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97E53D" w14:textId="77777777" w:rsidR="00A30A23" w:rsidRPr="00B72EF0" w:rsidRDefault="00A30A23">
      <w:pPr>
        <w:jc w:val="center"/>
        <w:rPr>
          <w:rFonts w:ascii="Arial" w:hAnsi="Arial" w:cs="Arial"/>
          <w:b/>
          <w:lang w:val="fr-CH"/>
        </w:rPr>
      </w:pPr>
      <w:bookmarkStart w:id="0" w:name="_GoBack"/>
      <w:bookmarkEnd w:id="0"/>
      <w:r w:rsidRPr="00B72EF0">
        <w:rPr>
          <w:rFonts w:ascii="Arial" w:hAnsi="Arial" w:cs="Arial"/>
          <w:b/>
          <w:lang w:val="fr-CH"/>
        </w:rPr>
        <w:t>UN</w:t>
      </w:r>
      <w:r w:rsidR="0021304A" w:rsidRPr="00B72EF0">
        <w:rPr>
          <w:rFonts w:ascii="Arial" w:hAnsi="Arial" w:cs="Arial"/>
          <w:b/>
          <w:lang w:val="fr-CH"/>
        </w:rPr>
        <w:t xml:space="preserve"> Environment</w:t>
      </w:r>
      <w:r w:rsidRPr="00B72EF0">
        <w:rPr>
          <w:rFonts w:ascii="Arial" w:hAnsi="Arial" w:cs="Arial"/>
          <w:b/>
          <w:lang w:val="fr-CH"/>
        </w:rPr>
        <w:t xml:space="preserve"> GEF PIR Fiscal Year </w:t>
      </w:r>
      <w:r w:rsidR="004F581C" w:rsidRPr="00B72EF0">
        <w:rPr>
          <w:rFonts w:ascii="Arial" w:hAnsi="Arial" w:cs="Arial"/>
          <w:b/>
          <w:lang w:val="fr-CH"/>
        </w:rPr>
        <w:t>20</w:t>
      </w:r>
      <w:r w:rsidR="00A57E64" w:rsidRPr="00B72EF0">
        <w:rPr>
          <w:rFonts w:ascii="Arial" w:hAnsi="Arial" w:cs="Arial"/>
          <w:b/>
          <w:lang w:val="fr-CH"/>
        </w:rPr>
        <w:t>19</w:t>
      </w:r>
    </w:p>
    <w:p w14:paraId="7B422063" w14:textId="77777777" w:rsidR="00A30A23" w:rsidRDefault="00A30A23" w:rsidP="00482E0A">
      <w:pPr>
        <w:numPr>
          <w:ilvl w:val="0"/>
          <w:numId w:val="19"/>
        </w:numPr>
        <w:jc w:val="center"/>
        <w:rPr>
          <w:rFonts w:ascii="Arial" w:hAnsi="Arial" w:cs="Arial"/>
          <w:b/>
          <w:sz w:val="22"/>
          <w:szCs w:val="22"/>
          <w:lang w:val="en-GB"/>
        </w:rPr>
      </w:pPr>
      <w:r w:rsidRPr="0021304A">
        <w:rPr>
          <w:rFonts w:ascii="Arial" w:hAnsi="Arial" w:cs="Arial"/>
          <w:lang w:val="en-GB"/>
        </w:rPr>
        <w:t xml:space="preserve">July </w:t>
      </w:r>
      <w:r w:rsidR="00341979">
        <w:rPr>
          <w:rFonts w:ascii="Arial" w:hAnsi="Arial" w:cs="Arial"/>
          <w:lang w:val="en-GB"/>
        </w:rPr>
        <w:t>20</w:t>
      </w:r>
      <w:r w:rsidR="00A57E64">
        <w:rPr>
          <w:rFonts w:ascii="Arial" w:hAnsi="Arial" w:cs="Arial"/>
          <w:lang w:val="en-GB"/>
        </w:rPr>
        <w:t>18</w:t>
      </w:r>
      <w:r w:rsidR="00A721AE" w:rsidRPr="0021304A">
        <w:rPr>
          <w:rFonts w:ascii="Arial" w:hAnsi="Arial" w:cs="Arial"/>
          <w:lang w:val="en-GB"/>
        </w:rPr>
        <w:t xml:space="preserve"> </w:t>
      </w:r>
      <w:r w:rsidRPr="0021304A">
        <w:rPr>
          <w:rFonts w:ascii="Arial" w:hAnsi="Arial" w:cs="Arial"/>
          <w:lang w:val="en-GB"/>
        </w:rPr>
        <w:t xml:space="preserve">to 30 June </w:t>
      </w:r>
      <w:r w:rsidR="00341979">
        <w:rPr>
          <w:rFonts w:ascii="Arial" w:hAnsi="Arial" w:cs="Arial"/>
          <w:lang w:val="en-GB"/>
        </w:rPr>
        <w:t>20</w:t>
      </w:r>
      <w:r w:rsidR="00A57E64">
        <w:rPr>
          <w:rFonts w:ascii="Arial" w:hAnsi="Arial" w:cs="Arial"/>
          <w:lang w:val="en-GB"/>
        </w:rPr>
        <w:t>19</w:t>
      </w:r>
      <w:r w:rsidRPr="0021304A">
        <w:rPr>
          <w:rFonts w:ascii="Arial" w:hAnsi="Arial" w:cs="Arial"/>
          <w:lang w:val="en-GB"/>
        </w:rPr>
        <w:t>)</w:t>
      </w:r>
      <w:r w:rsidR="00341979">
        <w:rPr>
          <w:rFonts w:ascii="Arial" w:hAnsi="Arial" w:cs="Arial"/>
          <w:lang w:val="en-GB"/>
        </w:rPr>
        <w:br/>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21304A" w:rsidRPr="00F16A29" w14:paraId="638CD173" w14:textId="77777777" w:rsidTr="00DE0846">
        <w:trPr>
          <w:trHeight w:val="413"/>
        </w:trPr>
        <w:tc>
          <w:tcPr>
            <w:tcW w:w="1934" w:type="pct"/>
            <w:gridSpan w:val="3"/>
            <w:shd w:val="clear" w:color="auto" w:fill="auto"/>
          </w:tcPr>
          <w:p w14:paraId="32E15DE4" w14:textId="77777777" w:rsidR="0021304A" w:rsidRPr="00B544A2" w:rsidRDefault="0021304A" w:rsidP="00482E0A">
            <w:pPr>
              <w:numPr>
                <w:ilvl w:val="0"/>
                <w:numId w:val="20"/>
              </w:numPr>
              <w:rPr>
                <w:rFonts w:ascii="Roboto" w:hAnsi="Roboto"/>
                <w:b/>
                <w:bCs/>
                <w:sz w:val="20"/>
                <w:szCs w:val="20"/>
              </w:rPr>
            </w:pPr>
            <w:r w:rsidRPr="00B544A2">
              <w:rPr>
                <w:rFonts w:ascii="Roboto" w:hAnsi="Roboto"/>
                <w:b/>
                <w:bCs/>
                <w:sz w:val="20"/>
                <w:szCs w:val="20"/>
              </w:rPr>
              <w:t>Identification</w:t>
            </w:r>
          </w:p>
        </w:tc>
        <w:tc>
          <w:tcPr>
            <w:tcW w:w="1297" w:type="pct"/>
            <w:shd w:val="clear" w:color="auto" w:fill="auto"/>
          </w:tcPr>
          <w:p w14:paraId="0ADBCB46" w14:textId="28034FCB" w:rsidR="0021304A" w:rsidRPr="00B544A2" w:rsidRDefault="0021304A" w:rsidP="0021304A">
            <w:pPr>
              <w:rPr>
                <w:rFonts w:ascii="Roboto" w:hAnsi="Roboto"/>
                <w:iCs/>
                <w:sz w:val="20"/>
                <w:szCs w:val="20"/>
              </w:rPr>
            </w:pPr>
            <w:r w:rsidRPr="00B544A2">
              <w:rPr>
                <w:rFonts w:ascii="Roboto" w:hAnsi="Roboto"/>
                <w:iCs/>
                <w:sz w:val="20"/>
                <w:szCs w:val="20"/>
              </w:rPr>
              <w:t>GEF ID</w:t>
            </w:r>
            <w:r w:rsidR="00CD7F24" w:rsidRPr="00B544A2">
              <w:rPr>
                <w:rFonts w:ascii="Roboto" w:hAnsi="Roboto"/>
                <w:iCs/>
                <w:sz w:val="20"/>
                <w:szCs w:val="20"/>
              </w:rPr>
              <w:t>: 4020</w:t>
            </w:r>
            <w:r w:rsidRPr="00B544A2">
              <w:rPr>
                <w:rFonts w:ascii="Roboto" w:hAnsi="Roboto"/>
                <w:iCs/>
                <w:sz w:val="20"/>
                <w:szCs w:val="20"/>
              </w:rPr>
              <w:t xml:space="preserve"> </w:t>
            </w:r>
          </w:p>
        </w:tc>
        <w:tc>
          <w:tcPr>
            <w:tcW w:w="1769" w:type="pct"/>
            <w:gridSpan w:val="2"/>
            <w:shd w:val="clear" w:color="auto" w:fill="auto"/>
          </w:tcPr>
          <w:p w14:paraId="24080AA3" w14:textId="305F0E30" w:rsidR="0021304A" w:rsidRPr="00B544A2" w:rsidRDefault="0021304A" w:rsidP="00CD7F24">
            <w:pPr>
              <w:rPr>
                <w:rFonts w:ascii="Roboto" w:hAnsi="Roboto"/>
                <w:iCs/>
                <w:color w:val="000000" w:themeColor="text1"/>
                <w:sz w:val="20"/>
                <w:szCs w:val="20"/>
              </w:rPr>
            </w:pPr>
            <w:r w:rsidRPr="00B544A2">
              <w:rPr>
                <w:rFonts w:ascii="Roboto" w:hAnsi="Roboto"/>
                <w:iCs/>
                <w:color w:val="000000" w:themeColor="text1"/>
                <w:sz w:val="20"/>
                <w:szCs w:val="20"/>
              </w:rPr>
              <w:t>Umoja no.:</w:t>
            </w:r>
            <w:r w:rsidR="00837AC9" w:rsidRPr="00B544A2">
              <w:rPr>
                <w:rFonts w:ascii="Roboto" w:hAnsi="Roboto"/>
                <w:iCs/>
                <w:color w:val="000000" w:themeColor="text1"/>
                <w:sz w:val="20"/>
                <w:szCs w:val="20"/>
              </w:rPr>
              <w:t xml:space="preserve"> </w:t>
            </w:r>
            <w:r w:rsidR="0001547C" w:rsidRPr="00B544A2">
              <w:rPr>
                <w:rFonts w:ascii="Roboto" w:hAnsi="Roboto"/>
                <w:iCs/>
                <w:color w:val="000000" w:themeColor="text1"/>
                <w:sz w:val="20"/>
                <w:szCs w:val="20"/>
              </w:rPr>
              <w:t>P1-33GFL-001304</w:t>
            </w:r>
          </w:p>
        </w:tc>
      </w:tr>
      <w:tr w:rsidR="0021304A" w:rsidRPr="00F16A29" w14:paraId="0DA40901" w14:textId="77777777" w:rsidTr="00766D8E">
        <w:trPr>
          <w:trHeight w:val="413"/>
        </w:trPr>
        <w:tc>
          <w:tcPr>
            <w:tcW w:w="1934" w:type="pct"/>
            <w:gridSpan w:val="3"/>
            <w:tcBorders>
              <w:bottom w:val="single" w:sz="4" w:space="0" w:color="auto"/>
            </w:tcBorders>
            <w:shd w:val="clear" w:color="auto" w:fill="auto"/>
            <w:vAlign w:val="center"/>
          </w:tcPr>
          <w:p w14:paraId="2C4C187F" w14:textId="77777777" w:rsidR="0021304A" w:rsidRPr="00B544A2" w:rsidRDefault="0021304A" w:rsidP="0021304A">
            <w:pPr>
              <w:rPr>
                <w:rFonts w:ascii="Roboto" w:hAnsi="Roboto"/>
                <w:sz w:val="20"/>
                <w:szCs w:val="20"/>
              </w:rPr>
            </w:pPr>
            <w:bookmarkStart w:id="1" w:name="_Toc474299263"/>
            <w:bookmarkStart w:id="2" w:name="_Toc6129156"/>
            <w:r w:rsidRPr="00B544A2">
              <w:rPr>
                <w:rFonts w:ascii="Roboto" w:hAnsi="Roboto"/>
                <w:sz w:val="20"/>
                <w:szCs w:val="20"/>
              </w:rPr>
              <w:t>Project Number + Project Title</w:t>
            </w:r>
          </w:p>
        </w:tc>
        <w:tc>
          <w:tcPr>
            <w:tcW w:w="3066" w:type="pct"/>
            <w:gridSpan w:val="3"/>
            <w:shd w:val="clear" w:color="auto" w:fill="auto"/>
          </w:tcPr>
          <w:p w14:paraId="7E54934E" w14:textId="77777777" w:rsidR="0021304A" w:rsidRPr="00B544A2" w:rsidRDefault="00837AC9" w:rsidP="0021304A">
            <w:pPr>
              <w:rPr>
                <w:rFonts w:ascii="Roboto" w:hAnsi="Roboto"/>
                <w:iCs/>
                <w:color w:val="000000" w:themeColor="text1"/>
                <w:sz w:val="20"/>
                <w:szCs w:val="20"/>
              </w:rPr>
            </w:pPr>
            <w:r w:rsidRPr="00B544A2">
              <w:rPr>
                <w:rFonts w:ascii="Roboto" w:hAnsi="Roboto"/>
                <w:iCs/>
                <w:color w:val="000000" w:themeColor="text1"/>
                <w:sz w:val="20"/>
                <w:szCs w:val="20"/>
                <w:lang w:val="en-GB"/>
              </w:rPr>
              <w:t>Market Policy and legislative development for mainstreaming sustainable management of marine and coastal ecosystems in Lebanon</w:t>
            </w:r>
          </w:p>
        </w:tc>
      </w:tr>
      <w:tr w:rsidR="00DE0846" w:rsidRPr="00F16A29" w14:paraId="6C6D26FA"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68FA33F7" w14:textId="77777777" w:rsidR="00DE0846" w:rsidRPr="00B544A2" w:rsidRDefault="00DE0846" w:rsidP="0021304A">
            <w:pPr>
              <w:rPr>
                <w:rFonts w:ascii="Roboto" w:hAnsi="Roboto"/>
                <w:sz w:val="20"/>
                <w:szCs w:val="20"/>
              </w:rPr>
            </w:pPr>
            <w:r w:rsidRPr="00B544A2">
              <w:rPr>
                <w:rFonts w:ascii="Roboto" w:hAnsi="Roboto"/>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61A88B4E" w14:textId="77777777" w:rsidR="00DE0846" w:rsidRPr="00B544A2" w:rsidRDefault="00DE0846" w:rsidP="00766D8E">
            <w:pPr>
              <w:rPr>
                <w:rFonts w:ascii="Roboto" w:hAnsi="Roboto"/>
                <w:i/>
                <w:sz w:val="20"/>
                <w:szCs w:val="20"/>
              </w:rPr>
            </w:pPr>
            <w:r w:rsidRPr="00B544A2">
              <w:rPr>
                <w:rFonts w:ascii="Roboto" w:hAnsi="Roboto"/>
                <w:i/>
                <w:sz w:val="20"/>
                <w:szCs w:val="20"/>
              </w:rPr>
              <w:t>Planned</w:t>
            </w:r>
          </w:p>
        </w:tc>
        <w:tc>
          <w:tcPr>
            <w:tcW w:w="3066" w:type="pct"/>
            <w:gridSpan w:val="3"/>
            <w:tcBorders>
              <w:left w:val="single" w:sz="4" w:space="0" w:color="auto"/>
            </w:tcBorders>
            <w:shd w:val="clear" w:color="auto" w:fill="auto"/>
          </w:tcPr>
          <w:p w14:paraId="19F523DA" w14:textId="77777777" w:rsidR="00DE0846" w:rsidRPr="00B544A2" w:rsidRDefault="00837AC9" w:rsidP="0021304A">
            <w:pPr>
              <w:rPr>
                <w:rFonts w:ascii="Roboto" w:hAnsi="Roboto"/>
                <w:iCs/>
                <w:color w:val="000000" w:themeColor="text1"/>
                <w:sz w:val="20"/>
                <w:szCs w:val="20"/>
              </w:rPr>
            </w:pPr>
            <w:r w:rsidRPr="00B544A2">
              <w:rPr>
                <w:rFonts w:ascii="Roboto" w:hAnsi="Roboto"/>
                <w:iCs/>
                <w:color w:val="000000" w:themeColor="text1"/>
                <w:sz w:val="20"/>
                <w:szCs w:val="20"/>
              </w:rPr>
              <w:t>36</w:t>
            </w:r>
          </w:p>
        </w:tc>
      </w:tr>
      <w:tr w:rsidR="00DE0846" w:rsidRPr="00F16A29" w14:paraId="18BE04D5"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327D3B48" w14:textId="77777777" w:rsidR="00DE0846" w:rsidRPr="00B544A2" w:rsidRDefault="00DE0846" w:rsidP="0021304A">
            <w:pPr>
              <w:rPr>
                <w:rFonts w:ascii="Roboto" w:hAnsi="Roboto"/>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095819BE" w14:textId="77777777" w:rsidR="00DE0846" w:rsidRPr="00B544A2" w:rsidRDefault="00DE0846" w:rsidP="00766D8E">
            <w:pPr>
              <w:rPr>
                <w:rFonts w:ascii="Roboto" w:hAnsi="Roboto"/>
                <w:i/>
                <w:sz w:val="20"/>
                <w:szCs w:val="20"/>
              </w:rPr>
            </w:pPr>
            <w:r w:rsidRPr="00B544A2">
              <w:rPr>
                <w:rFonts w:ascii="Roboto" w:hAnsi="Roboto"/>
                <w:i/>
                <w:sz w:val="20"/>
                <w:szCs w:val="20"/>
              </w:rPr>
              <w:t>Extension(s)</w:t>
            </w:r>
          </w:p>
        </w:tc>
        <w:tc>
          <w:tcPr>
            <w:tcW w:w="1533" w:type="pct"/>
            <w:gridSpan w:val="2"/>
            <w:tcBorders>
              <w:left w:val="single" w:sz="4" w:space="0" w:color="auto"/>
            </w:tcBorders>
            <w:shd w:val="clear" w:color="auto" w:fill="auto"/>
          </w:tcPr>
          <w:p w14:paraId="13E046AC" w14:textId="77777777" w:rsidR="00DE0846" w:rsidRPr="00B544A2" w:rsidRDefault="00837AC9" w:rsidP="0021304A">
            <w:pPr>
              <w:rPr>
                <w:rFonts w:ascii="Roboto" w:hAnsi="Roboto"/>
                <w:iCs/>
                <w:color w:val="000000" w:themeColor="text1"/>
                <w:sz w:val="20"/>
                <w:szCs w:val="20"/>
              </w:rPr>
            </w:pPr>
            <w:r w:rsidRPr="00B544A2">
              <w:rPr>
                <w:rFonts w:ascii="Roboto" w:hAnsi="Roboto"/>
                <w:iCs/>
                <w:color w:val="000000" w:themeColor="text1"/>
                <w:sz w:val="20"/>
                <w:szCs w:val="20"/>
              </w:rPr>
              <w:t>n/a</w:t>
            </w:r>
          </w:p>
        </w:tc>
        <w:tc>
          <w:tcPr>
            <w:tcW w:w="1533" w:type="pct"/>
            <w:shd w:val="clear" w:color="auto" w:fill="auto"/>
          </w:tcPr>
          <w:p w14:paraId="1E03F440" w14:textId="77777777" w:rsidR="00DE0846" w:rsidRPr="00B544A2" w:rsidRDefault="00837AC9" w:rsidP="0021304A">
            <w:pPr>
              <w:rPr>
                <w:rFonts w:ascii="Roboto" w:hAnsi="Roboto"/>
                <w:iCs/>
                <w:color w:val="000000" w:themeColor="text1"/>
                <w:sz w:val="20"/>
                <w:szCs w:val="20"/>
              </w:rPr>
            </w:pPr>
            <w:r w:rsidRPr="00B544A2">
              <w:rPr>
                <w:rFonts w:ascii="Roboto" w:hAnsi="Roboto"/>
                <w:iCs/>
                <w:color w:val="000000" w:themeColor="text1"/>
                <w:sz w:val="20"/>
                <w:szCs w:val="20"/>
              </w:rPr>
              <w:t>n/a</w:t>
            </w:r>
          </w:p>
        </w:tc>
      </w:tr>
      <w:tr w:rsidR="0021304A" w:rsidRPr="00F16A29" w14:paraId="7CA2A10C" w14:textId="77777777" w:rsidTr="00766D8E">
        <w:trPr>
          <w:trHeight w:val="413"/>
        </w:trPr>
        <w:tc>
          <w:tcPr>
            <w:tcW w:w="1934" w:type="pct"/>
            <w:gridSpan w:val="3"/>
            <w:tcBorders>
              <w:top w:val="single" w:sz="4" w:space="0" w:color="auto"/>
            </w:tcBorders>
            <w:shd w:val="clear" w:color="auto" w:fill="auto"/>
            <w:vAlign w:val="center"/>
          </w:tcPr>
          <w:p w14:paraId="4CCC2117" w14:textId="77777777" w:rsidR="0021304A" w:rsidRPr="00B544A2" w:rsidRDefault="0021304A" w:rsidP="0021304A">
            <w:pPr>
              <w:rPr>
                <w:rFonts w:ascii="Roboto" w:hAnsi="Roboto"/>
                <w:sz w:val="20"/>
                <w:szCs w:val="20"/>
              </w:rPr>
            </w:pPr>
            <w:r w:rsidRPr="00B544A2">
              <w:rPr>
                <w:rFonts w:ascii="Roboto" w:hAnsi="Roboto"/>
                <w:sz w:val="20"/>
                <w:szCs w:val="20"/>
              </w:rPr>
              <w:t>Division</w:t>
            </w:r>
            <w:r w:rsidR="009E72F7" w:rsidRPr="00B544A2">
              <w:rPr>
                <w:rFonts w:ascii="Roboto" w:hAnsi="Roboto"/>
                <w:sz w:val="20"/>
                <w:szCs w:val="20"/>
              </w:rPr>
              <w:t>(s)</w:t>
            </w:r>
            <w:r w:rsidRPr="00B544A2">
              <w:rPr>
                <w:rFonts w:ascii="Roboto" w:hAnsi="Roboto"/>
                <w:sz w:val="20"/>
                <w:szCs w:val="20"/>
              </w:rPr>
              <w:t xml:space="preserve"> Implementing the project</w:t>
            </w:r>
          </w:p>
        </w:tc>
        <w:tc>
          <w:tcPr>
            <w:tcW w:w="3066" w:type="pct"/>
            <w:gridSpan w:val="3"/>
            <w:shd w:val="clear" w:color="auto" w:fill="auto"/>
          </w:tcPr>
          <w:p w14:paraId="4E1E54A8" w14:textId="77777777" w:rsidR="0021304A" w:rsidRPr="00B544A2" w:rsidRDefault="00837AC9" w:rsidP="00837AC9">
            <w:pPr>
              <w:rPr>
                <w:rFonts w:ascii="Roboto" w:hAnsi="Roboto"/>
                <w:iCs/>
                <w:color w:val="000000" w:themeColor="text1"/>
                <w:sz w:val="20"/>
                <w:szCs w:val="20"/>
                <w:highlight w:val="yellow"/>
              </w:rPr>
            </w:pPr>
            <w:r w:rsidRPr="00B544A2">
              <w:rPr>
                <w:rFonts w:ascii="Roboto" w:hAnsi="Roboto"/>
                <w:iCs/>
                <w:color w:val="000000" w:themeColor="text1"/>
                <w:sz w:val="20"/>
                <w:szCs w:val="20"/>
              </w:rPr>
              <w:t>Ecosystems Division</w:t>
            </w:r>
            <w:r w:rsidR="0021304A" w:rsidRPr="00B544A2">
              <w:rPr>
                <w:rFonts w:ascii="Roboto" w:hAnsi="Roboto"/>
                <w:iCs/>
                <w:color w:val="000000" w:themeColor="text1"/>
                <w:sz w:val="20"/>
                <w:szCs w:val="20"/>
              </w:rPr>
              <w:t xml:space="preserve">, </w:t>
            </w:r>
            <w:r w:rsidRPr="00B544A2">
              <w:rPr>
                <w:rFonts w:ascii="Roboto" w:hAnsi="Roboto"/>
                <w:iCs/>
                <w:color w:val="000000" w:themeColor="text1"/>
                <w:sz w:val="20"/>
                <w:szCs w:val="20"/>
              </w:rPr>
              <w:t>UN Environment</w:t>
            </w:r>
            <w:r w:rsidR="0021304A" w:rsidRPr="00B544A2">
              <w:rPr>
                <w:rFonts w:ascii="Roboto" w:hAnsi="Roboto"/>
                <w:iCs/>
                <w:color w:val="000000" w:themeColor="text1"/>
                <w:sz w:val="20"/>
                <w:szCs w:val="20"/>
              </w:rPr>
              <w:t xml:space="preserve">, </w:t>
            </w:r>
            <w:r w:rsidRPr="00B544A2">
              <w:rPr>
                <w:rFonts w:ascii="Roboto" w:hAnsi="Roboto"/>
                <w:iCs/>
                <w:color w:val="000000" w:themeColor="text1"/>
                <w:sz w:val="20"/>
                <w:szCs w:val="20"/>
              </w:rPr>
              <w:t>Kenya</w:t>
            </w:r>
            <w:r w:rsidR="0021304A" w:rsidRPr="00B544A2">
              <w:rPr>
                <w:rFonts w:ascii="Roboto" w:hAnsi="Roboto"/>
                <w:iCs/>
                <w:color w:val="000000" w:themeColor="text1"/>
                <w:sz w:val="20"/>
                <w:szCs w:val="20"/>
              </w:rPr>
              <w:t xml:space="preserve"> </w:t>
            </w:r>
          </w:p>
        </w:tc>
      </w:tr>
      <w:tr w:rsidR="0021304A" w:rsidRPr="00F16A29" w14:paraId="7BE7A5B6" w14:textId="77777777" w:rsidTr="00DE0846">
        <w:trPr>
          <w:trHeight w:val="413"/>
        </w:trPr>
        <w:tc>
          <w:tcPr>
            <w:tcW w:w="1934" w:type="pct"/>
            <w:gridSpan w:val="3"/>
            <w:shd w:val="clear" w:color="auto" w:fill="auto"/>
            <w:vAlign w:val="center"/>
          </w:tcPr>
          <w:p w14:paraId="06093868" w14:textId="77777777" w:rsidR="0021304A" w:rsidRPr="00B544A2" w:rsidRDefault="0021304A" w:rsidP="0021304A">
            <w:pPr>
              <w:rPr>
                <w:rFonts w:ascii="Roboto" w:hAnsi="Roboto"/>
                <w:sz w:val="20"/>
                <w:szCs w:val="20"/>
              </w:rPr>
            </w:pPr>
            <w:r w:rsidRPr="00B544A2">
              <w:rPr>
                <w:rFonts w:ascii="Roboto" w:hAnsi="Roboto"/>
                <w:sz w:val="20"/>
                <w:szCs w:val="20"/>
              </w:rPr>
              <w:t xml:space="preserve">Name of co-implementing Agency </w:t>
            </w:r>
          </w:p>
        </w:tc>
        <w:tc>
          <w:tcPr>
            <w:tcW w:w="3066" w:type="pct"/>
            <w:gridSpan w:val="3"/>
            <w:shd w:val="clear" w:color="auto" w:fill="auto"/>
          </w:tcPr>
          <w:p w14:paraId="2AC5A8C0" w14:textId="77777777" w:rsidR="00482E0A" w:rsidRPr="00B544A2" w:rsidRDefault="00044404" w:rsidP="0021304A">
            <w:pPr>
              <w:rPr>
                <w:rFonts w:ascii="Roboto" w:hAnsi="Roboto"/>
                <w:iCs/>
                <w:color w:val="000000" w:themeColor="text1"/>
                <w:sz w:val="20"/>
                <w:szCs w:val="20"/>
              </w:rPr>
            </w:pPr>
            <w:r w:rsidRPr="00B544A2">
              <w:rPr>
                <w:rFonts w:ascii="Roboto" w:hAnsi="Roboto"/>
                <w:iCs/>
                <w:color w:val="000000" w:themeColor="text1"/>
                <w:sz w:val="20"/>
                <w:szCs w:val="20"/>
              </w:rPr>
              <w:t>N/A</w:t>
            </w:r>
          </w:p>
        </w:tc>
      </w:tr>
      <w:tr w:rsidR="0021304A" w:rsidRPr="00F16A29" w14:paraId="4CBF72C5" w14:textId="77777777" w:rsidTr="00DE0846">
        <w:trPr>
          <w:trHeight w:val="413"/>
        </w:trPr>
        <w:tc>
          <w:tcPr>
            <w:tcW w:w="1934" w:type="pct"/>
            <w:gridSpan w:val="3"/>
            <w:shd w:val="clear" w:color="auto" w:fill="auto"/>
            <w:vAlign w:val="center"/>
          </w:tcPr>
          <w:p w14:paraId="00CD40C4" w14:textId="77777777" w:rsidR="0021304A" w:rsidRPr="00B544A2" w:rsidRDefault="0021304A" w:rsidP="0021304A">
            <w:pPr>
              <w:rPr>
                <w:rFonts w:ascii="Roboto" w:hAnsi="Roboto"/>
                <w:sz w:val="20"/>
                <w:szCs w:val="20"/>
              </w:rPr>
            </w:pPr>
            <w:r w:rsidRPr="00B544A2">
              <w:rPr>
                <w:rFonts w:ascii="Roboto" w:hAnsi="Roboto"/>
                <w:sz w:val="20"/>
                <w:szCs w:val="20"/>
              </w:rPr>
              <w:t>Executing Agency</w:t>
            </w:r>
            <w:r w:rsidR="009E72F7" w:rsidRPr="00B544A2">
              <w:rPr>
                <w:rFonts w:ascii="Roboto" w:hAnsi="Roboto"/>
                <w:sz w:val="20"/>
                <w:szCs w:val="20"/>
              </w:rPr>
              <w:t>(ies)</w:t>
            </w:r>
          </w:p>
        </w:tc>
        <w:tc>
          <w:tcPr>
            <w:tcW w:w="3066" w:type="pct"/>
            <w:gridSpan w:val="3"/>
            <w:shd w:val="clear" w:color="auto" w:fill="auto"/>
          </w:tcPr>
          <w:p w14:paraId="5D3A463D" w14:textId="77777777" w:rsidR="00F16A29" w:rsidRPr="00B544A2" w:rsidRDefault="00F16A29" w:rsidP="0021304A">
            <w:pPr>
              <w:rPr>
                <w:rFonts w:ascii="Roboto" w:hAnsi="Roboto"/>
                <w:iCs/>
                <w:color w:val="000000" w:themeColor="text1"/>
                <w:sz w:val="20"/>
                <w:szCs w:val="20"/>
              </w:rPr>
            </w:pPr>
            <w:r w:rsidRPr="00B544A2">
              <w:rPr>
                <w:rFonts w:ascii="Roboto" w:hAnsi="Roboto"/>
                <w:iCs/>
                <w:color w:val="000000" w:themeColor="text1"/>
                <w:sz w:val="20"/>
                <w:szCs w:val="20"/>
              </w:rPr>
              <w:t>Current PCA holder:</w:t>
            </w:r>
          </w:p>
          <w:p w14:paraId="1FA5845B" w14:textId="77777777" w:rsidR="0021304A" w:rsidRPr="00B544A2" w:rsidRDefault="00837AC9" w:rsidP="0021304A">
            <w:pPr>
              <w:rPr>
                <w:rFonts w:ascii="Roboto" w:hAnsi="Roboto"/>
                <w:iCs/>
                <w:color w:val="000000" w:themeColor="text1"/>
                <w:sz w:val="20"/>
                <w:szCs w:val="20"/>
              </w:rPr>
            </w:pPr>
            <w:r w:rsidRPr="00B544A2">
              <w:rPr>
                <w:rFonts w:ascii="Roboto" w:hAnsi="Roboto"/>
                <w:iCs/>
                <w:color w:val="000000" w:themeColor="text1"/>
                <w:sz w:val="20"/>
                <w:szCs w:val="20"/>
              </w:rPr>
              <w:t>The International Union for the Conservation of Nature, Regional office for West Asia</w:t>
            </w:r>
            <w:r w:rsidR="0021304A" w:rsidRPr="00B544A2">
              <w:rPr>
                <w:rFonts w:ascii="Roboto" w:hAnsi="Roboto"/>
                <w:iCs/>
                <w:color w:val="000000" w:themeColor="text1"/>
                <w:sz w:val="20"/>
                <w:szCs w:val="20"/>
              </w:rPr>
              <w:t xml:space="preserve"> </w:t>
            </w:r>
          </w:p>
          <w:p w14:paraId="2BD34F1B" w14:textId="77777777" w:rsidR="00F16A29" w:rsidRPr="00B544A2" w:rsidRDefault="00F16A29" w:rsidP="0021304A">
            <w:pPr>
              <w:rPr>
                <w:rFonts w:ascii="Roboto" w:hAnsi="Roboto"/>
                <w:iCs/>
                <w:color w:val="000000" w:themeColor="text1"/>
                <w:sz w:val="20"/>
                <w:szCs w:val="20"/>
              </w:rPr>
            </w:pPr>
            <w:r w:rsidRPr="00B544A2">
              <w:rPr>
                <w:rFonts w:ascii="Roboto" w:hAnsi="Roboto"/>
                <w:iCs/>
                <w:color w:val="000000" w:themeColor="text1"/>
                <w:sz w:val="20"/>
                <w:szCs w:val="20"/>
              </w:rPr>
              <w:t xml:space="preserve">First PCA holder: </w:t>
            </w:r>
          </w:p>
          <w:p w14:paraId="648E938D" w14:textId="77777777" w:rsidR="00F16A29" w:rsidRPr="00B544A2" w:rsidRDefault="00F16A29" w:rsidP="00F16A29">
            <w:pPr>
              <w:rPr>
                <w:rFonts w:ascii="Roboto" w:hAnsi="Roboto"/>
                <w:iCs/>
                <w:color w:val="000000" w:themeColor="text1"/>
                <w:sz w:val="20"/>
                <w:szCs w:val="20"/>
              </w:rPr>
            </w:pPr>
            <w:r w:rsidRPr="00B544A2">
              <w:rPr>
                <w:rFonts w:ascii="Roboto" w:hAnsi="Roboto"/>
                <w:iCs/>
                <w:color w:val="000000" w:themeColor="text1"/>
                <w:sz w:val="20"/>
                <w:szCs w:val="20"/>
              </w:rPr>
              <w:t>Ministry of Environment, Lebanon</w:t>
            </w:r>
          </w:p>
        </w:tc>
      </w:tr>
      <w:tr w:rsidR="00F16A29" w:rsidRPr="00F16A29" w14:paraId="5923691F" w14:textId="77777777" w:rsidTr="0045251C">
        <w:trPr>
          <w:trHeight w:val="883"/>
        </w:trPr>
        <w:tc>
          <w:tcPr>
            <w:tcW w:w="1934" w:type="pct"/>
            <w:gridSpan w:val="3"/>
            <w:shd w:val="clear" w:color="auto" w:fill="auto"/>
          </w:tcPr>
          <w:p w14:paraId="67A2D4A4" w14:textId="77777777" w:rsidR="00F16A29" w:rsidRPr="00B544A2" w:rsidRDefault="00F16A29" w:rsidP="0021304A">
            <w:pPr>
              <w:rPr>
                <w:rFonts w:ascii="Roboto" w:hAnsi="Roboto"/>
                <w:sz w:val="20"/>
                <w:szCs w:val="20"/>
              </w:rPr>
            </w:pPr>
          </w:p>
          <w:p w14:paraId="6CC4990D" w14:textId="77777777" w:rsidR="00F16A29" w:rsidRPr="00B544A2" w:rsidRDefault="00F16A29" w:rsidP="0021304A">
            <w:pPr>
              <w:rPr>
                <w:rFonts w:ascii="Roboto" w:hAnsi="Roboto"/>
                <w:sz w:val="20"/>
                <w:szCs w:val="20"/>
              </w:rPr>
            </w:pPr>
            <w:r w:rsidRPr="00B544A2">
              <w:rPr>
                <w:rFonts w:ascii="Roboto" w:hAnsi="Roboto"/>
                <w:sz w:val="20"/>
                <w:szCs w:val="20"/>
              </w:rPr>
              <w:t>Names of Other Project Partners</w:t>
            </w:r>
          </w:p>
        </w:tc>
        <w:tc>
          <w:tcPr>
            <w:tcW w:w="3066" w:type="pct"/>
            <w:gridSpan w:val="3"/>
            <w:shd w:val="clear" w:color="auto" w:fill="auto"/>
          </w:tcPr>
          <w:p w14:paraId="4D308321" w14:textId="77777777" w:rsidR="00F16A29" w:rsidRPr="00B544A2" w:rsidRDefault="00F16A29" w:rsidP="0021304A">
            <w:pPr>
              <w:rPr>
                <w:rFonts w:ascii="Roboto" w:hAnsi="Roboto"/>
                <w:iCs/>
                <w:color w:val="000000" w:themeColor="text1"/>
                <w:sz w:val="20"/>
                <w:szCs w:val="20"/>
              </w:rPr>
            </w:pPr>
            <w:r w:rsidRPr="00B544A2">
              <w:rPr>
                <w:rFonts w:ascii="Roboto" w:hAnsi="Roboto"/>
                <w:iCs/>
                <w:color w:val="000000" w:themeColor="text1"/>
                <w:sz w:val="20"/>
                <w:szCs w:val="20"/>
              </w:rPr>
              <w:t xml:space="preserve">Other partners: </w:t>
            </w:r>
            <w:r w:rsidRPr="00B544A2">
              <w:rPr>
                <w:rFonts w:ascii="Roboto" w:hAnsi="Roboto"/>
                <w:iCs/>
                <w:color w:val="000000" w:themeColor="text1"/>
                <w:sz w:val="20"/>
                <w:szCs w:val="20"/>
                <w:lang w:val="en-GB"/>
              </w:rPr>
              <w:t>University of Balamand, CNRS, TCNR, PINR and MORES</w:t>
            </w:r>
          </w:p>
        </w:tc>
      </w:tr>
      <w:tr w:rsidR="0021304A" w:rsidRPr="00F16A29" w14:paraId="32DA1AC6" w14:textId="77777777" w:rsidTr="00DE0846">
        <w:trPr>
          <w:trHeight w:val="350"/>
        </w:trPr>
        <w:tc>
          <w:tcPr>
            <w:tcW w:w="1934" w:type="pct"/>
            <w:gridSpan w:val="3"/>
            <w:shd w:val="clear" w:color="auto" w:fill="auto"/>
            <w:vAlign w:val="center"/>
          </w:tcPr>
          <w:p w14:paraId="3E84A5D3" w14:textId="77777777" w:rsidR="0021304A" w:rsidRPr="00B544A2" w:rsidRDefault="0021304A" w:rsidP="0021304A">
            <w:pPr>
              <w:rPr>
                <w:rFonts w:ascii="Roboto" w:hAnsi="Roboto"/>
                <w:bCs/>
                <w:sz w:val="20"/>
                <w:szCs w:val="20"/>
              </w:rPr>
            </w:pPr>
            <w:r w:rsidRPr="00B544A2">
              <w:rPr>
                <w:rFonts w:ascii="Roboto" w:hAnsi="Roboto"/>
                <w:bCs/>
                <w:sz w:val="20"/>
                <w:szCs w:val="20"/>
              </w:rPr>
              <w:t>Project Type</w:t>
            </w:r>
          </w:p>
        </w:tc>
        <w:tc>
          <w:tcPr>
            <w:tcW w:w="3066" w:type="pct"/>
            <w:gridSpan w:val="3"/>
            <w:shd w:val="clear" w:color="auto" w:fill="auto"/>
          </w:tcPr>
          <w:p w14:paraId="01DA6826" w14:textId="77777777" w:rsidR="0021304A" w:rsidRPr="00B544A2" w:rsidRDefault="0021304A" w:rsidP="00837AC9">
            <w:pPr>
              <w:rPr>
                <w:rFonts w:ascii="Roboto" w:hAnsi="Roboto"/>
                <w:iCs/>
                <w:color w:val="000000" w:themeColor="text1"/>
                <w:sz w:val="20"/>
                <w:szCs w:val="20"/>
              </w:rPr>
            </w:pPr>
            <w:r w:rsidRPr="00B544A2">
              <w:rPr>
                <w:rFonts w:ascii="Roboto" w:hAnsi="Roboto"/>
                <w:iCs/>
                <w:color w:val="000000" w:themeColor="text1"/>
                <w:sz w:val="20"/>
                <w:szCs w:val="20"/>
              </w:rPr>
              <w:t>Medium Size Project</w:t>
            </w:r>
          </w:p>
        </w:tc>
      </w:tr>
      <w:tr w:rsidR="0021304A" w:rsidRPr="00F16A29" w14:paraId="4EF9744B" w14:textId="77777777" w:rsidTr="00DE0846">
        <w:trPr>
          <w:trHeight w:val="350"/>
        </w:trPr>
        <w:tc>
          <w:tcPr>
            <w:tcW w:w="1934" w:type="pct"/>
            <w:gridSpan w:val="3"/>
            <w:shd w:val="clear" w:color="auto" w:fill="auto"/>
            <w:vAlign w:val="center"/>
          </w:tcPr>
          <w:p w14:paraId="7441F4C5" w14:textId="77777777" w:rsidR="0021304A" w:rsidRPr="00B544A2" w:rsidRDefault="0021304A" w:rsidP="0021304A">
            <w:pPr>
              <w:rPr>
                <w:rFonts w:ascii="Roboto" w:hAnsi="Roboto"/>
                <w:bCs/>
                <w:sz w:val="20"/>
                <w:szCs w:val="20"/>
              </w:rPr>
            </w:pPr>
            <w:r w:rsidRPr="00B544A2">
              <w:rPr>
                <w:rFonts w:ascii="Roboto" w:hAnsi="Roboto"/>
                <w:bCs/>
                <w:sz w:val="20"/>
                <w:szCs w:val="20"/>
              </w:rPr>
              <w:t>Project Scope</w:t>
            </w:r>
          </w:p>
        </w:tc>
        <w:tc>
          <w:tcPr>
            <w:tcW w:w="3066" w:type="pct"/>
            <w:gridSpan w:val="3"/>
            <w:shd w:val="clear" w:color="auto" w:fill="auto"/>
          </w:tcPr>
          <w:p w14:paraId="21582E6B" w14:textId="77777777" w:rsidR="0021304A" w:rsidRPr="00B544A2" w:rsidRDefault="0021304A" w:rsidP="00837AC9">
            <w:pPr>
              <w:rPr>
                <w:rFonts w:ascii="Roboto" w:hAnsi="Roboto"/>
                <w:iCs/>
                <w:color w:val="000000" w:themeColor="text1"/>
                <w:sz w:val="20"/>
                <w:szCs w:val="20"/>
              </w:rPr>
            </w:pPr>
            <w:r w:rsidRPr="00B544A2">
              <w:rPr>
                <w:rFonts w:ascii="Roboto" w:hAnsi="Roboto"/>
                <w:iCs/>
                <w:color w:val="000000" w:themeColor="text1"/>
                <w:sz w:val="20"/>
                <w:szCs w:val="20"/>
              </w:rPr>
              <w:t>National</w:t>
            </w:r>
          </w:p>
        </w:tc>
      </w:tr>
      <w:tr w:rsidR="0021304A" w:rsidRPr="00F16A29" w14:paraId="037D249D" w14:textId="77777777" w:rsidTr="00DE0846">
        <w:trPr>
          <w:trHeight w:val="260"/>
        </w:trPr>
        <w:tc>
          <w:tcPr>
            <w:tcW w:w="1934" w:type="pct"/>
            <w:gridSpan w:val="3"/>
            <w:shd w:val="clear" w:color="auto" w:fill="auto"/>
            <w:vAlign w:val="center"/>
          </w:tcPr>
          <w:p w14:paraId="52EF4EA4" w14:textId="77777777" w:rsidR="0021304A" w:rsidRPr="00B544A2" w:rsidRDefault="0021304A" w:rsidP="0021304A">
            <w:pPr>
              <w:rPr>
                <w:rFonts w:ascii="Roboto" w:hAnsi="Roboto"/>
                <w:sz w:val="20"/>
                <w:szCs w:val="20"/>
              </w:rPr>
            </w:pPr>
            <w:r w:rsidRPr="00B544A2">
              <w:rPr>
                <w:rFonts w:ascii="Roboto" w:hAnsi="Roboto"/>
                <w:sz w:val="20"/>
                <w:szCs w:val="20"/>
              </w:rPr>
              <w:t>Region</w:t>
            </w:r>
            <w:r w:rsidRPr="00B544A2">
              <w:rPr>
                <w:rFonts w:ascii="Roboto" w:hAnsi="Roboto"/>
                <w:i/>
                <w:iCs/>
                <w:sz w:val="20"/>
                <w:szCs w:val="20"/>
              </w:rPr>
              <w:t xml:space="preserve"> (delete as appropriate)</w:t>
            </w:r>
          </w:p>
        </w:tc>
        <w:tc>
          <w:tcPr>
            <w:tcW w:w="3066" w:type="pct"/>
            <w:gridSpan w:val="3"/>
            <w:shd w:val="clear" w:color="auto" w:fill="auto"/>
          </w:tcPr>
          <w:p w14:paraId="41A8CAE9" w14:textId="77777777" w:rsidR="0021304A" w:rsidRPr="00B544A2" w:rsidRDefault="0021304A" w:rsidP="00837AC9">
            <w:pPr>
              <w:rPr>
                <w:rFonts w:ascii="Roboto" w:hAnsi="Roboto"/>
                <w:iCs/>
                <w:color w:val="000000" w:themeColor="text1"/>
                <w:sz w:val="20"/>
                <w:szCs w:val="20"/>
              </w:rPr>
            </w:pPr>
            <w:r w:rsidRPr="00B544A2">
              <w:rPr>
                <w:rFonts w:ascii="Roboto" w:hAnsi="Roboto"/>
                <w:iCs/>
                <w:color w:val="000000" w:themeColor="text1"/>
                <w:sz w:val="20"/>
                <w:szCs w:val="20"/>
              </w:rPr>
              <w:t>West Asia</w:t>
            </w:r>
            <w:r w:rsidR="00766D8E" w:rsidRPr="00B544A2">
              <w:rPr>
                <w:rFonts w:ascii="Roboto" w:hAnsi="Roboto"/>
                <w:iCs/>
                <w:color w:val="000000" w:themeColor="text1"/>
                <w:sz w:val="20"/>
                <w:szCs w:val="20"/>
              </w:rPr>
              <w:t xml:space="preserve"> </w:t>
            </w:r>
          </w:p>
        </w:tc>
      </w:tr>
      <w:tr w:rsidR="0021304A" w:rsidRPr="00F16A29" w14:paraId="637006F3" w14:textId="77777777" w:rsidTr="00DE0846">
        <w:trPr>
          <w:trHeight w:val="260"/>
        </w:trPr>
        <w:tc>
          <w:tcPr>
            <w:tcW w:w="1934" w:type="pct"/>
            <w:gridSpan w:val="3"/>
            <w:shd w:val="clear" w:color="auto" w:fill="auto"/>
            <w:vAlign w:val="center"/>
          </w:tcPr>
          <w:p w14:paraId="72F257F3" w14:textId="77777777" w:rsidR="0021304A" w:rsidRPr="00B544A2" w:rsidRDefault="0021304A" w:rsidP="0021304A">
            <w:pPr>
              <w:rPr>
                <w:rFonts w:ascii="Roboto" w:hAnsi="Roboto"/>
                <w:sz w:val="20"/>
                <w:szCs w:val="20"/>
              </w:rPr>
            </w:pPr>
            <w:r w:rsidRPr="00B544A2">
              <w:rPr>
                <w:rFonts w:ascii="Roboto" w:hAnsi="Roboto"/>
                <w:sz w:val="20"/>
                <w:szCs w:val="20"/>
              </w:rPr>
              <w:t>Names of Beneficiary Countries</w:t>
            </w:r>
          </w:p>
        </w:tc>
        <w:tc>
          <w:tcPr>
            <w:tcW w:w="3066" w:type="pct"/>
            <w:gridSpan w:val="3"/>
            <w:shd w:val="clear" w:color="auto" w:fill="auto"/>
          </w:tcPr>
          <w:p w14:paraId="5624F8F7" w14:textId="77777777" w:rsidR="0021304A" w:rsidRPr="00B544A2" w:rsidRDefault="00837AC9" w:rsidP="0021304A">
            <w:pPr>
              <w:rPr>
                <w:rFonts w:ascii="Roboto" w:hAnsi="Roboto"/>
                <w:iCs/>
                <w:color w:val="000000" w:themeColor="text1"/>
                <w:sz w:val="20"/>
                <w:szCs w:val="20"/>
              </w:rPr>
            </w:pPr>
            <w:r w:rsidRPr="00B544A2">
              <w:rPr>
                <w:rFonts w:ascii="Roboto" w:hAnsi="Roboto"/>
                <w:iCs/>
                <w:color w:val="000000" w:themeColor="text1"/>
                <w:sz w:val="20"/>
                <w:szCs w:val="20"/>
              </w:rPr>
              <w:t>Lebanon</w:t>
            </w:r>
          </w:p>
        </w:tc>
      </w:tr>
      <w:tr w:rsidR="0021304A" w:rsidRPr="00F16A29" w14:paraId="7BB5C67D" w14:textId="77777777" w:rsidTr="00DE0846">
        <w:trPr>
          <w:trHeight w:val="413"/>
        </w:trPr>
        <w:tc>
          <w:tcPr>
            <w:tcW w:w="1934" w:type="pct"/>
            <w:gridSpan w:val="3"/>
            <w:shd w:val="clear" w:color="auto" w:fill="auto"/>
            <w:vAlign w:val="center"/>
          </w:tcPr>
          <w:p w14:paraId="5BC795B5" w14:textId="77777777" w:rsidR="0021304A" w:rsidRPr="00B544A2" w:rsidRDefault="0021304A" w:rsidP="0021304A">
            <w:pPr>
              <w:rPr>
                <w:rFonts w:ascii="Roboto" w:hAnsi="Roboto"/>
                <w:bCs/>
                <w:sz w:val="20"/>
                <w:szCs w:val="20"/>
              </w:rPr>
            </w:pPr>
            <w:r w:rsidRPr="00B544A2">
              <w:rPr>
                <w:rFonts w:ascii="Roboto" w:hAnsi="Roboto"/>
                <w:bCs/>
                <w:sz w:val="20"/>
                <w:szCs w:val="20"/>
              </w:rPr>
              <w:t>Programme of Work</w:t>
            </w:r>
          </w:p>
        </w:tc>
        <w:tc>
          <w:tcPr>
            <w:tcW w:w="3066" w:type="pct"/>
            <w:gridSpan w:val="3"/>
            <w:shd w:val="clear" w:color="auto" w:fill="auto"/>
          </w:tcPr>
          <w:p w14:paraId="12C71D25" w14:textId="62780351" w:rsidR="00CC6217" w:rsidRPr="00B544A2" w:rsidRDefault="00CC6217" w:rsidP="00D74AE8">
            <w:pPr>
              <w:rPr>
                <w:rFonts w:ascii="Roboto" w:hAnsi="Roboto" w:cstheme="majorBidi"/>
                <w:iCs/>
                <w:color w:val="000000" w:themeColor="text1"/>
                <w:sz w:val="20"/>
                <w:szCs w:val="20"/>
              </w:rPr>
            </w:pPr>
            <w:r w:rsidRPr="00B544A2">
              <w:rPr>
                <w:rFonts w:ascii="Roboto" w:hAnsi="Roboto"/>
                <w:iCs/>
                <w:color w:val="000000" w:themeColor="text1"/>
                <w:sz w:val="20"/>
                <w:szCs w:val="20"/>
              </w:rPr>
              <w:t xml:space="preserve">PoW 2018-19, </w:t>
            </w:r>
            <w:r w:rsidR="00145641" w:rsidRPr="00B544A2">
              <w:rPr>
                <w:rFonts w:ascii="Roboto" w:hAnsi="Roboto"/>
                <w:iCs/>
                <w:color w:val="000000" w:themeColor="text1"/>
                <w:sz w:val="20"/>
                <w:szCs w:val="20"/>
              </w:rPr>
              <w:t xml:space="preserve">Subprogramme 3 </w:t>
            </w:r>
            <w:r w:rsidRPr="00B544A2">
              <w:rPr>
                <w:rFonts w:ascii="Roboto" w:hAnsi="Roboto"/>
                <w:iCs/>
                <w:color w:val="000000" w:themeColor="text1"/>
                <w:sz w:val="20"/>
                <w:szCs w:val="20"/>
              </w:rPr>
              <w:t>–</w:t>
            </w:r>
            <w:r w:rsidR="00145641" w:rsidRPr="00B544A2">
              <w:rPr>
                <w:rFonts w:ascii="Roboto" w:hAnsi="Roboto"/>
                <w:iCs/>
                <w:color w:val="000000" w:themeColor="text1"/>
                <w:sz w:val="20"/>
                <w:szCs w:val="20"/>
              </w:rPr>
              <w:t xml:space="preserve"> </w:t>
            </w:r>
            <w:r w:rsidRPr="00B544A2">
              <w:rPr>
                <w:rFonts w:ascii="Roboto" w:hAnsi="Roboto"/>
                <w:iCs/>
                <w:color w:val="000000" w:themeColor="text1"/>
                <w:sz w:val="20"/>
                <w:szCs w:val="20"/>
              </w:rPr>
              <w:t xml:space="preserve">healthy and productive </w:t>
            </w:r>
            <w:r w:rsidRPr="00B544A2">
              <w:rPr>
                <w:rFonts w:ascii="Roboto" w:hAnsi="Roboto" w:cstheme="majorBidi"/>
                <w:iCs/>
                <w:color w:val="000000" w:themeColor="text1"/>
                <w:sz w:val="20"/>
                <w:szCs w:val="20"/>
              </w:rPr>
              <w:t xml:space="preserve">ecosystems </w:t>
            </w:r>
          </w:p>
        </w:tc>
      </w:tr>
      <w:tr w:rsidR="00341979" w:rsidRPr="00F16A29" w14:paraId="50F3A735" w14:textId="77777777" w:rsidTr="00DE0846">
        <w:trPr>
          <w:trHeight w:val="413"/>
        </w:trPr>
        <w:tc>
          <w:tcPr>
            <w:tcW w:w="1934" w:type="pct"/>
            <w:gridSpan w:val="3"/>
            <w:shd w:val="clear" w:color="auto" w:fill="auto"/>
            <w:vAlign w:val="center"/>
          </w:tcPr>
          <w:p w14:paraId="078CB681" w14:textId="77777777" w:rsidR="00341979" w:rsidRPr="00B544A2" w:rsidRDefault="00341979" w:rsidP="00341979">
            <w:pPr>
              <w:rPr>
                <w:rFonts w:ascii="Roboto" w:hAnsi="Roboto"/>
                <w:sz w:val="20"/>
                <w:szCs w:val="20"/>
              </w:rPr>
            </w:pPr>
            <w:r w:rsidRPr="00B544A2">
              <w:rPr>
                <w:rFonts w:ascii="Roboto" w:hAnsi="Roboto"/>
                <w:sz w:val="20"/>
                <w:szCs w:val="20"/>
              </w:rPr>
              <w:t>GEF Focal Area</w:t>
            </w:r>
            <w:r w:rsidR="009E72F7" w:rsidRPr="00B544A2">
              <w:rPr>
                <w:rFonts w:ascii="Roboto" w:hAnsi="Roboto"/>
                <w:sz w:val="20"/>
                <w:szCs w:val="20"/>
              </w:rPr>
              <w:t>(s)</w:t>
            </w:r>
          </w:p>
        </w:tc>
        <w:tc>
          <w:tcPr>
            <w:tcW w:w="3066" w:type="pct"/>
            <w:gridSpan w:val="3"/>
            <w:shd w:val="clear" w:color="auto" w:fill="auto"/>
          </w:tcPr>
          <w:p w14:paraId="3C42278A" w14:textId="77777777" w:rsidR="00341979" w:rsidRPr="00B544A2" w:rsidRDefault="00D918C0" w:rsidP="00341979">
            <w:pPr>
              <w:rPr>
                <w:rFonts w:ascii="Roboto" w:hAnsi="Roboto"/>
                <w:iCs/>
                <w:color w:val="000000" w:themeColor="text1"/>
                <w:sz w:val="20"/>
                <w:szCs w:val="20"/>
              </w:rPr>
            </w:pPr>
            <w:r w:rsidRPr="00B544A2">
              <w:rPr>
                <w:rFonts w:ascii="Roboto" w:hAnsi="Roboto"/>
                <w:iCs/>
                <w:color w:val="000000" w:themeColor="text1"/>
                <w:sz w:val="20"/>
                <w:szCs w:val="20"/>
              </w:rPr>
              <w:t>Biodiversity</w:t>
            </w:r>
          </w:p>
        </w:tc>
      </w:tr>
      <w:tr w:rsidR="00341979" w:rsidRPr="00F16A29" w14:paraId="783012A0" w14:textId="77777777" w:rsidTr="00DE0846">
        <w:trPr>
          <w:trHeight w:val="413"/>
        </w:trPr>
        <w:tc>
          <w:tcPr>
            <w:tcW w:w="1934" w:type="pct"/>
            <w:gridSpan w:val="3"/>
            <w:shd w:val="clear" w:color="auto" w:fill="auto"/>
            <w:vAlign w:val="center"/>
          </w:tcPr>
          <w:p w14:paraId="2E62806F" w14:textId="77777777" w:rsidR="00341979" w:rsidRPr="00B544A2" w:rsidRDefault="00341979" w:rsidP="0021304A">
            <w:pPr>
              <w:rPr>
                <w:rFonts w:ascii="Roboto" w:hAnsi="Roboto"/>
                <w:sz w:val="20"/>
                <w:szCs w:val="20"/>
              </w:rPr>
            </w:pPr>
            <w:r w:rsidRPr="00B544A2">
              <w:rPr>
                <w:rFonts w:ascii="Roboto" w:hAnsi="Roboto"/>
                <w:sz w:val="20"/>
                <w:szCs w:val="20"/>
              </w:rPr>
              <w:t xml:space="preserve">UNDAF linkages </w:t>
            </w:r>
          </w:p>
        </w:tc>
        <w:tc>
          <w:tcPr>
            <w:tcW w:w="3066" w:type="pct"/>
            <w:gridSpan w:val="3"/>
            <w:shd w:val="clear" w:color="auto" w:fill="auto"/>
          </w:tcPr>
          <w:p w14:paraId="13E5F68C" w14:textId="77777777" w:rsidR="00341979" w:rsidRPr="00B544A2" w:rsidRDefault="00D26EF1" w:rsidP="00D26EF1">
            <w:pPr>
              <w:rPr>
                <w:rFonts w:ascii="Roboto" w:hAnsi="Roboto"/>
                <w:iCs/>
                <w:color w:val="000000" w:themeColor="text1"/>
                <w:sz w:val="20"/>
                <w:szCs w:val="20"/>
              </w:rPr>
            </w:pPr>
            <w:r w:rsidRPr="00B544A2">
              <w:rPr>
                <w:rFonts w:ascii="Roboto" w:hAnsi="Roboto" w:cstheme="majorBidi"/>
                <w:iCs/>
                <w:color w:val="000000" w:themeColor="text1"/>
                <w:sz w:val="20"/>
                <w:szCs w:val="20"/>
                <w:lang w:val="en-GB"/>
              </w:rPr>
              <w:t>UNSF 2017 – 2020 (</w:t>
            </w:r>
            <w:r w:rsidRPr="00B544A2">
              <w:rPr>
                <w:rFonts w:ascii="Roboto" w:hAnsi="Roboto" w:cstheme="majorBidi"/>
                <w:iCs/>
                <w:color w:val="000000" w:themeColor="text1"/>
                <w:sz w:val="20"/>
                <w:szCs w:val="20"/>
              </w:rPr>
              <w:t>Core Priority 3)</w:t>
            </w:r>
          </w:p>
        </w:tc>
      </w:tr>
      <w:tr w:rsidR="00341979" w:rsidRPr="00F16A29" w14:paraId="00B2BA0F" w14:textId="77777777" w:rsidTr="00DE0846">
        <w:trPr>
          <w:trHeight w:val="413"/>
        </w:trPr>
        <w:tc>
          <w:tcPr>
            <w:tcW w:w="1934" w:type="pct"/>
            <w:gridSpan w:val="3"/>
            <w:shd w:val="clear" w:color="auto" w:fill="auto"/>
            <w:vAlign w:val="center"/>
          </w:tcPr>
          <w:p w14:paraId="6747860C" w14:textId="77777777" w:rsidR="00341979" w:rsidRPr="00B544A2" w:rsidRDefault="00341979" w:rsidP="0021304A">
            <w:pPr>
              <w:rPr>
                <w:rFonts w:ascii="Roboto" w:hAnsi="Roboto"/>
                <w:sz w:val="20"/>
                <w:szCs w:val="20"/>
              </w:rPr>
            </w:pPr>
            <w:r w:rsidRPr="00B544A2">
              <w:rPr>
                <w:rFonts w:ascii="Roboto" w:hAnsi="Roboto"/>
                <w:sz w:val="20"/>
                <w:szCs w:val="20"/>
              </w:rPr>
              <w:t>Link to relevant SDG target(s) and SDG indicator(s)</w:t>
            </w:r>
          </w:p>
        </w:tc>
        <w:tc>
          <w:tcPr>
            <w:tcW w:w="3066" w:type="pct"/>
            <w:gridSpan w:val="3"/>
            <w:shd w:val="clear" w:color="auto" w:fill="auto"/>
          </w:tcPr>
          <w:p w14:paraId="3DEE795D" w14:textId="77777777" w:rsidR="00341979" w:rsidRPr="00B544A2" w:rsidRDefault="00E52FE6" w:rsidP="0021304A">
            <w:pPr>
              <w:rPr>
                <w:rFonts w:ascii="Roboto" w:hAnsi="Roboto"/>
                <w:iCs/>
                <w:color w:val="000000" w:themeColor="text1"/>
                <w:sz w:val="20"/>
                <w:szCs w:val="20"/>
              </w:rPr>
            </w:pPr>
            <w:r w:rsidRPr="00B544A2">
              <w:rPr>
                <w:rFonts w:ascii="Roboto" w:hAnsi="Roboto"/>
                <w:iCs/>
                <w:color w:val="000000" w:themeColor="text1"/>
                <w:sz w:val="20"/>
                <w:szCs w:val="20"/>
              </w:rPr>
              <w:t>SDG</w:t>
            </w:r>
            <w:r w:rsidR="00B95DAF" w:rsidRPr="00B544A2">
              <w:rPr>
                <w:rFonts w:ascii="Roboto" w:hAnsi="Roboto"/>
                <w:iCs/>
                <w:color w:val="000000" w:themeColor="text1"/>
                <w:sz w:val="20"/>
                <w:szCs w:val="20"/>
              </w:rPr>
              <w:t xml:space="preserve"> 14: Life below water</w:t>
            </w:r>
          </w:p>
        </w:tc>
      </w:tr>
      <w:tr w:rsidR="00341979" w:rsidRPr="00F16A29" w14:paraId="2E58CA07" w14:textId="77777777" w:rsidTr="00DE0846">
        <w:trPr>
          <w:trHeight w:val="413"/>
        </w:trPr>
        <w:tc>
          <w:tcPr>
            <w:tcW w:w="1934" w:type="pct"/>
            <w:gridSpan w:val="3"/>
            <w:shd w:val="clear" w:color="auto" w:fill="auto"/>
            <w:vAlign w:val="center"/>
          </w:tcPr>
          <w:p w14:paraId="639879AF" w14:textId="77777777" w:rsidR="00341979" w:rsidRPr="00B544A2" w:rsidRDefault="00341979" w:rsidP="0021304A">
            <w:pPr>
              <w:rPr>
                <w:rFonts w:ascii="Roboto" w:hAnsi="Roboto"/>
                <w:sz w:val="20"/>
                <w:szCs w:val="20"/>
              </w:rPr>
            </w:pPr>
            <w:r w:rsidRPr="00B544A2">
              <w:rPr>
                <w:rFonts w:ascii="Roboto" w:hAnsi="Roboto"/>
                <w:sz w:val="20"/>
                <w:szCs w:val="20"/>
              </w:rPr>
              <w:t>GEF financing amount</w:t>
            </w:r>
          </w:p>
        </w:tc>
        <w:tc>
          <w:tcPr>
            <w:tcW w:w="3066" w:type="pct"/>
            <w:gridSpan w:val="3"/>
            <w:shd w:val="clear" w:color="auto" w:fill="auto"/>
          </w:tcPr>
          <w:p w14:paraId="6B811D2B" w14:textId="77777777" w:rsidR="00044404" w:rsidRPr="00B544A2" w:rsidRDefault="00044404" w:rsidP="00765219">
            <w:pPr>
              <w:rPr>
                <w:rFonts w:ascii="Roboto" w:hAnsi="Roboto"/>
                <w:iCs/>
                <w:color w:val="000000" w:themeColor="text1"/>
                <w:sz w:val="20"/>
                <w:szCs w:val="20"/>
              </w:rPr>
            </w:pPr>
            <w:r w:rsidRPr="00B544A2">
              <w:rPr>
                <w:rFonts w:ascii="Roboto" w:hAnsi="Roboto"/>
                <w:iCs/>
                <w:color w:val="000000" w:themeColor="text1"/>
                <w:sz w:val="20"/>
                <w:szCs w:val="20"/>
              </w:rPr>
              <w:t>Total: $ 950,000</w:t>
            </w:r>
          </w:p>
          <w:p w14:paraId="5348E3D2" w14:textId="77777777" w:rsidR="00341979" w:rsidRPr="00B544A2" w:rsidRDefault="00205429" w:rsidP="00765219">
            <w:pPr>
              <w:rPr>
                <w:rFonts w:ascii="Roboto" w:hAnsi="Roboto"/>
                <w:iCs/>
                <w:color w:val="000000" w:themeColor="text1"/>
                <w:sz w:val="20"/>
                <w:szCs w:val="20"/>
              </w:rPr>
            </w:pPr>
            <w:r w:rsidRPr="00B544A2">
              <w:rPr>
                <w:rFonts w:ascii="Roboto" w:hAnsi="Roboto"/>
                <w:iCs/>
                <w:color w:val="000000" w:themeColor="text1"/>
                <w:sz w:val="20"/>
                <w:szCs w:val="20"/>
              </w:rPr>
              <w:t xml:space="preserve">For the Second PCA: </w:t>
            </w:r>
            <w:r w:rsidR="00D918C0" w:rsidRPr="00B544A2">
              <w:rPr>
                <w:rFonts w:ascii="Roboto" w:hAnsi="Roboto"/>
                <w:iCs/>
                <w:color w:val="000000" w:themeColor="text1"/>
                <w:sz w:val="20"/>
                <w:szCs w:val="20"/>
              </w:rPr>
              <w:t>654</w:t>
            </w:r>
            <w:r w:rsidR="00044404" w:rsidRPr="00B544A2">
              <w:rPr>
                <w:rFonts w:ascii="Roboto" w:hAnsi="Roboto"/>
                <w:iCs/>
                <w:color w:val="000000" w:themeColor="text1"/>
                <w:sz w:val="20"/>
                <w:szCs w:val="20"/>
              </w:rPr>
              <w:t>,</w:t>
            </w:r>
            <w:r w:rsidR="00D918C0" w:rsidRPr="00B544A2">
              <w:rPr>
                <w:rFonts w:ascii="Roboto" w:hAnsi="Roboto"/>
                <w:iCs/>
                <w:color w:val="000000" w:themeColor="text1"/>
                <w:sz w:val="20"/>
                <w:szCs w:val="20"/>
              </w:rPr>
              <w:t>26</w:t>
            </w:r>
            <w:r w:rsidR="006D28F4" w:rsidRPr="00B544A2">
              <w:rPr>
                <w:rFonts w:ascii="Roboto" w:hAnsi="Roboto"/>
                <w:iCs/>
                <w:color w:val="000000" w:themeColor="text1"/>
                <w:sz w:val="20"/>
                <w:szCs w:val="20"/>
              </w:rPr>
              <w:t>5</w:t>
            </w:r>
            <w:r w:rsidR="0001547C" w:rsidRPr="00B544A2">
              <w:rPr>
                <w:rFonts w:ascii="Roboto" w:hAnsi="Roboto"/>
                <w:iCs/>
                <w:color w:val="000000" w:themeColor="text1"/>
                <w:sz w:val="20"/>
                <w:szCs w:val="20"/>
              </w:rPr>
              <w:t>.50</w:t>
            </w:r>
            <w:r w:rsidR="00D918C0" w:rsidRPr="00B544A2">
              <w:rPr>
                <w:rFonts w:ascii="Roboto" w:hAnsi="Roboto"/>
                <w:iCs/>
                <w:color w:val="000000" w:themeColor="text1"/>
                <w:sz w:val="20"/>
                <w:szCs w:val="20"/>
              </w:rPr>
              <w:t xml:space="preserve"> US $</w:t>
            </w:r>
          </w:p>
        </w:tc>
      </w:tr>
      <w:tr w:rsidR="00341979" w:rsidRPr="00F16A29" w14:paraId="4BE6E211" w14:textId="77777777" w:rsidTr="00DE0846">
        <w:trPr>
          <w:trHeight w:val="413"/>
        </w:trPr>
        <w:tc>
          <w:tcPr>
            <w:tcW w:w="1934" w:type="pct"/>
            <w:gridSpan w:val="3"/>
            <w:shd w:val="clear" w:color="auto" w:fill="auto"/>
            <w:vAlign w:val="center"/>
          </w:tcPr>
          <w:p w14:paraId="1F4B471C" w14:textId="77777777" w:rsidR="00341979" w:rsidRPr="00B544A2" w:rsidRDefault="00341979" w:rsidP="0021304A">
            <w:pPr>
              <w:rPr>
                <w:rFonts w:ascii="Roboto" w:hAnsi="Roboto"/>
                <w:sz w:val="20"/>
                <w:szCs w:val="20"/>
              </w:rPr>
            </w:pPr>
            <w:r w:rsidRPr="00B544A2">
              <w:rPr>
                <w:rFonts w:ascii="Roboto" w:hAnsi="Roboto"/>
                <w:sz w:val="20"/>
                <w:szCs w:val="20"/>
              </w:rPr>
              <w:t>Co-financing amount</w:t>
            </w:r>
          </w:p>
        </w:tc>
        <w:tc>
          <w:tcPr>
            <w:tcW w:w="3066" w:type="pct"/>
            <w:gridSpan w:val="3"/>
            <w:shd w:val="clear" w:color="auto" w:fill="auto"/>
          </w:tcPr>
          <w:p w14:paraId="25F3CB79" w14:textId="77777777" w:rsidR="00044404" w:rsidRPr="00B544A2" w:rsidRDefault="00044404" w:rsidP="0021304A">
            <w:pPr>
              <w:rPr>
                <w:rFonts w:ascii="Roboto" w:hAnsi="Roboto"/>
                <w:iCs/>
                <w:color w:val="000000" w:themeColor="text1"/>
                <w:sz w:val="20"/>
                <w:szCs w:val="20"/>
              </w:rPr>
            </w:pPr>
            <w:r w:rsidRPr="00B544A2">
              <w:rPr>
                <w:rFonts w:ascii="Roboto" w:hAnsi="Roboto"/>
                <w:iCs/>
                <w:color w:val="000000" w:themeColor="text1"/>
                <w:sz w:val="20"/>
                <w:szCs w:val="20"/>
              </w:rPr>
              <w:t>Total: 1,423,000 US$</w:t>
            </w:r>
          </w:p>
          <w:p w14:paraId="14D1B3AE" w14:textId="77777777" w:rsidR="00341979" w:rsidRPr="00B544A2" w:rsidRDefault="00205429" w:rsidP="0021304A">
            <w:pPr>
              <w:rPr>
                <w:rFonts w:ascii="Roboto" w:hAnsi="Roboto"/>
                <w:iCs/>
                <w:color w:val="000000" w:themeColor="text1"/>
                <w:sz w:val="20"/>
                <w:szCs w:val="20"/>
              </w:rPr>
            </w:pPr>
            <w:r w:rsidRPr="00B544A2">
              <w:rPr>
                <w:rFonts w:ascii="Roboto" w:hAnsi="Roboto"/>
                <w:iCs/>
                <w:color w:val="000000" w:themeColor="text1"/>
                <w:sz w:val="20"/>
                <w:szCs w:val="20"/>
              </w:rPr>
              <w:t>By IUCN: 325</w:t>
            </w:r>
            <w:r w:rsidR="000E3277" w:rsidRPr="00B544A2">
              <w:rPr>
                <w:rFonts w:ascii="Roboto" w:hAnsi="Roboto"/>
                <w:iCs/>
                <w:color w:val="000000" w:themeColor="text1"/>
                <w:sz w:val="20"/>
                <w:szCs w:val="20"/>
              </w:rPr>
              <w:t>,</w:t>
            </w:r>
            <w:r w:rsidRPr="00B544A2">
              <w:rPr>
                <w:rFonts w:ascii="Roboto" w:hAnsi="Roboto"/>
                <w:iCs/>
                <w:color w:val="000000" w:themeColor="text1"/>
                <w:sz w:val="20"/>
                <w:szCs w:val="20"/>
              </w:rPr>
              <w:t>000 US $</w:t>
            </w:r>
          </w:p>
        </w:tc>
      </w:tr>
      <w:tr w:rsidR="00341979" w:rsidRPr="00F16A29" w14:paraId="6B85F743" w14:textId="77777777" w:rsidTr="00DE0846">
        <w:trPr>
          <w:trHeight w:val="413"/>
        </w:trPr>
        <w:tc>
          <w:tcPr>
            <w:tcW w:w="1934" w:type="pct"/>
            <w:gridSpan w:val="3"/>
            <w:shd w:val="clear" w:color="auto" w:fill="auto"/>
            <w:vAlign w:val="center"/>
          </w:tcPr>
          <w:p w14:paraId="737B876E" w14:textId="77777777" w:rsidR="00341979" w:rsidRPr="00B544A2" w:rsidRDefault="00341979" w:rsidP="0021304A">
            <w:pPr>
              <w:rPr>
                <w:rFonts w:ascii="Roboto" w:hAnsi="Roboto"/>
                <w:sz w:val="20"/>
                <w:szCs w:val="20"/>
              </w:rPr>
            </w:pPr>
            <w:r w:rsidRPr="00B544A2">
              <w:rPr>
                <w:rFonts w:ascii="Roboto" w:hAnsi="Roboto"/>
                <w:sz w:val="20"/>
                <w:szCs w:val="20"/>
              </w:rPr>
              <w:t>Date</w:t>
            </w:r>
            <w:r w:rsidR="00047BD7" w:rsidRPr="00B544A2">
              <w:rPr>
                <w:rFonts w:ascii="Roboto" w:hAnsi="Roboto"/>
                <w:sz w:val="20"/>
                <w:szCs w:val="20"/>
              </w:rPr>
              <w:t xml:space="preserve"> of CEO Endorsement</w:t>
            </w:r>
          </w:p>
        </w:tc>
        <w:tc>
          <w:tcPr>
            <w:tcW w:w="3066" w:type="pct"/>
            <w:gridSpan w:val="3"/>
            <w:shd w:val="clear" w:color="auto" w:fill="auto"/>
          </w:tcPr>
          <w:p w14:paraId="65077E52" w14:textId="77777777" w:rsidR="00341979" w:rsidRPr="00B544A2" w:rsidRDefault="00DD7979" w:rsidP="0021304A">
            <w:pPr>
              <w:rPr>
                <w:rFonts w:ascii="Roboto" w:hAnsi="Roboto"/>
                <w:iCs/>
                <w:color w:val="000000" w:themeColor="text1"/>
                <w:sz w:val="20"/>
                <w:szCs w:val="20"/>
              </w:rPr>
            </w:pPr>
            <w:r w:rsidRPr="00B544A2">
              <w:rPr>
                <w:rFonts w:ascii="Roboto" w:hAnsi="Roboto"/>
                <w:iCs/>
                <w:color w:val="000000" w:themeColor="text1"/>
                <w:sz w:val="20"/>
                <w:szCs w:val="20"/>
              </w:rPr>
              <w:t>2/11/2010</w:t>
            </w:r>
          </w:p>
        </w:tc>
      </w:tr>
      <w:tr w:rsidR="003032A7" w:rsidRPr="00F16A29" w14:paraId="1CA0EF73" w14:textId="77777777" w:rsidTr="00DE0846">
        <w:trPr>
          <w:trHeight w:val="413"/>
        </w:trPr>
        <w:tc>
          <w:tcPr>
            <w:tcW w:w="1934" w:type="pct"/>
            <w:gridSpan w:val="3"/>
            <w:shd w:val="clear" w:color="auto" w:fill="auto"/>
            <w:vAlign w:val="center"/>
          </w:tcPr>
          <w:p w14:paraId="0D6BBFA0" w14:textId="77777777" w:rsidR="003032A7" w:rsidRPr="00B544A2" w:rsidRDefault="003032A7" w:rsidP="003032A7">
            <w:pPr>
              <w:rPr>
                <w:rFonts w:ascii="Roboto" w:hAnsi="Roboto"/>
                <w:sz w:val="20"/>
                <w:szCs w:val="20"/>
              </w:rPr>
            </w:pPr>
            <w:r w:rsidRPr="00B544A2">
              <w:rPr>
                <w:rFonts w:ascii="Roboto" w:hAnsi="Roboto"/>
                <w:sz w:val="20"/>
                <w:szCs w:val="20"/>
              </w:rPr>
              <w:t>Start of Implementation</w:t>
            </w:r>
          </w:p>
        </w:tc>
        <w:tc>
          <w:tcPr>
            <w:tcW w:w="3066" w:type="pct"/>
            <w:gridSpan w:val="3"/>
            <w:shd w:val="clear" w:color="auto" w:fill="auto"/>
          </w:tcPr>
          <w:p w14:paraId="79A32162" w14:textId="77777777" w:rsidR="00DD7979" w:rsidRPr="00B544A2" w:rsidRDefault="0075446E" w:rsidP="00DD7979">
            <w:pPr>
              <w:rPr>
                <w:rFonts w:ascii="Roboto" w:hAnsi="Roboto"/>
                <w:iCs/>
                <w:color w:val="000000" w:themeColor="text1"/>
                <w:sz w:val="20"/>
                <w:szCs w:val="20"/>
              </w:rPr>
            </w:pPr>
            <w:r w:rsidRPr="00B544A2">
              <w:rPr>
                <w:rFonts w:ascii="Roboto" w:hAnsi="Roboto"/>
                <w:iCs/>
                <w:color w:val="000000" w:themeColor="text1"/>
                <w:sz w:val="20"/>
                <w:szCs w:val="20"/>
              </w:rPr>
              <w:t>1/11/2013</w:t>
            </w:r>
          </w:p>
          <w:p w14:paraId="024498A7" w14:textId="77777777" w:rsidR="003032A7" w:rsidRPr="00B544A2" w:rsidRDefault="00DD7979" w:rsidP="00DD7979">
            <w:pPr>
              <w:rPr>
                <w:rFonts w:ascii="Roboto" w:hAnsi="Roboto"/>
                <w:iCs/>
                <w:color w:val="000000" w:themeColor="text1"/>
                <w:sz w:val="20"/>
                <w:szCs w:val="20"/>
              </w:rPr>
            </w:pPr>
            <w:r w:rsidRPr="00B544A2">
              <w:rPr>
                <w:rFonts w:ascii="Roboto" w:hAnsi="Roboto"/>
                <w:iCs/>
                <w:color w:val="000000" w:themeColor="text1"/>
                <w:sz w:val="20"/>
                <w:szCs w:val="20"/>
              </w:rPr>
              <w:t>For the 2</w:t>
            </w:r>
            <w:r w:rsidRPr="00B544A2">
              <w:rPr>
                <w:rFonts w:ascii="Roboto" w:hAnsi="Roboto"/>
                <w:iCs/>
                <w:color w:val="000000" w:themeColor="text1"/>
                <w:sz w:val="20"/>
                <w:szCs w:val="20"/>
                <w:vertAlign w:val="superscript"/>
              </w:rPr>
              <w:t>nd</w:t>
            </w:r>
            <w:r w:rsidRPr="00B544A2">
              <w:rPr>
                <w:rFonts w:ascii="Roboto" w:hAnsi="Roboto"/>
                <w:iCs/>
                <w:color w:val="000000" w:themeColor="text1"/>
                <w:sz w:val="20"/>
                <w:szCs w:val="20"/>
              </w:rPr>
              <w:t xml:space="preserve"> PCA</w:t>
            </w:r>
            <w:r w:rsidR="002A78F0" w:rsidRPr="00B544A2">
              <w:rPr>
                <w:rFonts w:ascii="Roboto" w:hAnsi="Roboto"/>
                <w:iCs/>
                <w:color w:val="000000" w:themeColor="text1"/>
                <w:sz w:val="20"/>
                <w:szCs w:val="20"/>
              </w:rPr>
              <w:t>/ IUCN</w:t>
            </w:r>
            <w:r w:rsidRPr="00B544A2">
              <w:rPr>
                <w:rFonts w:ascii="Roboto" w:hAnsi="Roboto"/>
                <w:iCs/>
                <w:color w:val="000000" w:themeColor="text1"/>
                <w:sz w:val="20"/>
                <w:szCs w:val="20"/>
              </w:rPr>
              <w:t>: 20/1/2018</w:t>
            </w:r>
          </w:p>
        </w:tc>
      </w:tr>
      <w:tr w:rsidR="003032A7" w:rsidRPr="00F16A29" w14:paraId="6019950E" w14:textId="77777777" w:rsidTr="00DE0846">
        <w:trPr>
          <w:trHeight w:val="413"/>
        </w:trPr>
        <w:tc>
          <w:tcPr>
            <w:tcW w:w="1934" w:type="pct"/>
            <w:gridSpan w:val="3"/>
            <w:shd w:val="clear" w:color="auto" w:fill="auto"/>
            <w:vAlign w:val="center"/>
          </w:tcPr>
          <w:p w14:paraId="650ECBC5" w14:textId="77777777" w:rsidR="003032A7" w:rsidRPr="00B544A2" w:rsidRDefault="003032A7" w:rsidP="003032A7">
            <w:pPr>
              <w:rPr>
                <w:rFonts w:ascii="Roboto" w:hAnsi="Roboto"/>
                <w:sz w:val="20"/>
                <w:szCs w:val="20"/>
              </w:rPr>
            </w:pPr>
            <w:r w:rsidRPr="00B544A2">
              <w:rPr>
                <w:rFonts w:ascii="Roboto" w:hAnsi="Roboto"/>
                <w:sz w:val="20"/>
                <w:szCs w:val="20"/>
              </w:rPr>
              <w:t>Date of first disbursement</w:t>
            </w:r>
          </w:p>
        </w:tc>
        <w:tc>
          <w:tcPr>
            <w:tcW w:w="3066" w:type="pct"/>
            <w:gridSpan w:val="3"/>
            <w:shd w:val="clear" w:color="auto" w:fill="auto"/>
          </w:tcPr>
          <w:p w14:paraId="03AC2FDE" w14:textId="77777777" w:rsidR="002A78F0" w:rsidRPr="00B544A2" w:rsidRDefault="002A78F0" w:rsidP="002A78F0">
            <w:pPr>
              <w:rPr>
                <w:rFonts w:ascii="Roboto" w:hAnsi="Roboto"/>
                <w:iCs/>
                <w:color w:val="000000" w:themeColor="text1"/>
                <w:sz w:val="20"/>
                <w:szCs w:val="20"/>
              </w:rPr>
            </w:pPr>
            <w:r w:rsidRPr="00B544A2">
              <w:rPr>
                <w:rFonts w:ascii="Roboto" w:hAnsi="Roboto"/>
                <w:iCs/>
                <w:color w:val="000000" w:themeColor="text1"/>
                <w:sz w:val="20"/>
                <w:szCs w:val="20"/>
              </w:rPr>
              <w:t>20/3/2013</w:t>
            </w:r>
          </w:p>
          <w:p w14:paraId="7FB50F51" w14:textId="57A37B38" w:rsidR="003032A7" w:rsidRPr="00B544A2" w:rsidRDefault="002A78F0" w:rsidP="003032A7">
            <w:pPr>
              <w:rPr>
                <w:rFonts w:ascii="Roboto" w:hAnsi="Roboto"/>
                <w:iCs/>
                <w:color w:val="000000" w:themeColor="text1"/>
                <w:sz w:val="20"/>
                <w:szCs w:val="20"/>
              </w:rPr>
            </w:pPr>
            <w:r w:rsidRPr="00B544A2">
              <w:rPr>
                <w:rFonts w:ascii="Roboto" w:hAnsi="Roboto"/>
                <w:iCs/>
                <w:color w:val="000000" w:themeColor="text1"/>
                <w:sz w:val="20"/>
                <w:szCs w:val="20"/>
              </w:rPr>
              <w:t>For 2</w:t>
            </w:r>
            <w:r w:rsidRPr="00B544A2">
              <w:rPr>
                <w:rFonts w:ascii="Roboto" w:hAnsi="Roboto"/>
                <w:iCs/>
                <w:color w:val="000000" w:themeColor="text1"/>
                <w:sz w:val="20"/>
                <w:szCs w:val="20"/>
                <w:vertAlign w:val="superscript"/>
              </w:rPr>
              <w:t>nd</w:t>
            </w:r>
            <w:r w:rsidRPr="00B544A2">
              <w:rPr>
                <w:rFonts w:ascii="Roboto" w:hAnsi="Roboto"/>
                <w:iCs/>
                <w:color w:val="000000" w:themeColor="text1"/>
                <w:sz w:val="20"/>
                <w:szCs w:val="20"/>
              </w:rPr>
              <w:t xml:space="preserve"> PCA: </w:t>
            </w:r>
            <w:r w:rsidR="00EE01B8">
              <w:rPr>
                <w:rFonts w:ascii="Roboto" w:hAnsi="Roboto"/>
                <w:iCs/>
                <w:color w:val="000000" w:themeColor="text1"/>
                <w:sz w:val="20"/>
                <w:szCs w:val="20"/>
              </w:rPr>
              <w:t>2</w:t>
            </w:r>
            <w:r w:rsidR="00DC38D6" w:rsidRPr="00B544A2">
              <w:rPr>
                <w:rFonts w:ascii="Roboto" w:hAnsi="Roboto"/>
                <w:iCs/>
                <w:color w:val="000000" w:themeColor="text1"/>
                <w:sz w:val="20"/>
                <w:szCs w:val="20"/>
              </w:rPr>
              <w:t>0</w:t>
            </w:r>
            <w:r w:rsidR="00EE01B8">
              <w:rPr>
                <w:rFonts w:ascii="Roboto" w:hAnsi="Roboto"/>
                <w:iCs/>
                <w:color w:val="000000" w:themeColor="text1"/>
                <w:sz w:val="20"/>
                <w:szCs w:val="20"/>
              </w:rPr>
              <w:t>/</w:t>
            </w:r>
            <w:r w:rsidR="00DC38D6" w:rsidRPr="00B544A2">
              <w:rPr>
                <w:rFonts w:ascii="Roboto" w:hAnsi="Roboto"/>
                <w:iCs/>
                <w:color w:val="000000" w:themeColor="text1"/>
                <w:sz w:val="20"/>
                <w:szCs w:val="20"/>
              </w:rPr>
              <w:t>2</w:t>
            </w:r>
            <w:r w:rsidR="00EE01B8">
              <w:rPr>
                <w:rFonts w:ascii="Roboto" w:hAnsi="Roboto"/>
                <w:iCs/>
                <w:color w:val="000000" w:themeColor="text1"/>
                <w:sz w:val="20"/>
                <w:szCs w:val="20"/>
              </w:rPr>
              <w:t>/</w:t>
            </w:r>
            <w:r w:rsidR="00DC38D6" w:rsidRPr="00B544A2">
              <w:rPr>
                <w:rFonts w:ascii="Roboto" w:hAnsi="Roboto"/>
                <w:iCs/>
                <w:color w:val="000000" w:themeColor="text1"/>
                <w:sz w:val="20"/>
                <w:szCs w:val="20"/>
              </w:rPr>
              <w:t>2018</w:t>
            </w:r>
          </w:p>
        </w:tc>
      </w:tr>
      <w:tr w:rsidR="003032A7" w:rsidRPr="00F16A29" w14:paraId="18DA04CC" w14:textId="77777777" w:rsidTr="00DE0846">
        <w:trPr>
          <w:trHeight w:val="413"/>
        </w:trPr>
        <w:tc>
          <w:tcPr>
            <w:tcW w:w="1934" w:type="pct"/>
            <w:gridSpan w:val="3"/>
            <w:shd w:val="clear" w:color="auto" w:fill="auto"/>
            <w:vAlign w:val="center"/>
          </w:tcPr>
          <w:p w14:paraId="50781306" w14:textId="77777777" w:rsidR="003032A7" w:rsidRPr="00B544A2" w:rsidRDefault="007A5E6C" w:rsidP="003032A7">
            <w:pPr>
              <w:rPr>
                <w:rFonts w:ascii="Roboto" w:hAnsi="Roboto"/>
                <w:sz w:val="20"/>
                <w:szCs w:val="20"/>
              </w:rPr>
            </w:pPr>
            <w:r w:rsidRPr="00B544A2">
              <w:rPr>
                <w:rFonts w:ascii="Roboto" w:hAnsi="Roboto"/>
                <w:sz w:val="20"/>
                <w:szCs w:val="20"/>
              </w:rPr>
              <w:t>Total d</w:t>
            </w:r>
            <w:r w:rsidR="003032A7" w:rsidRPr="00B544A2">
              <w:rPr>
                <w:rFonts w:ascii="Roboto" w:hAnsi="Roboto"/>
                <w:sz w:val="20"/>
                <w:szCs w:val="20"/>
              </w:rPr>
              <w:t xml:space="preserve">isbursement </w:t>
            </w:r>
            <w:r w:rsidR="00B5091B" w:rsidRPr="00B544A2">
              <w:rPr>
                <w:rFonts w:ascii="Roboto" w:hAnsi="Roboto"/>
                <w:sz w:val="20"/>
                <w:szCs w:val="20"/>
              </w:rPr>
              <w:t>as of 30 June</w:t>
            </w:r>
          </w:p>
        </w:tc>
        <w:tc>
          <w:tcPr>
            <w:tcW w:w="3066" w:type="pct"/>
            <w:gridSpan w:val="3"/>
            <w:shd w:val="clear" w:color="auto" w:fill="auto"/>
          </w:tcPr>
          <w:p w14:paraId="297EBE53" w14:textId="77777777" w:rsidR="00210FFC" w:rsidRPr="00B544A2" w:rsidRDefault="00210FFC" w:rsidP="00210FFC">
            <w:pPr>
              <w:rPr>
                <w:rFonts w:ascii="Roboto" w:hAnsi="Roboto"/>
                <w:iCs/>
                <w:color w:val="000000" w:themeColor="text1"/>
                <w:sz w:val="20"/>
                <w:szCs w:val="20"/>
              </w:rPr>
            </w:pPr>
            <w:r w:rsidRPr="00B544A2">
              <w:rPr>
                <w:rFonts w:ascii="Roboto" w:hAnsi="Roboto"/>
                <w:iCs/>
                <w:color w:val="000000" w:themeColor="text1"/>
                <w:sz w:val="20"/>
                <w:szCs w:val="20"/>
              </w:rPr>
              <w:t>Total (IUCN &amp; MoEnv): 445,73</w:t>
            </w:r>
            <w:r w:rsidR="000E3277" w:rsidRPr="00B544A2">
              <w:rPr>
                <w:rFonts w:ascii="Roboto" w:hAnsi="Roboto"/>
                <w:iCs/>
                <w:color w:val="000000" w:themeColor="text1"/>
                <w:sz w:val="20"/>
                <w:szCs w:val="20"/>
              </w:rPr>
              <w:t>5</w:t>
            </w:r>
            <w:r w:rsidRPr="00B544A2">
              <w:rPr>
                <w:rFonts w:ascii="Roboto" w:hAnsi="Roboto"/>
                <w:iCs/>
                <w:color w:val="000000" w:themeColor="text1"/>
                <w:sz w:val="20"/>
                <w:szCs w:val="20"/>
              </w:rPr>
              <w:t xml:space="preserve"> USD</w:t>
            </w:r>
          </w:p>
          <w:p w14:paraId="7E583444" w14:textId="77777777" w:rsidR="003032A7" w:rsidRPr="00B544A2" w:rsidRDefault="00210FFC" w:rsidP="003032A7">
            <w:pPr>
              <w:rPr>
                <w:rFonts w:ascii="Roboto" w:hAnsi="Roboto"/>
                <w:iCs/>
                <w:color w:val="000000" w:themeColor="text1"/>
                <w:sz w:val="20"/>
                <w:szCs w:val="20"/>
              </w:rPr>
            </w:pPr>
            <w:r w:rsidRPr="00B544A2">
              <w:rPr>
                <w:rFonts w:ascii="Roboto" w:hAnsi="Roboto"/>
                <w:iCs/>
                <w:color w:val="000000" w:themeColor="text1"/>
                <w:sz w:val="20"/>
                <w:szCs w:val="20"/>
              </w:rPr>
              <w:t>2</w:t>
            </w:r>
            <w:r w:rsidRPr="00B544A2">
              <w:rPr>
                <w:rFonts w:ascii="Roboto" w:hAnsi="Roboto"/>
                <w:iCs/>
                <w:color w:val="000000" w:themeColor="text1"/>
                <w:sz w:val="20"/>
                <w:szCs w:val="20"/>
                <w:vertAlign w:val="superscript"/>
              </w:rPr>
              <w:t>nd</w:t>
            </w:r>
            <w:r w:rsidRPr="00B544A2">
              <w:rPr>
                <w:rFonts w:ascii="Roboto" w:hAnsi="Roboto"/>
                <w:iCs/>
                <w:color w:val="000000" w:themeColor="text1"/>
                <w:sz w:val="20"/>
                <w:szCs w:val="20"/>
              </w:rPr>
              <w:t xml:space="preserve"> PCA (IUCN): </w:t>
            </w:r>
            <w:r w:rsidR="00E52FE6" w:rsidRPr="00B544A2">
              <w:rPr>
                <w:rFonts w:ascii="Roboto" w:hAnsi="Roboto"/>
                <w:iCs/>
                <w:color w:val="000000" w:themeColor="text1"/>
                <w:sz w:val="20"/>
                <w:szCs w:val="20"/>
              </w:rPr>
              <w:t xml:space="preserve">150,000 </w:t>
            </w:r>
            <w:r w:rsidR="003032A7" w:rsidRPr="00B544A2">
              <w:rPr>
                <w:rFonts w:ascii="Roboto" w:hAnsi="Roboto"/>
                <w:iCs/>
                <w:color w:val="000000" w:themeColor="text1"/>
                <w:sz w:val="20"/>
                <w:szCs w:val="20"/>
              </w:rPr>
              <w:t>USD</w:t>
            </w:r>
          </w:p>
        </w:tc>
      </w:tr>
      <w:tr w:rsidR="003032A7" w:rsidRPr="00F16A29" w14:paraId="68B99782" w14:textId="77777777" w:rsidTr="00DE0846">
        <w:trPr>
          <w:trHeight w:val="413"/>
        </w:trPr>
        <w:tc>
          <w:tcPr>
            <w:tcW w:w="1934" w:type="pct"/>
            <w:gridSpan w:val="3"/>
            <w:shd w:val="clear" w:color="auto" w:fill="auto"/>
            <w:vAlign w:val="center"/>
          </w:tcPr>
          <w:p w14:paraId="7EF6D5C1" w14:textId="77777777" w:rsidR="003032A7" w:rsidRPr="00B544A2" w:rsidRDefault="007A5E6C" w:rsidP="003032A7">
            <w:pPr>
              <w:rPr>
                <w:rFonts w:ascii="Roboto" w:hAnsi="Roboto"/>
                <w:sz w:val="20"/>
                <w:szCs w:val="20"/>
              </w:rPr>
            </w:pPr>
            <w:r w:rsidRPr="00B544A2">
              <w:rPr>
                <w:rFonts w:ascii="Roboto" w:hAnsi="Roboto"/>
                <w:sz w:val="20"/>
                <w:szCs w:val="20"/>
              </w:rPr>
              <w:t>Total e</w:t>
            </w:r>
            <w:r w:rsidR="003032A7" w:rsidRPr="00B544A2">
              <w:rPr>
                <w:rFonts w:ascii="Roboto" w:hAnsi="Roboto"/>
                <w:sz w:val="20"/>
                <w:szCs w:val="20"/>
              </w:rPr>
              <w:t xml:space="preserve">xpenditure </w:t>
            </w:r>
            <w:r w:rsidR="00B5091B" w:rsidRPr="00B544A2">
              <w:rPr>
                <w:rFonts w:ascii="Roboto" w:hAnsi="Roboto"/>
                <w:sz w:val="20"/>
                <w:szCs w:val="20"/>
              </w:rPr>
              <w:t>as of 30 June</w:t>
            </w:r>
          </w:p>
        </w:tc>
        <w:tc>
          <w:tcPr>
            <w:tcW w:w="3066" w:type="pct"/>
            <w:gridSpan w:val="3"/>
            <w:shd w:val="clear" w:color="auto" w:fill="auto"/>
          </w:tcPr>
          <w:p w14:paraId="5E735089" w14:textId="77777777" w:rsidR="00AB47C9" w:rsidRPr="00B544A2" w:rsidRDefault="00AB47C9" w:rsidP="00FA5602">
            <w:pPr>
              <w:rPr>
                <w:rFonts w:ascii="Roboto" w:hAnsi="Roboto"/>
                <w:iCs/>
                <w:color w:val="000000" w:themeColor="text1"/>
                <w:sz w:val="20"/>
                <w:szCs w:val="20"/>
              </w:rPr>
            </w:pPr>
            <w:r w:rsidRPr="00B544A2">
              <w:rPr>
                <w:rFonts w:ascii="Roboto" w:hAnsi="Roboto"/>
                <w:iCs/>
                <w:color w:val="000000" w:themeColor="text1"/>
                <w:sz w:val="20"/>
                <w:szCs w:val="20"/>
              </w:rPr>
              <w:t xml:space="preserve">Total (MoEnv &amp; IUCN): </w:t>
            </w:r>
            <w:r w:rsidR="00DC38D6" w:rsidRPr="00B544A2">
              <w:rPr>
                <w:rFonts w:ascii="Roboto" w:hAnsi="Roboto"/>
                <w:iCs/>
                <w:color w:val="000000" w:themeColor="text1"/>
                <w:sz w:val="20"/>
                <w:szCs w:val="20"/>
              </w:rPr>
              <w:t>473,65</w:t>
            </w:r>
            <w:r w:rsidR="006D28F4" w:rsidRPr="00B544A2">
              <w:rPr>
                <w:rFonts w:ascii="Roboto" w:hAnsi="Roboto"/>
                <w:iCs/>
                <w:color w:val="000000" w:themeColor="text1"/>
                <w:sz w:val="20"/>
                <w:szCs w:val="20"/>
              </w:rPr>
              <w:t>4</w:t>
            </w:r>
            <w:r w:rsidR="00F94DC3" w:rsidRPr="00B544A2">
              <w:rPr>
                <w:rFonts w:ascii="Roboto" w:hAnsi="Roboto"/>
                <w:iCs/>
                <w:color w:val="000000" w:themeColor="text1"/>
                <w:sz w:val="20"/>
                <w:szCs w:val="20"/>
              </w:rPr>
              <w:t xml:space="preserve"> USD</w:t>
            </w:r>
          </w:p>
          <w:p w14:paraId="08E588B1" w14:textId="07B14985" w:rsidR="003032A7" w:rsidRPr="00B544A2" w:rsidRDefault="00FA5602" w:rsidP="00FA5602">
            <w:pPr>
              <w:rPr>
                <w:rFonts w:ascii="Roboto" w:hAnsi="Roboto"/>
                <w:iCs/>
                <w:color w:val="000000" w:themeColor="text1"/>
                <w:sz w:val="20"/>
                <w:szCs w:val="20"/>
              </w:rPr>
            </w:pPr>
            <w:r w:rsidRPr="00B544A2">
              <w:rPr>
                <w:rFonts w:ascii="Roboto" w:hAnsi="Roboto"/>
                <w:iCs/>
                <w:color w:val="000000" w:themeColor="text1"/>
                <w:sz w:val="20"/>
                <w:szCs w:val="20"/>
              </w:rPr>
              <w:t>2nd</w:t>
            </w:r>
            <w:r w:rsidR="00E52FE6" w:rsidRPr="00B544A2">
              <w:rPr>
                <w:rFonts w:ascii="Roboto" w:hAnsi="Roboto"/>
                <w:iCs/>
                <w:color w:val="000000" w:themeColor="text1"/>
                <w:sz w:val="20"/>
                <w:szCs w:val="20"/>
              </w:rPr>
              <w:t xml:space="preserve"> PCA</w:t>
            </w:r>
            <w:r w:rsidR="00AB47C9" w:rsidRPr="00B544A2">
              <w:rPr>
                <w:rFonts w:ascii="Roboto" w:hAnsi="Roboto"/>
                <w:iCs/>
                <w:color w:val="000000" w:themeColor="text1"/>
                <w:sz w:val="20"/>
                <w:szCs w:val="20"/>
              </w:rPr>
              <w:t xml:space="preserve"> (IUCN)</w:t>
            </w:r>
            <w:r w:rsidR="00E52FE6" w:rsidRPr="00B544A2">
              <w:rPr>
                <w:rFonts w:ascii="Roboto" w:hAnsi="Roboto"/>
                <w:iCs/>
                <w:color w:val="000000" w:themeColor="text1"/>
                <w:sz w:val="20"/>
                <w:szCs w:val="20"/>
              </w:rPr>
              <w:t xml:space="preserve">: </w:t>
            </w:r>
            <w:r w:rsidR="00DC38D6" w:rsidRPr="00B544A2">
              <w:rPr>
                <w:rFonts w:ascii="Roboto" w:hAnsi="Roboto"/>
                <w:iCs/>
                <w:color w:val="000000" w:themeColor="text1"/>
                <w:sz w:val="20"/>
                <w:szCs w:val="20"/>
              </w:rPr>
              <w:t>177,9</w:t>
            </w:r>
            <w:r w:rsidR="000E3277" w:rsidRPr="00B544A2">
              <w:rPr>
                <w:rFonts w:ascii="Roboto" w:hAnsi="Roboto"/>
                <w:iCs/>
                <w:color w:val="000000" w:themeColor="text1"/>
                <w:sz w:val="20"/>
                <w:szCs w:val="20"/>
              </w:rPr>
              <w:t>20</w:t>
            </w:r>
            <w:r w:rsidR="00E52FE6" w:rsidRPr="00B544A2">
              <w:rPr>
                <w:rFonts w:ascii="Roboto" w:hAnsi="Roboto"/>
                <w:iCs/>
                <w:color w:val="000000" w:themeColor="text1"/>
                <w:sz w:val="20"/>
                <w:szCs w:val="20"/>
              </w:rPr>
              <w:t xml:space="preserve"> </w:t>
            </w:r>
            <w:r w:rsidR="003032A7" w:rsidRPr="00B544A2">
              <w:rPr>
                <w:rFonts w:ascii="Roboto" w:hAnsi="Roboto"/>
                <w:iCs/>
                <w:color w:val="000000" w:themeColor="text1"/>
                <w:sz w:val="20"/>
                <w:szCs w:val="20"/>
              </w:rPr>
              <w:t>USD</w:t>
            </w:r>
            <w:r w:rsidR="00825279" w:rsidRPr="00B544A2">
              <w:rPr>
                <w:rFonts w:ascii="Roboto" w:hAnsi="Roboto"/>
                <w:iCs/>
                <w:color w:val="000000" w:themeColor="text1"/>
                <w:sz w:val="20"/>
                <w:szCs w:val="20"/>
              </w:rPr>
              <w:t xml:space="preserve"> (status of March 2019)</w:t>
            </w:r>
          </w:p>
        </w:tc>
      </w:tr>
      <w:tr w:rsidR="003032A7" w:rsidRPr="00F16A29" w14:paraId="4F5EF0B5" w14:textId="77777777" w:rsidTr="00DE0846">
        <w:trPr>
          <w:trHeight w:val="413"/>
        </w:trPr>
        <w:tc>
          <w:tcPr>
            <w:tcW w:w="1934" w:type="pct"/>
            <w:gridSpan w:val="3"/>
            <w:shd w:val="clear" w:color="auto" w:fill="auto"/>
            <w:vAlign w:val="center"/>
          </w:tcPr>
          <w:p w14:paraId="32F652AF" w14:textId="77777777" w:rsidR="003032A7" w:rsidRPr="00B544A2" w:rsidRDefault="003032A7" w:rsidP="003032A7">
            <w:pPr>
              <w:rPr>
                <w:rFonts w:ascii="Roboto" w:hAnsi="Roboto"/>
                <w:sz w:val="20"/>
                <w:szCs w:val="20"/>
              </w:rPr>
            </w:pPr>
            <w:r w:rsidRPr="00B544A2">
              <w:rPr>
                <w:rFonts w:ascii="Roboto" w:hAnsi="Roboto"/>
                <w:sz w:val="20"/>
                <w:szCs w:val="20"/>
              </w:rPr>
              <w:t>Expected Mid-Term Date</w:t>
            </w:r>
          </w:p>
        </w:tc>
        <w:tc>
          <w:tcPr>
            <w:tcW w:w="3066" w:type="pct"/>
            <w:gridSpan w:val="3"/>
            <w:shd w:val="clear" w:color="auto" w:fill="auto"/>
          </w:tcPr>
          <w:p w14:paraId="2ECED21A" w14:textId="77777777" w:rsidR="003032A7" w:rsidRPr="00B544A2" w:rsidRDefault="00D918C0" w:rsidP="003032A7">
            <w:pPr>
              <w:rPr>
                <w:rFonts w:ascii="Roboto" w:hAnsi="Roboto"/>
                <w:iCs/>
                <w:color w:val="000000" w:themeColor="text1"/>
                <w:sz w:val="20"/>
                <w:szCs w:val="20"/>
              </w:rPr>
            </w:pPr>
            <w:r w:rsidRPr="00B544A2">
              <w:rPr>
                <w:rFonts w:ascii="Roboto" w:hAnsi="Roboto"/>
                <w:iCs/>
                <w:color w:val="000000" w:themeColor="text1"/>
                <w:sz w:val="20"/>
                <w:szCs w:val="20"/>
              </w:rPr>
              <w:t>30.10.2019</w:t>
            </w:r>
          </w:p>
        </w:tc>
      </w:tr>
      <w:tr w:rsidR="007A5E6C" w:rsidRPr="00F16A29" w14:paraId="51335144"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0845319D" w14:textId="77777777" w:rsidR="007A5E6C" w:rsidRPr="00B544A2" w:rsidRDefault="007A5E6C" w:rsidP="007A5E6C">
            <w:pPr>
              <w:rPr>
                <w:rFonts w:ascii="Roboto" w:hAnsi="Roboto"/>
                <w:sz w:val="20"/>
                <w:szCs w:val="20"/>
              </w:rPr>
            </w:pPr>
            <w:r w:rsidRPr="00B544A2">
              <w:rPr>
                <w:rFonts w:ascii="Roboto" w:hAnsi="Roboto"/>
                <w:sz w:val="20"/>
                <w:szCs w:val="20"/>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618D100D" w14:textId="77777777" w:rsidR="007A5E6C" w:rsidRPr="00B544A2" w:rsidRDefault="007A5E6C" w:rsidP="007A5E6C">
            <w:pPr>
              <w:rPr>
                <w:rFonts w:ascii="Roboto" w:hAnsi="Roboto"/>
                <w:i/>
                <w:sz w:val="20"/>
                <w:szCs w:val="20"/>
              </w:rPr>
            </w:pPr>
            <w:r w:rsidRPr="00B544A2">
              <w:rPr>
                <w:rFonts w:ascii="Roboto" w:hAnsi="Roboto"/>
                <w:i/>
                <w:sz w:val="20"/>
                <w:szCs w:val="20"/>
              </w:rPr>
              <w:t>Planned</w:t>
            </w:r>
          </w:p>
        </w:tc>
        <w:tc>
          <w:tcPr>
            <w:tcW w:w="3066" w:type="pct"/>
            <w:gridSpan w:val="3"/>
            <w:tcBorders>
              <w:left w:val="single" w:sz="4" w:space="0" w:color="auto"/>
              <w:bottom w:val="single" w:sz="4" w:space="0" w:color="auto"/>
            </w:tcBorders>
            <w:shd w:val="clear" w:color="auto" w:fill="auto"/>
          </w:tcPr>
          <w:p w14:paraId="7BADAF84" w14:textId="77777777" w:rsidR="007A5E6C" w:rsidRPr="00B544A2" w:rsidRDefault="00C7277F" w:rsidP="00D35E2E">
            <w:pPr>
              <w:rPr>
                <w:rFonts w:ascii="Roboto" w:hAnsi="Roboto"/>
                <w:iCs/>
                <w:color w:val="000000" w:themeColor="text1"/>
                <w:sz w:val="20"/>
                <w:szCs w:val="20"/>
              </w:rPr>
            </w:pPr>
            <w:r w:rsidRPr="00B544A2">
              <w:rPr>
                <w:rFonts w:ascii="Roboto" w:hAnsi="Roboto"/>
                <w:iCs/>
                <w:color w:val="000000" w:themeColor="text1"/>
                <w:sz w:val="20"/>
                <w:szCs w:val="20"/>
              </w:rPr>
              <w:t>3</w:t>
            </w:r>
            <w:r w:rsidR="006D28F4" w:rsidRPr="00B544A2">
              <w:rPr>
                <w:rFonts w:ascii="Roboto" w:hAnsi="Roboto"/>
                <w:iCs/>
                <w:color w:val="000000" w:themeColor="text1"/>
                <w:sz w:val="20"/>
                <w:szCs w:val="20"/>
              </w:rPr>
              <w:t>1</w:t>
            </w:r>
            <w:r w:rsidRPr="00B544A2">
              <w:rPr>
                <w:rFonts w:ascii="Roboto" w:hAnsi="Roboto"/>
                <w:iCs/>
                <w:color w:val="000000" w:themeColor="text1"/>
                <w:sz w:val="20"/>
                <w:szCs w:val="20"/>
              </w:rPr>
              <w:t>/</w:t>
            </w:r>
            <w:r w:rsidR="006D28F4" w:rsidRPr="00B544A2">
              <w:rPr>
                <w:rFonts w:ascii="Roboto" w:hAnsi="Roboto"/>
                <w:iCs/>
                <w:color w:val="000000" w:themeColor="text1"/>
                <w:sz w:val="20"/>
                <w:szCs w:val="20"/>
              </w:rPr>
              <w:t>12</w:t>
            </w:r>
            <w:r w:rsidR="0045251C" w:rsidRPr="00B544A2">
              <w:rPr>
                <w:rFonts w:ascii="Roboto" w:hAnsi="Roboto"/>
                <w:iCs/>
                <w:color w:val="000000" w:themeColor="text1"/>
                <w:sz w:val="20"/>
                <w:szCs w:val="20"/>
              </w:rPr>
              <w:t>/202</w:t>
            </w:r>
            <w:r w:rsidR="006D28F4" w:rsidRPr="00B544A2">
              <w:rPr>
                <w:rFonts w:ascii="Roboto" w:hAnsi="Roboto"/>
                <w:iCs/>
                <w:color w:val="000000" w:themeColor="text1"/>
                <w:sz w:val="20"/>
                <w:szCs w:val="20"/>
              </w:rPr>
              <w:t>0</w:t>
            </w:r>
          </w:p>
        </w:tc>
      </w:tr>
      <w:tr w:rsidR="007A5E6C" w:rsidRPr="00F16A29" w14:paraId="664C15EC"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38C1705A" w14:textId="77777777" w:rsidR="007A5E6C" w:rsidRPr="00B544A2" w:rsidRDefault="007A5E6C" w:rsidP="007A5E6C">
            <w:pPr>
              <w:rPr>
                <w:rFonts w:ascii="Roboto" w:hAnsi="Roboto"/>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6FFFED95" w14:textId="77777777" w:rsidR="007A5E6C" w:rsidRPr="00B544A2" w:rsidRDefault="007A5E6C" w:rsidP="007A5E6C">
            <w:pPr>
              <w:rPr>
                <w:rFonts w:ascii="Roboto" w:hAnsi="Roboto"/>
                <w:i/>
                <w:sz w:val="20"/>
                <w:szCs w:val="20"/>
              </w:rPr>
            </w:pPr>
            <w:r w:rsidRPr="00B544A2">
              <w:rPr>
                <w:rFonts w:ascii="Roboto" w:hAnsi="Roboto"/>
                <w:i/>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484A5282" w14:textId="77777777" w:rsidR="007A5E6C" w:rsidRPr="00B544A2" w:rsidRDefault="007A5E6C" w:rsidP="007A5E6C">
            <w:pPr>
              <w:rPr>
                <w:rFonts w:ascii="Roboto" w:hAnsi="Roboto"/>
                <w:iCs/>
                <w:color w:val="3333FF"/>
                <w:sz w:val="20"/>
                <w:szCs w:val="20"/>
              </w:rPr>
            </w:pPr>
          </w:p>
        </w:tc>
      </w:tr>
      <w:tr w:rsidR="00D3671C" w:rsidRPr="00F16A29" w14:paraId="2293E632" w14:textId="77777777" w:rsidTr="007A5E6C">
        <w:trPr>
          <w:trHeight w:val="413"/>
        </w:trPr>
        <w:tc>
          <w:tcPr>
            <w:tcW w:w="1934" w:type="pct"/>
            <w:gridSpan w:val="3"/>
            <w:tcBorders>
              <w:top w:val="single" w:sz="4" w:space="0" w:color="auto"/>
            </w:tcBorders>
            <w:shd w:val="clear" w:color="auto" w:fill="auto"/>
            <w:vAlign w:val="center"/>
          </w:tcPr>
          <w:p w14:paraId="0FF1F0A1" w14:textId="77777777" w:rsidR="00D3671C" w:rsidRPr="00B544A2" w:rsidRDefault="00D3671C" w:rsidP="003032A7">
            <w:pPr>
              <w:rPr>
                <w:rFonts w:ascii="Roboto" w:hAnsi="Roboto"/>
                <w:sz w:val="20"/>
                <w:szCs w:val="20"/>
              </w:rPr>
            </w:pPr>
            <w:r w:rsidRPr="00B544A2">
              <w:rPr>
                <w:rFonts w:ascii="Roboto" w:hAnsi="Roboto"/>
                <w:sz w:val="20"/>
                <w:szCs w:val="20"/>
              </w:rPr>
              <w:lastRenderedPageBreak/>
              <w:t>Expected Terminal Evaluation Date</w:t>
            </w:r>
          </w:p>
        </w:tc>
        <w:tc>
          <w:tcPr>
            <w:tcW w:w="3066" w:type="pct"/>
            <w:gridSpan w:val="3"/>
            <w:tcBorders>
              <w:top w:val="single" w:sz="4" w:space="0" w:color="auto"/>
            </w:tcBorders>
            <w:shd w:val="clear" w:color="auto" w:fill="auto"/>
          </w:tcPr>
          <w:p w14:paraId="4FA9078F" w14:textId="77777777" w:rsidR="00D3671C" w:rsidRPr="00B544A2" w:rsidRDefault="00D918C0" w:rsidP="003032A7">
            <w:pPr>
              <w:rPr>
                <w:rFonts w:ascii="Roboto" w:hAnsi="Roboto"/>
                <w:iCs/>
                <w:color w:val="000000" w:themeColor="text1"/>
                <w:sz w:val="20"/>
                <w:szCs w:val="20"/>
              </w:rPr>
            </w:pPr>
            <w:r w:rsidRPr="00B544A2">
              <w:rPr>
                <w:rFonts w:ascii="Roboto" w:hAnsi="Roboto"/>
                <w:iCs/>
                <w:color w:val="000000" w:themeColor="text1"/>
                <w:sz w:val="20"/>
                <w:szCs w:val="20"/>
              </w:rPr>
              <w:t>30.6.2021</w:t>
            </w:r>
          </w:p>
        </w:tc>
      </w:tr>
      <w:tr w:rsidR="003032A7" w:rsidRPr="00F16A29" w14:paraId="0A714E11" w14:textId="77777777" w:rsidTr="007A5E6C">
        <w:trPr>
          <w:trHeight w:val="413"/>
        </w:trPr>
        <w:tc>
          <w:tcPr>
            <w:tcW w:w="1934" w:type="pct"/>
            <w:gridSpan w:val="3"/>
            <w:tcBorders>
              <w:top w:val="single" w:sz="4" w:space="0" w:color="auto"/>
            </w:tcBorders>
            <w:shd w:val="clear" w:color="auto" w:fill="auto"/>
            <w:vAlign w:val="center"/>
          </w:tcPr>
          <w:p w14:paraId="1EF2DF90" w14:textId="77777777" w:rsidR="003032A7" w:rsidRPr="00B544A2" w:rsidRDefault="007A5E6C" w:rsidP="003032A7">
            <w:pPr>
              <w:rPr>
                <w:rFonts w:ascii="Roboto" w:hAnsi="Roboto"/>
                <w:sz w:val="20"/>
                <w:szCs w:val="20"/>
              </w:rPr>
            </w:pPr>
            <w:r w:rsidRPr="00B544A2">
              <w:rPr>
                <w:rFonts w:ascii="Roboto" w:hAnsi="Roboto"/>
                <w:sz w:val="20"/>
                <w:szCs w:val="20"/>
              </w:rPr>
              <w:t>Expected Financial Closure</w:t>
            </w:r>
            <w:r w:rsidR="00D3671C" w:rsidRPr="00B544A2">
              <w:rPr>
                <w:rFonts w:ascii="Roboto" w:hAnsi="Roboto"/>
                <w:sz w:val="20"/>
                <w:szCs w:val="20"/>
              </w:rPr>
              <w:t xml:space="preserve"> Date</w:t>
            </w:r>
          </w:p>
        </w:tc>
        <w:tc>
          <w:tcPr>
            <w:tcW w:w="3066" w:type="pct"/>
            <w:gridSpan w:val="3"/>
            <w:tcBorders>
              <w:top w:val="single" w:sz="4" w:space="0" w:color="auto"/>
            </w:tcBorders>
            <w:shd w:val="clear" w:color="auto" w:fill="auto"/>
          </w:tcPr>
          <w:p w14:paraId="66775128" w14:textId="77777777" w:rsidR="003032A7" w:rsidRPr="00B544A2" w:rsidRDefault="00D918C0" w:rsidP="003032A7">
            <w:pPr>
              <w:rPr>
                <w:rFonts w:ascii="Roboto" w:hAnsi="Roboto"/>
                <w:iCs/>
                <w:color w:val="000000" w:themeColor="text1"/>
                <w:sz w:val="20"/>
                <w:szCs w:val="20"/>
              </w:rPr>
            </w:pPr>
            <w:r w:rsidRPr="00B544A2">
              <w:rPr>
                <w:rFonts w:ascii="Roboto" w:hAnsi="Roboto"/>
                <w:iCs/>
                <w:color w:val="000000" w:themeColor="text1"/>
                <w:sz w:val="20"/>
                <w:szCs w:val="20"/>
              </w:rPr>
              <w:t>30.11.2021</w:t>
            </w:r>
          </w:p>
        </w:tc>
      </w:tr>
      <w:bookmarkEnd w:id="1"/>
      <w:bookmarkEnd w:id="2"/>
    </w:tbl>
    <w:p w14:paraId="37CC902F" w14:textId="77777777" w:rsidR="009B465A" w:rsidRDefault="009B465A" w:rsidP="009B465A">
      <w:pPr>
        <w:ind w:left="360"/>
        <w:rPr>
          <w:rFonts w:ascii="Arial" w:hAnsi="Arial" w:cs="Arial"/>
          <w:b/>
          <w:sz w:val="22"/>
          <w:szCs w:val="22"/>
          <w:lang w:val="en-GB"/>
        </w:rPr>
      </w:pPr>
    </w:p>
    <w:p w14:paraId="3DC422C8" w14:textId="77777777" w:rsidR="009B465A" w:rsidRDefault="009B465A" w:rsidP="009B465A">
      <w:pPr>
        <w:ind w:left="360"/>
        <w:rPr>
          <w:rFonts w:ascii="Arial" w:hAnsi="Arial" w:cs="Arial"/>
          <w:b/>
          <w:sz w:val="22"/>
          <w:szCs w:val="22"/>
          <w:lang w:val="en-GB"/>
        </w:rPr>
      </w:pPr>
    </w:p>
    <w:p w14:paraId="287725FA" w14:textId="77777777" w:rsidR="00CD2DFC" w:rsidRDefault="00C94BEE" w:rsidP="00482E0A">
      <w:pPr>
        <w:numPr>
          <w:ilvl w:val="0"/>
          <w:numId w:val="20"/>
        </w:numPr>
        <w:rPr>
          <w:rFonts w:ascii="Arial" w:hAnsi="Arial" w:cs="Arial"/>
          <w:b/>
          <w:sz w:val="22"/>
          <w:szCs w:val="22"/>
          <w:lang w:val="en-GB"/>
        </w:rPr>
      </w:pPr>
      <w:r>
        <w:rPr>
          <w:rFonts w:ascii="Arial" w:hAnsi="Arial" w:cs="Arial"/>
          <w:b/>
          <w:sz w:val="22"/>
          <w:szCs w:val="22"/>
          <w:lang w:val="en-GB"/>
        </w:rPr>
        <w:t xml:space="preserve">OVERVIEW OF </w:t>
      </w:r>
      <w:r w:rsidR="00CD2DFC">
        <w:rPr>
          <w:rFonts w:ascii="Arial" w:hAnsi="Arial" w:cs="Arial"/>
          <w:b/>
          <w:sz w:val="22"/>
          <w:szCs w:val="22"/>
          <w:lang w:val="en-GB"/>
        </w:rPr>
        <w:t xml:space="preserve">PROJECT </w:t>
      </w:r>
      <w:r>
        <w:rPr>
          <w:rFonts w:ascii="Arial" w:hAnsi="Arial" w:cs="Arial"/>
          <w:b/>
          <w:sz w:val="22"/>
          <w:szCs w:val="22"/>
          <w:lang w:val="en-GB"/>
        </w:rPr>
        <w:t>STATUS</w:t>
      </w:r>
    </w:p>
    <w:p w14:paraId="7DF8C10E" w14:textId="77777777" w:rsidR="00ED259E" w:rsidRDefault="00ED259E" w:rsidP="00ED259E">
      <w:pPr>
        <w:rPr>
          <w:rFonts w:ascii="Arial" w:hAnsi="Arial" w:cs="Arial"/>
          <w:b/>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6"/>
        <w:gridCol w:w="4288"/>
      </w:tblGrid>
      <w:tr w:rsidR="00ED259E" w:rsidRPr="00DF27C3" w14:paraId="7B1B9C20" w14:textId="77777777" w:rsidTr="006165AC">
        <w:tc>
          <w:tcPr>
            <w:tcW w:w="4678" w:type="dxa"/>
            <w:shd w:val="clear" w:color="auto" w:fill="D9D9D9"/>
          </w:tcPr>
          <w:p w14:paraId="3D021097" w14:textId="5E144B25" w:rsidR="00ED259E" w:rsidRPr="00B544A2" w:rsidRDefault="00ED259E" w:rsidP="00B544A2">
            <w:pPr>
              <w:rPr>
                <w:rFonts w:ascii="Roboto" w:hAnsi="Roboto" w:cstheme="minorBidi"/>
                <w:i/>
                <w:iCs/>
                <w:color w:val="4472C4"/>
                <w:sz w:val="20"/>
                <w:szCs w:val="20"/>
                <w:lang w:val="fr-CH"/>
              </w:rPr>
            </w:pPr>
            <w:r w:rsidRPr="00B544A2">
              <w:rPr>
                <w:rFonts w:ascii="Roboto" w:hAnsi="Roboto" w:cstheme="minorBidi"/>
                <w:b/>
                <w:color w:val="000000"/>
                <w:sz w:val="20"/>
                <w:szCs w:val="20"/>
                <w:lang w:val="fr-CH"/>
              </w:rPr>
              <w:t xml:space="preserve">UN Environment Subprogramme(s) </w:t>
            </w:r>
            <w:r w:rsidRPr="00B544A2">
              <w:rPr>
                <w:rFonts w:ascii="Roboto" w:hAnsi="Roboto" w:cstheme="minorBidi"/>
                <w:b/>
                <w:color w:val="000000"/>
                <w:sz w:val="20"/>
                <w:szCs w:val="20"/>
                <w:lang w:val="fr-CH"/>
              </w:rPr>
              <w:br/>
            </w:r>
          </w:p>
          <w:p w14:paraId="4586F8DE" w14:textId="77777777" w:rsidR="00825279" w:rsidRPr="00B544A2" w:rsidRDefault="00825279" w:rsidP="00B544A2">
            <w:pPr>
              <w:rPr>
                <w:rFonts w:ascii="Roboto" w:hAnsi="Roboto" w:cstheme="minorBidi"/>
                <w:sz w:val="20"/>
                <w:szCs w:val="20"/>
                <w:lang w:val="fr-CH"/>
              </w:rPr>
            </w:pPr>
            <w:r w:rsidRPr="00B544A2">
              <w:rPr>
                <w:rFonts w:ascii="Roboto" w:hAnsi="Roboto" w:cstheme="minorBidi"/>
                <w:sz w:val="20"/>
                <w:szCs w:val="20"/>
                <w:lang w:val="fr-CH"/>
              </w:rPr>
              <w:t xml:space="preserve">PoW </w:t>
            </w:r>
            <w:r w:rsidR="00487F53" w:rsidRPr="00B544A2">
              <w:rPr>
                <w:rFonts w:ascii="Roboto" w:hAnsi="Roboto" w:cstheme="minorBidi"/>
                <w:sz w:val="20"/>
                <w:szCs w:val="20"/>
                <w:lang w:val="fr-CH"/>
              </w:rPr>
              <w:t>2018-19</w:t>
            </w:r>
          </w:p>
          <w:p w14:paraId="13434A06" w14:textId="7BDE1B22" w:rsidR="00C339DA" w:rsidRPr="00B544A2" w:rsidRDefault="00D74AE8" w:rsidP="00B544A2">
            <w:pPr>
              <w:rPr>
                <w:rFonts w:ascii="Roboto" w:hAnsi="Roboto" w:cstheme="minorBidi"/>
                <w:sz w:val="20"/>
                <w:szCs w:val="20"/>
                <w:rtl/>
                <w:lang w:bidi="ar-JO"/>
              </w:rPr>
            </w:pPr>
            <w:r w:rsidRPr="00B544A2">
              <w:rPr>
                <w:rFonts w:ascii="Roboto" w:hAnsi="Roboto" w:cstheme="minorBidi"/>
                <w:sz w:val="20"/>
                <w:szCs w:val="20"/>
              </w:rPr>
              <w:t>Subprogramme 3: Healthy and productive ecosystems</w:t>
            </w:r>
          </w:p>
          <w:p w14:paraId="177B8181" w14:textId="77777777" w:rsidR="001349A7" w:rsidRPr="00B544A2" w:rsidRDefault="001349A7" w:rsidP="00B544A2">
            <w:pPr>
              <w:rPr>
                <w:rFonts w:ascii="Roboto" w:hAnsi="Roboto" w:cstheme="minorBidi"/>
                <w:b/>
                <w:i/>
                <w:iCs/>
                <w:color w:val="4472C4"/>
                <w:sz w:val="20"/>
                <w:szCs w:val="20"/>
              </w:rPr>
            </w:pPr>
          </w:p>
        </w:tc>
        <w:tc>
          <w:tcPr>
            <w:tcW w:w="4392" w:type="dxa"/>
            <w:shd w:val="clear" w:color="auto" w:fill="auto"/>
          </w:tcPr>
          <w:p w14:paraId="192DF29D" w14:textId="15A036F5" w:rsidR="00D74AE8" w:rsidRPr="00B544A2" w:rsidRDefault="00970DC2" w:rsidP="00D74AE8">
            <w:pPr>
              <w:rPr>
                <w:rFonts w:ascii="Roboto" w:hAnsi="Roboto" w:cstheme="majorBidi"/>
                <w:sz w:val="20"/>
                <w:szCs w:val="20"/>
              </w:rPr>
            </w:pPr>
            <w:r w:rsidRPr="00B544A2">
              <w:rPr>
                <w:rFonts w:ascii="Roboto" w:hAnsi="Roboto" w:cstheme="minorBidi"/>
                <w:b/>
                <w:color w:val="000000"/>
                <w:sz w:val="20"/>
                <w:szCs w:val="20"/>
              </w:rPr>
              <w:t xml:space="preserve">Specify </w:t>
            </w:r>
            <w:r w:rsidR="004B6962" w:rsidRPr="00B544A2">
              <w:rPr>
                <w:rFonts w:ascii="Roboto" w:hAnsi="Roboto" w:cstheme="minorBidi"/>
                <w:b/>
                <w:color w:val="000000"/>
                <w:sz w:val="20"/>
                <w:szCs w:val="20"/>
              </w:rPr>
              <w:t xml:space="preserve">the </w:t>
            </w:r>
            <w:r w:rsidRPr="00B544A2">
              <w:rPr>
                <w:rFonts w:ascii="Roboto" w:hAnsi="Roboto" w:cstheme="minorBidi"/>
                <w:b/>
                <w:color w:val="000000"/>
                <w:sz w:val="20"/>
                <w:szCs w:val="20"/>
              </w:rPr>
              <w:t xml:space="preserve">relevant </w:t>
            </w:r>
            <w:r w:rsidR="00ED259E" w:rsidRPr="00B544A2">
              <w:rPr>
                <w:rFonts w:ascii="Roboto" w:hAnsi="Roboto" w:cstheme="minorBidi"/>
                <w:b/>
                <w:color w:val="000000"/>
                <w:sz w:val="20"/>
                <w:szCs w:val="20"/>
              </w:rPr>
              <w:t>Expected Accomplishment</w:t>
            </w:r>
            <w:r w:rsidR="004B6962" w:rsidRPr="00B544A2">
              <w:rPr>
                <w:rFonts w:ascii="Roboto" w:hAnsi="Roboto" w:cstheme="minorBidi"/>
                <w:b/>
                <w:color w:val="000000"/>
                <w:sz w:val="20"/>
                <w:szCs w:val="20"/>
              </w:rPr>
              <w:t>(s)</w:t>
            </w:r>
            <w:r w:rsidR="00ED259E" w:rsidRPr="00B544A2">
              <w:rPr>
                <w:rFonts w:ascii="Roboto" w:hAnsi="Roboto" w:cstheme="minorBidi"/>
                <w:b/>
                <w:color w:val="000000"/>
                <w:sz w:val="20"/>
                <w:szCs w:val="20"/>
              </w:rPr>
              <w:t xml:space="preserve"> </w:t>
            </w:r>
            <w:r w:rsidRPr="00B544A2">
              <w:rPr>
                <w:rFonts w:ascii="Roboto" w:hAnsi="Roboto" w:cstheme="minorBidi"/>
                <w:b/>
                <w:color w:val="000000"/>
                <w:sz w:val="20"/>
                <w:szCs w:val="20"/>
              </w:rPr>
              <w:t xml:space="preserve">&amp; </w:t>
            </w:r>
            <w:r w:rsidR="00ED259E" w:rsidRPr="00B544A2">
              <w:rPr>
                <w:rFonts w:ascii="Roboto" w:hAnsi="Roboto" w:cstheme="minorBidi"/>
                <w:b/>
                <w:color w:val="000000"/>
                <w:sz w:val="20"/>
                <w:szCs w:val="20"/>
              </w:rPr>
              <w:t>Indicator(s)</w:t>
            </w:r>
            <w:r w:rsidR="00ED259E" w:rsidRPr="00B544A2">
              <w:rPr>
                <w:rFonts w:ascii="Roboto" w:hAnsi="Roboto" w:cstheme="minorBidi"/>
                <w:b/>
                <w:color w:val="000000"/>
                <w:sz w:val="20"/>
                <w:szCs w:val="20"/>
              </w:rPr>
              <w:br/>
            </w:r>
            <w:r w:rsidR="00D74AE8" w:rsidRPr="00B544A2">
              <w:rPr>
                <w:rFonts w:ascii="Roboto" w:hAnsi="Roboto" w:cstheme="majorBidi"/>
                <w:color w:val="000000" w:themeColor="text1"/>
                <w:sz w:val="20"/>
                <w:szCs w:val="20"/>
              </w:rPr>
              <w:t xml:space="preserve">EA a) </w:t>
            </w:r>
            <w:r w:rsidR="00D74AE8" w:rsidRPr="00B544A2">
              <w:rPr>
                <w:rFonts w:ascii="Roboto" w:hAnsi="Roboto" w:cstheme="majorBidi"/>
                <w:sz w:val="20"/>
                <w:szCs w:val="20"/>
              </w:rPr>
              <w:t>The health and productivity of marine, freshwater and terrestrial ecosystems are institutionalized in education, monitoring and cross-sector and transboundary collaboration frameworks at the national and international levels.</w:t>
            </w:r>
          </w:p>
          <w:p w14:paraId="21CE7CD8" w14:textId="287CC246" w:rsidR="00487F53" w:rsidRPr="00B544A2" w:rsidRDefault="00D74AE8" w:rsidP="007D4483">
            <w:pPr>
              <w:autoSpaceDE w:val="0"/>
              <w:autoSpaceDN w:val="0"/>
              <w:adjustRightInd w:val="0"/>
              <w:rPr>
                <w:rFonts w:ascii="Roboto" w:hAnsi="Roboto" w:cstheme="majorBidi"/>
                <w:sz w:val="20"/>
                <w:szCs w:val="20"/>
              </w:rPr>
            </w:pPr>
            <w:r w:rsidRPr="00B544A2">
              <w:rPr>
                <w:rFonts w:ascii="Roboto" w:hAnsi="Roboto" w:cstheme="majorBidi"/>
                <w:sz w:val="20"/>
                <w:szCs w:val="20"/>
              </w:rPr>
              <w:t>Indicators: (ii) Increase in the number of</w:t>
            </w:r>
            <w:r w:rsidR="00487F53" w:rsidRPr="00B544A2">
              <w:rPr>
                <w:rFonts w:ascii="Roboto" w:hAnsi="Roboto" w:cstheme="majorBidi"/>
                <w:sz w:val="20"/>
                <w:szCs w:val="20"/>
              </w:rPr>
              <w:t xml:space="preserve"> </w:t>
            </w:r>
            <w:r w:rsidRPr="00B544A2">
              <w:rPr>
                <w:rFonts w:ascii="Roboto" w:hAnsi="Roboto" w:cstheme="majorBidi"/>
                <w:sz w:val="20"/>
                <w:szCs w:val="20"/>
              </w:rPr>
              <w:t>countries and transboundary</w:t>
            </w:r>
            <w:r w:rsidR="00487F53" w:rsidRPr="00B544A2">
              <w:rPr>
                <w:rFonts w:ascii="Roboto" w:hAnsi="Roboto" w:cstheme="majorBidi"/>
                <w:sz w:val="20"/>
                <w:szCs w:val="20"/>
              </w:rPr>
              <w:t xml:space="preserve"> </w:t>
            </w:r>
            <w:r w:rsidRPr="00B544A2">
              <w:rPr>
                <w:rFonts w:ascii="Roboto" w:hAnsi="Roboto" w:cstheme="majorBidi"/>
                <w:sz w:val="20"/>
                <w:szCs w:val="20"/>
              </w:rPr>
              <w:t>collaboration frameworks that</w:t>
            </w:r>
            <w:r w:rsidR="00487F53" w:rsidRPr="00B544A2">
              <w:rPr>
                <w:rFonts w:ascii="Roboto" w:hAnsi="Roboto" w:cstheme="majorBidi"/>
                <w:sz w:val="20"/>
                <w:szCs w:val="20"/>
              </w:rPr>
              <w:t xml:space="preserve"> </w:t>
            </w:r>
            <w:r w:rsidRPr="00B544A2">
              <w:rPr>
                <w:rFonts w:ascii="Roboto" w:hAnsi="Roboto" w:cstheme="majorBidi"/>
                <w:sz w:val="20"/>
                <w:szCs w:val="20"/>
              </w:rPr>
              <w:t>demonstrate enhanced knowledge</w:t>
            </w:r>
            <w:r w:rsidR="00487F53" w:rsidRPr="00B544A2">
              <w:rPr>
                <w:rFonts w:ascii="Roboto" w:hAnsi="Roboto" w:cstheme="majorBidi"/>
                <w:sz w:val="20"/>
                <w:szCs w:val="20"/>
              </w:rPr>
              <w:t xml:space="preserve"> </w:t>
            </w:r>
            <w:r w:rsidRPr="00B544A2">
              <w:rPr>
                <w:rFonts w:ascii="Roboto" w:hAnsi="Roboto" w:cstheme="majorBidi"/>
                <w:sz w:val="20"/>
                <w:szCs w:val="20"/>
              </w:rPr>
              <w:t>of the value and role of ecosystem</w:t>
            </w:r>
            <w:r w:rsidR="00487F53" w:rsidRPr="00B544A2">
              <w:rPr>
                <w:rFonts w:ascii="Roboto" w:hAnsi="Roboto" w:cstheme="majorBidi"/>
                <w:sz w:val="20"/>
                <w:szCs w:val="20"/>
              </w:rPr>
              <w:t xml:space="preserve"> </w:t>
            </w:r>
            <w:r w:rsidRPr="00B544A2">
              <w:rPr>
                <w:rFonts w:ascii="Roboto" w:hAnsi="Roboto" w:cstheme="majorBidi"/>
                <w:sz w:val="20"/>
                <w:szCs w:val="20"/>
              </w:rPr>
              <w:t>services</w:t>
            </w:r>
            <w:r w:rsidR="00487F53" w:rsidRPr="00B544A2">
              <w:rPr>
                <w:rFonts w:ascii="Roboto" w:hAnsi="Roboto" w:cstheme="majorBidi"/>
                <w:sz w:val="20"/>
                <w:szCs w:val="20"/>
              </w:rPr>
              <w:t>.</w:t>
            </w:r>
          </w:p>
          <w:p w14:paraId="3E690AA5" w14:textId="64B5A9FA" w:rsidR="00D74AE8" w:rsidRPr="00B544A2" w:rsidRDefault="00487F53" w:rsidP="007D4483">
            <w:pPr>
              <w:autoSpaceDE w:val="0"/>
              <w:autoSpaceDN w:val="0"/>
              <w:adjustRightInd w:val="0"/>
              <w:rPr>
                <w:rFonts w:ascii="Roboto" w:hAnsi="Roboto" w:cstheme="majorBidi"/>
                <w:sz w:val="20"/>
                <w:szCs w:val="20"/>
              </w:rPr>
            </w:pPr>
            <w:r w:rsidRPr="00B544A2">
              <w:rPr>
                <w:rFonts w:ascii="Roboto" w:hAnsi="Roboto" w:cstheme="majorBidi"/>
                <w:sz w:val="20"/>
                <w:szCs w:val="20"/>
              </w:rPr>
              <w:t>iii) Increase in the number of countries and groups of countries that improve their cross-sector and transboundary collaboration frameworks for marine and terrestrial ecosystem management</w:t>
            </w:r>
            <w:r w:rsidR="00D74AE8" w:rsidRPr="00B544A2">
              <w:rPr>
                <w:rFonts w:ascii="Roboto" w:hAnsi="Roboto" w:cstheme="majorBidi"/>
                <w:sz w:val="20"/>
                <w:szCs w:val="20"/>
              </w:rPr>
              <w:t xml:space="preserve"> </w:t>
            </w:r>
          </w:p>
          <w:p w14:paraId="3FC490E4" w14:textId="77777777" w:rsidR="00D74AE8" w:rsidRPr="00B544A2" w:rsidRDefault="00D74AE8" w:rsidP="00D74AE8">
            <w:pPr>
              <w:rPr>
                <w:rFonts w:ascii="Roboto" w:hAnsi="Roboto" w:cstheme="majorBidi"/>
                <w:sz w:val="20"/>
                <w:szCs w:val="20"/>
              </w:rPr>
            </w:pPr>
          </w:p>
          <w:p w14:paraId="03CA4F41" w14:textId="7F71D185" w:rsidR="00487F53" w:rsidRPr="00B544A2" w:rsidRDefault="00D74AE8" w:rsidP="008D2784">
            <w:pPr>
              <w:jc w:val="both"/>
              <w:rPr>
                <w:rFonts w:ascii="Roboto" w:hAnsi="Roboto" w:cstheme="majorBidi"/>
                <w:sz w:val="20"/>
                <w:szCs w:val="20"/>
              </w:rPr>
            </w:pPr>
            <w:r w:rsidRPr="00B544A2">
              <w:rPr>
                <w:rFonts w:ascii="Roboto" w:hAnsi="Roboto" w:cstheme="majorBidi"/>
                <w:sz w:val="20"/>
                <w:szCs w:val="20"/>
              </w:rPr>
              <w:t>EA b) Policymakers in the public and private sectors test the inclusion of the health and productivity of ecosystems in economic decision-making</w:t>
            </w:r>
          </w:p>
          <w:p w14:paraId="335AE77D" w14:textId="49962D87" w:rsidR="00487F53" w:rsidRPr="00B544A2" w:rsidRDefault="00487F53" w:rsidP="007D4483">
            <w:pPr>
              <w:autoSpaceDE w:val="0"/>
              <w:autoSpaceDN w:val="0"/>
              <w:adjustRightInd w:val="0"/>
              <w:rPr>
                <w:rFonts w:ascii="Roboto" w:hAnsi="Roboto" w:cstheme="majorBidi"/>
                <w:sz w:val="20"/>
                <w:szCs w:val="20"/>
              </w:rPr>
            </w:pPr>
            <w:r w:rsidRPr="00B544A2">
              <w:rPr>
                <w:rFonts w:ascii="Roboto" w:hAnsi="Roboto" w:cstheme="majorBidi"/>
                <w:sz w:val="20"/>
                <w:szCs w:val="20"/>
              </w:rPr>
              <w:t>Indicator: (i) Increase the in number of public sector institutions that test the incorporation of the health and productivity of marine and terrestrial ecosystems in economic decision-making</w:t>
            </w:r>
          </w:p>
          <w:p w14:paraId="08E95983" w14:textId="5FFFB843" w:rsidR="00CA5EBF" w:rsidRPr="00B544A2" w:rsidRDefault="00CA5EBF" w:rsidP="008D2784">
            <w:pPr>
              <w:jc w:val="both"/>
              <w:rPr>
                <w:rFonts w:ascii="Roboto" w:hAnsi="Roboto" w:cstheme="minorBidi"/>
                <w:b/>
                <w:sz w:val="20"/>
                <w:szCs w:val="20"/>
              </w:rPr>
            </w:pPr>
          </w:p>
        </w:tc>
      </w:tr>
      <w:tr w:rsidR="00ED259E" w:rsidRPr="00DF27C3" w14:paraId="38D84BC6" w14:textId="77777777" w:rsidTr="006165AC">
        <w:trPr>
          <w:trHeight w:val="516"/>
        </w:trPr>
        <w:tc>
          <w:tcPr>
            <w:tcW w:w="9070" w:type="dxa"/>
            <w:gridSpan w:val="2"/>
            <w:shd w:val="clear" w:color="auto" w:fill="auto"/>
          </w:tcPr>
          <w:p w14:paraId="551D62D0" w14:textId="77777777" w:rsidR="00537016" w:rsidRPr="00DF27C3" w:rsidRDefault="00D83DAB" w:rsidP="008D2784">
            <w:pPr>
              <w:pStyle w:val="ListParagraph"/>
              <w:numPr>
                <w:ilvl w:val="0"/>
                <w:numId w:val="26"/>
              </w:numPr>
              <w:jc w:val="both"/>
              <w:rPr>
                <w:rFonts w:asciiTheme="minorBidi" w:hAnsiTheme="minorBidi" w:cstheme="minorBidi"/>
                <w:color w:val="000000" w:themeColor="text1"/>
                <w:sz w:val="20"/>
                <w:szCs w:val="20"/>
                <w:lang w:bidi="ar-JO"/>
              </w:rPr>
            </w:pPr>
            <w:r w:rsidRPr="00DF27C3">
              <w:rPr>
                <w:rFonts w:asciiTheme="minorBidi" w:hAnsiTheme="minorBidi" w:cstheme="minorBidi"/>
                <w:color w:val="000000" w:themeColor="text1"/>
                <w:sz w:val="20"/>
                <w:szCs w:val="20"/>
                <w:lang w:bidi="ar-JO"/>
              </w:rPr>
              <w:t xml:space="preserve">The project is </w:t>
            </w:r>
            <w:r w:rsidR="00537016" w:rsidRPr="00DF27C3">
              <w:rPr>
                <w:rFonts w:asciiTheme="minorBidi" w:hAnsiTheme="minorBidi" w:cstheme="minorBidi"/>
                <w:color w:val="000000" w:themeColor="text1"/>
                <w:sz w:val="20"/>
                <w:szCs w:val="20"/>
                <w:lang w:bidi="ar-JO"/>
              </w:rPr>
              <w:t xml:space="preserve">enhancing knowledge base and understanding of </w:t>
            </w:r>
            <w:r w:rsidRPr="00DF27C3">
              <w:rPr>
                <w:rFonts w:asciiTheme="minorBidi" w:hAnsiTheme="minorBidi" w:cstheme="minorBidi"/>
                <w:color w:val="000000" w:themeColor="text1"/>
                <w:sz w:val="20"/>
                <w:szCs w:val="20"/>
                <w:lang w:bidi="ar-JO"/>
              </w:rPr>
              <w:t xml:space="preserve">coastal and </w:t>
            </w:r>
            <w:r w:rsidR="00537016" w:rsidRPr="00DF27C3">
              <w:rPr>
                <w:rFonts w:asciiTheme="minorBidi" w:hAnsiTheme="minorBidi" w:cstheme="minorBidi"/>
                <w:color w:val="000000" w:themeColor="text1"/>
                <w:sz w:val="20"/>
                <w:szCs w:val="20"/>
                <w:lang w:bidi="ar-JO"/>
              </w:rPr>
              <w:t>marine bird species</w:t>
            </w:r>
            <w:r w:rsidRPr="00DF27C3">
              <w:rPr>
                <w:rFonts w:asciiTheme="minorBidi" w:hAnsiTheme="minorBidi" w:cstheme="minorBidi"/>
                <w:color w:val="000000" w:themeColor="text1"/>
                <w:sz w:val="20"/>
                <w:szCs w:val="20"/>
                <w:lang w:bidi="ar-JO"/>
              </w:rPr>
              <w:t xml:space="preserve"> in Lebanon:</w:t>
            </w:r>
            <w:r w:rsidR="00537016" w:rsidRPr="00DF27C3">
              <w:rPr>
                <w:rFonts w:asciiTheme="minorBidi" w:hAnsiTheme="minorBidi" w:cstheme="minorBidi"/>
                <w:color w:val="000000" w:themeColor="text1"/>
                <w:sz w:val="20"/>
                <w:szCs w:val="20"/>
                <w:lang w:bidi="ar-JO"/>
              </w:rPr>
              <w:t xml:space="preserve"> their importance, identificat</w:t>
            </w:r>
            <w:r w:rsidRPr="00DF27C3">
              <w:rPr>
                <w:rFonts w:asciiTheme="minorBidi" w:hAnsiTheme="minorBidi" w:cstheme="minorBidi"/>
                <w:color w:val="000000" w:themeColor="text1"/>
                <w:sz w:val="20"/>
                <w:szCs w:val="20"/>
                <w:lang w:bidi="ar-JO"/>
              </w:rPr>
              <w:t>ion and geographic distribution with expert recommendations for their conservation.</w:t>
            </w:r>
          </w:p>
          <w:p w14:paraId="6364B02F" w14:textId="77777777" w:rsidR="00537016" w:rsidRPr="00DF27C3" w:rsidRDefault="00537016" w:rsidP="008D2784">
            <w:pPr>
              <w:pStyle w:val="ListParagraph"/>
              <w:numPr>
                <w:ilvl w:val="0"/>
                <w:numId w:val="26"/>
              </w:numPr>
              <w:jc w:val="both"/>
              <w:rPr>
                <w:rFonts w:asciiTheme="minorBidi" w:hAnsiTheme="minorBidi" w:cstheme="minorBidi"/>
                <w:color w:val="000000" w:themeColor="text1"/>
                <w:sz w:val="20"/>
                <w:szCs w:val="20"/>
                <w:lang w:bidi="ar-JO"/>
              </w:rPr>
            </w:pPr>
            <w:r w:rsidRPr="00DF27C3">
              <w:rPr>
                <w:rFonts w:asciiTheme="minorBidi" w:hAnsiTheme="minorBidi" w:cstheme="minorBidi"/>
                <w:color w:val="000000" w:themeColor="text1"/>
                <w:sz w:val="20"/>
                <w:szCs w:val="20"/>
                <w:lang w:bidi="ar-JO"/>
              </w:rPr>
              <w:t>The project is currently preparing guidelines on mainstreaming biodiversity conservation in the EIA process for development projects affecting marine and coastal ecosystems, and a checklist for the inspection and monitoring of necessary environmental mitigation measures related to biodiversity conservation and protection, which will directly contribute to strengthening the policy and regulatory framework for mainstreaming biodiversity in Lebanon.</w:t>
            </w:r>
          </w:p>
          <w:p w14:paraId="17FA6742" w14:textId="49B01699" w:rsidR="00D83DAB" w:rsidRPr="00DF27C3" w:rsidRDefault="00D83DAB" w:rsidP="008D2784">
            <w:pPr>
              <w:pStyle w:val="ListParagraph"/>
              <w:numPr>
                <w:ilvl w:val="0"/>
                <w:numId w:val="27"/>
              </w:numPr>
              <w:jc w:val="both"/>
              <w:rPr>
                <w:rFonts w:asciiTheme="minorBidi" w:hAnsiTheme="minorBidi" w:cstheme="minorBidi"/>
                <w:color w:val="000000" w:themeColor="text1"/>
                <w:spacing w:val="-1"/>
                <w:sz w:val="20"/>
                <w:szCs w:val="20"/>
              </w:rPr>
            </w:pPr>
            <w:r w:rsidRPr="00DF27C3">
              <w:rPr>
                <w:rFonts w:asciiTheme="minorBidi" w:hAnsiTheme="minorBidi" w:cstheme="minorBidi"/>
                <w:color w:val="000000" w:themeColor="text1"/>
                <w:sz w:val="20"/>
                <w:szCs w:val="20"/>
                <w:lang w:val="en-GB"/>
              </w:rPr>
              <w:t xml:space="preserve">The Project has produced a </w:t>
            </w:r>
            <w:r w:rsidRPr="00DF27C3">
              <w:rPr>
                <w:rFonts w:asciiTheme="minorBidi" w:hAnsiTheme="minorBidi" w:cstheme="minorBidi"/>
                <w:color w:val="000000" w:themeColor="text1"/>
                <w:spacing w:val="-1"/>
                <w:sz w:val="20"/>
                <w:szCs w:val="20"/>
              </w:rPr>
              <w:t>Monitoring</w:t>
            </w:r>
            <w:r w:rsidRPr="00DF27C3">
              <w:rPr>
                <w:rFonts w:asciiTheme="minorBidi" w:hAnsiTheme="minorBidi" w:cstheme="minorBidi"/>
                <w:color w:val="000000" w:themeColor="text1"/>
                <w:spacing w:val="-11"/>
                <w:sz w:val="20"/>
                <w:szCs w:val="20"/>
              </w:rPr>
              <w:t xml:space="preserve"> </w:t>
            </w:r>
            <w:r w:rsidRPr="00DF27C3">
              <w:rPr>
                <w:rFonts w:asciiTheme="minorBidi" w:hAnsiTheme="minorBidi" w:cstheme="minorBidi"/>
                <w:color w:val="000000" w:themeColor="text1"/>
                <w:spacing w:val="-1"/>
                <w:sz w:val="20"/>
                <w:szCs w:val="20"/>
              </w:rPr>
              <w:t>Protocol</w:t>
            </w:r>
            <w:r w:rsidRPr="00DF27C3">
              <w:rPr>
                <w:rFonts w:asciiTheme="minorBidi" w:hAnsiTheme="minorBidi" w:cstheme="minorBidi"/>
                <w:color w:val="000000" w:themeColor="text1"/>
                <w:spacing w:val="-11"/>
                <w:sz w:val="20"/>
                <w:szCs w:val="20"/>
              </w:rPr>
              <w:t xml:space="preserve"> </w:t>
            </w:r>
            <w:r w:rsidRPr="00DF27C3">
              <w:rPr>
                <w:rFonts w:asciiTheme="minorBidi" w:hAnsiTheme="minorBidi" w:cstheme="minorBidi"/>
                <w:color w:val="000000" w:themeColor="text1"/>
                <w:spacing w:val="-1"/>
                <w:sz w:val="20"/>
                <w:szCs w:val="20"/>
              </w:rPr>
              <w:t>for</w:t>
            </w:r>
            <w:r w:rsidRPr="00DF27C3">
              <w:rPr>
                <w:rFonts w:asciiTheme="minorBidi" w:hAnsiTheme="minorBidi" w:cstheme="minorBidi"/>
                <w:color w:val="000000" w:themeColor="text1"/>
                <w:spacing w:val="-11"/>
                <w:sz w:val="20"/>
                <w:szCs w:val="20"/>
              </w:rPr>
              <w:t xml:space="preserve"> </w:t>
            </w:r>
            <w:r w:rsidRPr="00DF27C3">
              <w:rPr>
                <w:rFonts w:asciiTheme="minorBidi" w:hAnsiTheme="minorBidi" w:cstheme="minorBidi"/>
                <w:color w:val="000000" w:themeColor="text1"/>
                <w:spacing w:val="-1"/>
                <w:sz w:val="20"/>
                <w:szCs w:val="20"/>
              </w:rPr>
              <w:t>Marine</w:t>
            </w:r>
            <w:r w:rsidRPr="00DF27C3">
              <w:rPr>
                <w:rFonts w:asciiTheme="minorBidi" w:hAnsiTheme="minorBidi" w:cstheme="minorBidi"/>
                <w:color w:val="000000" w:themeColor="text1"/>
                <w:spacing w:val="-13"/>
                <w:sz w:val="20"/>
                <w:szCs w:val="20"/>
              </w:rPr>
              <w:t xml:space="preserve"> </w:t>
            </w:r>
            <w:r w:rsidRPr="00DF27C3">
              <w:rPr>
                <w:rFonts w:asciiTheme="minorBidi" w:hAnsiTheme="minorBidi" w:cstheme="minorBidi"/>
                <w:color w:val="000000" w:themeColor="text1"/>
                <w:spacing w:val="-1"/>
                <w:sz w:val="20"/>
                <w:szCs w:val="20"/>
              </w:rPr>
              <w:t>Invasive</w:t>
            </w:r>
            <w:r w:rsidRPr="00DF27C3">
              <w:rPr>
                <w:rFonts w:asciiTheme="minorBidi" w:hAnsiTheme="minorBidi" w:cstheme="minorBidi"/>
                <w:color w:val="000000" w:themeColor="text1"/>
                <w:spacing w:val="23"/>
                <w:sz w:val="20"/>
                <w:szCs w:val="20"/>
              </w:rPr>
              <w:t xml:space="preserve"> </w:t>
            </w:r>
            <w:r w:rsidRPr="00DF27C3">
              <w:rPr>
                <w:rFonts w:asciiTheme="minorBidi" w:hAnsiTheme="minorBidi" w:cstheme="minorBidi"/>
                <w:color w:val="000000" w:themeColor="text1"/>
                <w:sz w:val="20"/>
                <w:szCs w:val="20"/>
              </w:rPr>
              <w:t>Alien</w:t>
            </w:r>
            <w:r w:rsidRPr="00DF27C3">
              <w:rPr>
                <w:rFonts w:asciiTheme="minorBidi" w:hAnsiTheme="minorBidi" w:cstheme="minorBidi"/>
                <w:color w:val="000000" w:themeColor="text1"/>
                <w:spacing w:val="-8"/>
                <w:sz w:val="20"/>
                <w:szCs w:val="20"/>
              </w:rPr>
              <w:t xml:space="preserve"> </w:t>
            </w:r>
            <w:r w:rsidRPr="00DF27C3">
              <w:rPr>
                <w:rFonts w:asciiTheme="minorBidi" w:hAnsiTheme="minorBidi" w:cstheme="minorBidi"/>
                <w:color w:val="000000" w:themeColor="text1"/>
                <w:spacing w:val="-1"/>
                <w:sz w:val="20"/>
                <w:szCs w:val="20"/>
              </w:rPr>
              <w:t>Species</w:t>
            </w:r>
            <w:r w:rsidRPr="00DF27C3">
              <w:rPr>
                <w:rFonts w:asciiTheme="minorBidi" w:hAnsiTheme="minorBidi" w:cstheme="minorBidi"/>
                <w:color w:val="000000" w:themeColor="text1"/>
                <w:spacing w:val="-6"/>
                <w:sz w:val="20"/>
                <w:szCs w:val="20"/>
              </w:rPr>
              <w:t xml:space="preserve"> </w:t>
            </w:r>
            <w:r w:rsidRPr="00DF27C3">
              <w:rPr>
                <w:rFonts w:asciiTheme="minorBidi" w:hAnsiTheme="minorBidi" w:cstheme="minorBidi"/>
                <w:color w:val="000000" w:themeColor="text1"/>
                <w:spacing w:val="-1"/>
                <w:sz w:val="20"/>
                <w:szCs w:val="20"/>
              </w:rPr>
              <w:t>(lAS),</w:t>
            </w:r>
            <w:r w:rsidRPr="00DF27C3">
              <w:rPr>
                <w:rFonts w:asciiTheme="minorBidi" w:hAnsiTheme="minorBidi" w:cstheme="minorBidi"/>
                <w:color w:val="000000" w:themeColor="text1"/>
                <w:spacing w:val="-9"/>
                <w:sz w:val="20"/>
                <w:szCs w:val="20"/>
              </w:rPr>
              <w:t xml:space="preserve"> </w:t>
            </w:r>
            <w:r w:rsidRPr="00DF27C3">
              <w:rPr>
                <w:rFonts w:asciiTheme="minorBidi" w:hAnsiTheme="minorBidi" w:cstheme="minorBidi"/>
                <w:color w:val="000000" w:themeColor="text1"/>
                <w:spacing w:val="-1"/>
                <w:sz w:val="20"/>
                <w:szCs w:val="20"/>
              </w:rPr>
              <w:t>supported</w:t>
            </w:r>
            <w:r w:rsidRPr="00DF27C3">
              <w:rPr>
                <w:rFonts w:asciiTheme="minorBidi" w:hAnsiTheme="minorBidi" w:cstheme="minorBidi"/>
                <w:color w:val="000000" w:themeColor="text1"/>
                <w:spacing w:val="34"/>
                <w:sz w:val="20"/>
                <w:szCs w:val="20"/>
              </w:rPr>
              <w:t xml:space="preserve"> </w:t>
            </w:r>
            <w:r w:rsidRPr="00DF27C3">
              <w:rPr>
                <w:rFonts w:asciiTheme="minorBidi" w:hAnsiTheme="minorBidi" w:cstheme="minorBidi"/>
                <w:color w:val="000000" w:themeColor="text1"/>
                <w:spacing w:val="-1"/>
                <w:sz w:val="20"/>
                <w:szCs w:val="20"/>
              </w:rPr>
              <w:t>with</w:t>
            </w:r>
            <w:r w:rsidRPr="00DF27C3">
              <w:rPr>
                <w:rFonts w:asciiTheme="minorBidi" w:hAnsiTheme="minorBidi" w:cstheme="minorBidi"/>
                <w:color w:val="000000" w:themeColor="text1"/>
                <w:spacing w:val="36"/>
                <w:sz w:val="20"/>
                <w:szCs w:val="20"/>
              </w:rPr>
              <w:t xml:space="preserve"> </w:t>
            </w:r>
            <w:r w:rsidRPr="00DF27C3">
              <w:rPr>
                <w:rFonts w:asciiTheme="minorBidi" w:hAnsiTheme="minorBidi" w:cstheme="minorBidi"/>
                <w:color w:val="000000" w:themeColor="text1"/>
                <w:sz w:val="20"/>
                <w:szCs w:val="20"/>
              </w:rPr>
              <w:t>a</w:t>
            </w:r>
            <w:r w:rsidRPr="00DF27C3">
              <w:rPr>
                <w:rFonts w:asciiTheme="minorBidi" w:hAnsiTheme="minorBidi" w:cstheme="minorBidi"/>
                <w:color w:val="000000" w:themeColor="text1"/>
                <w:spacing w:val="34"/>
                <w:sz w:val="20"/>
                <w:szCs w:val="20"/>
              </w:rPr>
              <w:t xml:space="preserve"> </w:t>
            </w:r>
            <w:r w:rsidRPr="00DF27C3">
              <w:rPr>
                <w:rFonts w:asciiTheme="minorBidi" w:hAnsiTheme="minorBidi" w:cstheme="minorBidi"/>
                <w:color w:val="000000" w:themeColor="text1"/>
                <w:spacing w:val="-1"/>
                <w:sz w:val="20"/>
                <w:szCs w:val="20"/>
              </w:rPr>
              <w:t>capacity</w:t>
            </w:r>
            <w:r w:rsidRPr="00DF27C3">
              <w:rPr>
                <w:rFonts w:asciiTheme="minorBidi" w:hAnsiTheme="minorBidi" w:cstheme="minorBidi"/>
                <w:color w:val="000000" w:themeColor="text1"/>
                <w:spacing w:val="37"/>
                <w:sz w:val="20"/>
                <w:szCs w:val="20"/>
              </w:rPr>
              <w:t xml:space="preserve"> </w:t>
            </w:r>
            <w:r w:rsidRPr="00DF27C3">
              <w:rPr>
                <w:rFonts w:asciiTheme="minorBidi" w:hAnsiTheme="minorBidi" w:cstheme="minorBidi"/>
                <w:color w:val="000000" w:themeColor="text1"/>
                <w:spacing w:val="-1"/>
                <w:sz w:val="20"/>
                <w:szCs w:val="20"/>
              </w:rPr>
              <w:t>building</w:t>
            </w:r>
            <w:r w:rsidRPr="00DF27C3">
              <w:rPr>
                <w:rFonts w:asciiTheme="minorBidi" w:hAnsiTheme="minorBidi" w:cstheme="minorBidi"/>
                <w:color w:val="000000" w:themeColor="text1"/>
                <w:spacing w:val="6"/>
                <w:sz w:val="20"/>
                <w:szCs w:val="20"/>
              </w:rPr>
              <w:t xml:space="preserve"> </w:t>
            </w:r>
            <w:r w:rsidRPr="00DF27C3">
              <w:rPr>
                <w:rFonts w:asciiTheme="minorBidi" w:hAnsiTheme="minorBidi" w:cstheme="minorBidi"/>
                <w:color w:val="000000" w:themeColor="text1"/>
                <w:spacing w:val="-1"/>
                <w:sz w:val="20"/>
                <w:szCs w:val="20"/>
              </w:rPr>
              <w:t>program</w:t>
            </w:r>
            <w:r w:rsidRPr="00DF27C3">
              <w:rPr>
                <w:rFonts w:asciiTheme="minorBidi" w:hAnsiTheme="minorBidi" w:cstheme="minorBidi"/>
                <w:color w:val="000000" w:themeColor="text1"/>
                <w:spacing w:val="6"/>
                <w:sz w:val="20"/>
                <w:szCs w:val="20"/>
              </w:rPr>
              <w:t xml:space="preserve"> </w:t>
            </w:r>
            <w:r w:rsidRPr="00DF27C3">
              <w:rPr>
                <w:rFonts w:asciiTheme="minorBidi" w:hAnsiTheme="minorBidi" w:cstheme="minorBidi"/>
                <w:color w:val="000000" w:themeColor="text1"/>
                <w:spacing w:val="-1"/>
                <w:sz w:val="20"/>
                <w:szCs w:val="20"/>
              </w:rPr>
              <w:t>and</w:t>
            </w:r>
            <w:r w:rsidRPr="00DF27C3">
              <w:rPr>
                <w:rFonts w:asciiTheme="minorBidi" w:hAnsiTheme="minorBidi" w:cstheme="minorBidi"/>
                <w:color w:val="000000" w:themeColor="text1"/>
                <w:spacing w:val="5"/>
                <w:sz w:val="20"/>
                <w:szCs w:val="20"/>
              </w:rPr>
              <w:t xml:space="preserve"> </w:t>
            </w:r>
            <w:r w:rsidRPr="00DF27C3">
              <w:rPr>
                <w:rFonts w:asciiTheme="minorBidi" w:hAnsiTheme="minorBidi" w:cstheme="minorBidi"/>
                <w:color w:val="000000" w:themeColor="text1"/>
                <w:spacing w:val="-1"/>
                <w:sz w:val="20"/>
                <w:szCs w:val="20"/>
              </w:rPr>
              <w:t>with</w:t>
            </w:r>
            <w:r w:rsidRPr="00DF27C3">
              <w:rPr>
                <w:rFonts w:asciiTheme="minorBidi" w:hAnsiTheme="minorBidi" w:cstheme="minorBidi"/>
                <w:color w:val="000000" w:themeColor="text1"/>
                <w:spacing w:val="5"/>
                <w:sz w:val="20"/>
                <w:szCs w:val="20"/>
              </w:rPr>
              <w:t xml:space="preserve"> </w:t>
            </w:r>
            <w:r w:rsidRPr="00DF27C3">
              <w:rPr>
                <w:rFonts w:asciiTheme="minorBidi" w:hAnsiTheme="minorBidi" w:cstheme="minorBidi"/>
                <w:color w:val="000000" w:themeColor="text1"/>
                <w:spacing w:val="-1"/>
                <w:sz w:val="20"/>
                <w:szCs w:val="20"/>
              </w:rPr>
              <w:t>the</w:t>
            </w:r>
            <w:r w:rsidRPr="00DF27C3">
              <w:rPr>
                <w:rFonts w:asciiTheme="minorBidi" w:hAnsiTheme="minorBidi" w:cstheme="minorBidi"/>
                <w:color w:val="000000" w:themeColor="text1"/>
                <w:spacing w:val="5"/>
                <w:sz w:val="20"/>
                <w:szCs w:val="20"/>
              </w:rPr>
              <w:t xml:space="preserve"> </w:t>
            </w:r>
            <w:r w:rsidRPr="00DF27C3">
              <w:rPr>
                <w:rFonts w:asciiTheme="minorBidi" w:hAnsiTheme="minorBidi" w:cstheme="minorBidi"/>
                <w:color w:val="000000" w:themeColor="text1"/>
                <w:spacing w:val="-1"/>
                <w:sz w:val="20"/>
                <w:szCs w:val="20"/>
              </w:rPr>
              <w:t>suitable</w:t>
            </w:r>
            <w:r w:rsidRPr="00DF27C3">
              <w:rPr>
                <w:rFonts w:asciiTheme="minorBidi" w:hAnsiTheme="minorBidi" w:cstheme="minorBidi"/>
                <w:color w:val="000000" w:themeColor="text1"/>
                <w:spacing w:val="5"/>
                <w:sz w:val="20"/>
                <w:szCs w:val="20"/>
              </w:rPr>
              <w:t xml:space="preserve"> </w:t>
            </w:r>
            <w:r w:rsidRPr="00DF27C3">
              <w:rPr>
                <w:rFonts w:asciiTheme="minorBidi" w:hAnsiTheme="minorBidi" w:cstheme="minorBidi"/>
                <w:color w:val="000000" w:themeColor="text1"/>
                <w:spacing w:val="-1"/>
                <w:sz w:val="20"/>
                <w:szCs w:val="20"/>
              </w:rPr>
              <w:t>recommended</w:t>
            </w:r>
            <w:r w:rsidRPr="00DF27C3">
              <w:rPr>
                <w:rFonts w:asciiTheme="minorBidi" w:hAnsiTheme="minorBidi" w:cstheme="minorBidi"/>
                <w:color w:val="000000" w:themeColor="text1"/>
                <w:spacing w:val="33"/>
                <w:sz w:val="20"/>
                <w:szCs w:val="20"/>
              </w:rPr>
              <w:t xml:space="preserve"> </w:t>
            </w:r>
            <w:r w:rsidRPr="00DF27C3">
              <w:rPr>
                <w:rFonts w:asciiTheme="minorBidi" w:hAnsiTheme="minorBidi" w:cstheme="minorBidi"/>
                <w:color w:val="000000" w:themeColor="text1"/>
                <w:spacing w:val="-1"/>
                <w:sz w:val="20"/>
                <w:szCs w:val="20"/>
              </w:rPr>
              <w:t>measures</w:t>
            </w:r>
            <w:r w:rsidRPr="00DF27C3">
              <w:rPr>
                <w:rFonts w:asciiTheme="minorBidi" w:hAnsiTheme="minorBidi" w:cstheme="minorBidi"/>
                <w:color w:val="000000" w:themeColor="text1"/>
                <w:sz w:val="20"/>
                <w:szCs w:val="20"/>
              </w:rPr>
              <w:t xml:space="preserve"> to</w:t>
            </w:r>
            <w:r w:rsidRPr="00DF27C3">
              <w:rPr>
                <w:rFonts w:asciiTheme="minorBidi" w:hAnsiTheme="minorBidi" w:cstheme="minorBidi"/>
                <w:color w:val="000000" w:themeColor="text1"/>
                <w:spacing w:val="-1"/>
                <w:sz w:val="20"/>
                <w:szCs w:val="20"/>
              </w:rPr>
              <w:t xml:space="preserve"> prevent</w:t>
            </w:r>
            <w:r w:rsidRPr="00DF27C3">
              <w:rPr>
                <w:rFonts w:asciiTheme="minorBidi" w:hAnsiTheme="minorBidi" w:cstheme="minorBidi"/>
                <w:color w:val="000000" w:themeColor="text1"/>
                <w:sz w:val="20"/>
                <w:szCs w:val="20"/>
              </w:rPr>
              <w:t xml:space="preserve"> </w:t>
            </w:r>
            <w:r w:rsidRPr="00DF27C3">
              <w:rPr>
                <w:rFonts w:asciiTheme="minorBidi" w:hAnsiTheme="minorBidi" w:cstheme="minorBidi"/>
                <w:color w:val="000000" w:themeColor="text1"/>
                <w:spacing w:val="-1"/>
                <w:sz w:val="20"/>
                <w:szCs w:val="20"/>
              </w:rPr>
              <w:t>and</w:t>
            </w:r>
            <w:r w:rsidRPr="00DF27C3">
              <w:rPr>
                <w:rFonts w:asciiTheme="minorBidi" w:hAnsiTheme="minorBidi" w:cstheme="minorBidi"/>
                <w:color w:val="000000" w:themeColor="text1"/>
                <w:spacing w:val="-3"/>
                <w:sz w:val="20"/>
                <w:szCs w:val="20"/>
              </w:rPr>
              <w:t xml:space="preserve"> </w:t>
            </w:r>
            <w:r w:rsidRPr="00DF27C3">
              <w:rPr>
                <w:rFonts w:asciiTheme="minorBidi" w:hAnsiTheme="minorBidi" w:cstheme="minorBidi"/>
                <w:color w:val="000000" w:themeColor="text1"/>
                <w:spacing w:val="-1"/>
                <w:sz w:val="20"/>
                <w:szCs w:val="20"/>
              </w:rPr>
              <w:t>control</w:t>
            </w:r>
            <w:r w:rsidRPr="00DF27C3">
              <w:rPr>
                <w:rFonts w:asciiTheme="minorBidi" w:hAnsiTheme="minorBidi" w:cstheme="minorBidi"/>
                <w:color w:val="000000" w:themeColor="text1"/>
                <w:sz w:val="20"/>
                <w:szCs w:val="20"/>
              </w:rPr>
              <w:t xml:space="preserve"> </w:t>
            </w:r>
            <w:r w:rsidRPr="00DF27C3">
              <w:rPr>
                <w:rFonts w:asciiTheme="minorBidi" w:hAnsiTheme="minorBidi" w:cstheme="minorBidi"/>
                <w:color w:val="000000" w:themeColor="text1"/>
                <w:spacing w:val="-1"/>
                <w:sz w:val="20"/>
                <w:szCs w:val="20"/>
              </w:rPr>
              <w:t>lAS.</w:t>
            </w:r>
          </w:p>
          <w:p w14:paraId="7C57FE07" w14:textId="77777777" w:rsidR="00D83DAB" w:rsidRPr="00DF27C3" w:rsidRDefault="00D83DAB" w:rsidP="008D2784">
            <w:pPr>
              <w:pStyle w:val="ListParagraph"/>
              <w:numPr>
                <w:ilvl w:val="0"/>
                <w:numId w:val="27"/>
              </w:numPr>
              <w:jc w:val="both"/>
              <w:rPr>
                <w:rFonts w:asciiTheme="minorBidi" w:hAnsiTheme="minorBidi" w:cstheme="minorBidi"/>
                <w:color w:val="000000" w:themeColor="text1"/>
                <w:sz w:val="20"/>
                <w:szCs w:val="20"/>
                <w:rtl/>
                <w:lang w:val="en-GB"/>
              </w:rPr>
            </w:pPr>
            <w:r w:rsidRPr="00DF27C3">
              <w:rPr>
                <w:rFonts w:asciiTheme="minorBidi" w:hAnsiTheme="minorBidi" w:cstheme="minorBidi"/>
                <w:color w:val="000000" w:themeColor="text1"/>
                <w:spacing w:val="-1"/>
                <w:sz w:val="20"/>
                <w:szCs w:val="20"/>
              </w:rPr>
              <w:t>The project has also produced fact sheets on the marine IAS in Lebanon which will enhance the knowledge base of a wide range of stakeholders about the IAS.</w:t>
            </w:r>
          </w:p>
          <w:p w14:paraId="1F0FB67B" w14:textId="6984F517" w:rsidR="00B57346" w:rsidRPr="00DF27C3" w:rsidRDefault="00D83DAB" w:rsidP="007D4483">
            <w:pPr>
              <w:pStyle w:val="ListParagraph"/>
              <w:numPr>
                <w:ilvl w:val="0"/>
                <w:numId w:val="27"/>
              </w:numPr>
              <w:jc w:val="both"/>
              <w:rPr>
                <w:rFonts w:asciiTheme="minorBidi" w:hAnsiTheme="minorBidi" w:cstheme="minorBidi"/>
                <w:color w:val="FF0000"/>
                <w:sz w:val="20"/>
                <w:szCs w:val="20"/>
                <w:lang w:val="en-GB"/>
              </w:rPr>
            </w:pPr>
            <w:r w:rsidRPr="007D4483">
              <w:rPr>
                <w:rFonts w:asciiTheme="minorBidi" w:hAnsiTheme="minorBidi" w:cstheme="minorBidi"/>
                <w:color w:val="000000" w:themeColor="text1"/>
                <w:spacing w:val="-1"/>
                <w:sz w:val="20"/>
                <w:szCs w:val="20"/>
              </w:rPr>
              <w:t xml:space="preserve">The project is contributing to </w:t>
            </w:r>
            <w:r w:rsidR="00487F53">
              <w:rPr>
                <w:rFonts w:asciiTheme="minorBidi" w:hAnsiTheme="minorBidi" w:cstheme="minorBidi"/>
                <w:color w:val="000000" w:themeColor="text1"/>
                <w:spacing w:val="-1"/>
                <w:sz w:val="20"/>
                <w:szCs w:val="20"/>
              </w:rPr>
              <w:t>EA (b) indicator (i)</w:t>
            </w:r>
            <w:r w:rsidRPr="007D4483">
              <w:rPr>
                <w:rFonts w:asciiTheme="minorBidi" w:hAnsiTheme="minorBidi" w:cstheme="minorBidi"/>
                <w:color w:val="000000" w:themeColor="text1"/>
                <w:spacing w:val="-1"/>
                <w:sz w:val="20"/>
                <w:szCs w:val="20"/>
              </w:rPr>
              <w:t xml:space="preserve"> through </w:t>
            </w:r>
            <w:r w:rsidR="00E362EF" w:rsidRPr="007D4483">
              <w:rPr>
                <w:rFonts w:asciiTheme="minorBidi" w:hAnsiTheme="minorBidi" w:cstheme="minorBidi"/>
                <w:color w:val="000000" w:themeColor="text1"/>
                <w:spacing w:val="-1"/>
                <w:sz w:val="20"/>
                <w:szCs w:val="20"/>
              </w:rPr>
              <w:t xml:space="preserve">a capacity building program which is targeting different types of stakeholders from (Ministry of Environment staff, relevant ministries, academics and research institutions and the general public). The project </w:t>
            </w:r>
            <w:r w:rsidR="00E362EF" w:rsidRPr="007D4483">
              <w:rPr>
                <w:rFonts w:asciiTheme="minorBidi" w:hAnsiTheme="minorBidi" w:cstheme="minorBidi"/>
                <w:color w:val="000000" w:themeColor="text1"/>
                <w:spacing w:val="-1"/>
                <w:sz w:val="20"/>
                <w:szCs w:val="20"/>
              </w:rPr>
              <w:lastRenderedPageBreak/>
              <w:t>introduced the concept of Red Listing to the research community concerned with the marine and coastal biodiversity, The project introduced the concept of protected area management effectiveness to stakeholders involved in coastal protected area management, the project contributed in increasing the awareness of the importance of marine birds, and of the impact of IAS on the marine environment</w:t>
            </w:r>
            <w:r w:rsidR="00070203" w:rsidRPr="007D4483">
              <w:rPr>
                <w:rFonts w:asciiTheme="minorBidi" w:hAnsiTheme="minorBidi" w:cstheme="minorBidi"/>
                <w:color w:val="000000" w:themeColor="text1"/>
                <w:spacing w:val="-1"/>
                <w:sz w:val="20"/>
                <w:szCs w:val="20"/>
              </w:rPr>
              <w:t>.</w:t>
            </w:r>
          </w:p>
        </w:tc>
      </w:tr>
    </w:tbl>
    <w:p w14:paraId="5CDFC285" w14:textId="77777777" w:rsidR="00ED259E" w:rsidRDefault="00ED259E" w:rsidP="0096136C"/>
    <w:p w14:paraId="0F364F1F" w14:textId="77777777" w:rsidR="00ED259E" w:rsidRPr="004B6962" w:rsidRDefault="00ED259E" w:rsidP="0096136C">
      <w:pPr>
        <w:rPr>
          <w:b/>
          <w:bCs/>
        </w:rPr>
      </w:pPr>
      <w:r w:rsidRPr="004B6962">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1"/>
        <w:gridCol w:w="4283"/>
      </w:tblGrid>
      <w:tr w:rsidR="0096136C" w:rsidRPr="00E32596" w14:paraId="73EFF443" w14:textId="77777777" w:rsidTr="00E32596">
        <w:tc>
          <w:tcPr>
            <w:tcW w:w="4678" w:type="dxa"/>
            <w:shd w:val="clear" w:color="auto" w:fill="D9D9D9"/>
          </w:tcPr>
          <w:p w14:paraId="318613D5" w14:textId="77777777" w:rsidR="0096136C" w:rsidRPr="00E32596" w:rsidRDefault="009E72F7" w:rsidP="00CD2DFC">
            <w:pPr>
              <w:rPr>
                <w:rFonts w:ascii="-webkit-standard" w:hAnsi="-webkit-standard"/>
                <w:b/>
                <w:color w:val="000000"/>
                <w:sz w:val="22"/>
                <w:szCs w:val="20"/>
              </w:rPr>
            </w:pPr>
            <w:r>
              <w:rPr>
                <w:rFonts w:ascii="-webkit-standard" w:hAnsi="-webkit-standard"/>
                <w:b/>
                <w:color w:val="000000"/>
                <w:sz w:val="22"/>
                <w:szCs w:val="20"/>
              </w:rPr>
              <w:t xml:space="preserve">GEF </w:t>
            </w:r>
            <w:r w:rsidR="0096136C" w:rsidRPr="00E32596">
              <w:rPr>
                <w:rFonts w:ascii="-webkit-standard" w:hAnsi="-webkit-standard"/>
                <w:b/>
                <w:color w:val="000000"/>
                <w:sz w:val="22"/>
                <w:szCs w:val="20"/>
              </w:rPr>
              <w:t>Core Indicators</w:t>
            </w:r>
          </w:p>
          <w:p w14:paraId="7FB3955C" w14:textId="1DA74DB1" w:rsidR="0096136C" w:rsidRPr="00E32596" w:rsidRDefault="0096136C" w:rsidP="00CD2DFC">
            <w:pPr>
              <w:rPr>
                <w:rFonts w:ascii="Arial" w:hAnsi="Arial" w:cs="Arial"/>
                <w:b/>
                <w:color w:val="4472C4"/>
                <w:sz w:val="22"/>
                <w:szCs w:val="20"/>
              </w:rPr>
            </w:pPr>
          </w:p>
        </w:tc>
        <w:tc>
          <w:tcPr>
            <w:tcW w:w="4392" w:type="dxa"/>
            <w:shd w:val="clear" w:color="auto" w:fill="auto"/>
          </w:tcPr>
          <w:p w14:paraId="2775F976" w14:textId="365C3793" w:rsidR="0096136C" w:rsidRPr="00E32596" w:rsidRDefault="0096136C" w:rsidP="00CD2DFC">
            <w:pPr>
              <w:rPr>
                <w:rFonts w:ascii="Arial" w:hAnsi="Arial" w:cs="Arial"/>
                <w:b/>
                <w:sz w:val="22"/>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p>
        </w:tc>
      </w:tr>
      <w:tr w:rsidR="0096136C" w:rsidRPr="00E32596" w14:paraId="1C4C41FA" w14:textId="77777777" w:rsidTr="00E32596">
        <w:tc>
          <w:tcPr>
            <w:tcW w:w="4678" w:type="dxa"/>
            <w:shd w:val="clear" w:color="auto" w:fill="D9D9D9"/>
          </w:tcPr>
          <w:p w14:paraId="577AAAB8" w14:textId="1882E3C3" w:rsidR="0096136C" w:rsidRPr="007D4483" w:rsidRDefault="0096136C" w:rsidP="00CD2DFC">
            <w:pPr>
              <w:rPr>
                <w:rFonts w:ascii="Arial" w:hAnsi="Arial" w:cs="Arial"/>
                <w:b/>
                <w:sz w:val="22"/>
                <w:szCs w:val="20"/>
              </w:rPr>
            </w:pPr>
          </w:p>
        </w:tc>
        <w:tc>
          <w:tcPr>
            <w:tcW w:w="4392" w:type="dxa"/>
            <w:shd w:val="clear" w:color="auto" w:fill="auto"/>
          </w:tcPr>
          <w:p w14:paraId="17F442C4" w14:textId="77777777" w:rsidR="0096136C" w:rsidRPr="00E32596" w:rsidRDefault="0096136C" w:rsidP="00CD2DFC">
            <w:pPr>
              <w:rPr>
                <w:rFonts w:ascii="-webkit-standard" w:hAnsi="-webkit-standard"/>
                <w:color w:val="000000"/>
                <w:sz w:val="22"/>
                <w:szCs w:val="20"/>
              </w:rPr>
            </w:pPr>
            <w:r w:rsidRPr="00E32596">
              <w:rPr>
                <w:rFonts w:ascii="-webkit-standard" w:hAnsi="-webkit-standard"/>
                <w:color w:val="000000"/>
                <w:sz w:val="22"/>
                <w:szCs w:val="20"/>
              </w:rPr>
              <w:t>Indicative expected Results</w:t>
            </w:r>
          </w:p>
          <w:p w14:paraId="10B21E97" w14:textId="6CC8CF1F" w:rsidR="0096136C" w:rsidRPr="00E32596" w:rsidRDefault="0096136C" w:rsidP="00CD2DFC">
            <w:pPr>
              <w:rPr>
                <w:rFonts w:ascii="Arial" w:hAnsi="Arial" w:cs="Arial"/>
                <w:sz w:val="22"/>
                <w:szCs w:val="20"/>
              </w:rPr>
            </w:pPr>
          </w:p>
        </w:tc>
      </w:tr>
      <w:tr w:rsidR="0096136C" w:rsidRPr="00E32596" w14:paraId="73384B75" w14:textId="77777777" w:rsidTr="00E32596">
        <w:trPr>
          <w:trHeight w:val="516"/>
        </w:trPr>
        <w:tc>
          <w:tcPr>
            <w:tcW w:w="9070" w:type="dxa"/>
            <w:gridSpan w:val="2"/>
            <w:shd w:val="clear" w:color="auto" w:fill="auto"/>
          </w:tcPr>
          <w:p w14:paraId="348BD35C" w14:textId="70686CAE" w:rsidR="002240E5" w:rsidRPr="00B544A2" w:rsidRDefault="00B544A2" w:rsidP="00CD2DFC">
            <w:pPr>
              <w:rPr>
                <w:rFonts w:ascii="Arial" w:hAnsi="Arial" w:cs="Arial"/>
                <w:bCs/>
                <w:i/>
                <w:iCs/>
                <w:color w:val="4F81BD"/>
                <w:sz w:val="18"/>
                <w:szCs w:val="20"/>
              </w:rPr>
            </w:pPr>
            <w:r w:rsidRPr="00B544A2">
              <w:rPr>
                <w:rFonts w:ascii="Arial" w:hAnsi="Arial" w:cs="Arial"/>
                <w:bCs/>
                <w:sz w:val="22"/>
                <w:szCs w:val="20"/>
              </w:rPr>
              <w:t>N/A, GEF4 project</w:t>
            </w:r>
          </w:p>
        </w:tc>
      </w:tr>
    </w:tbl>
    <w:p w14:paraId="773DF0E0" w14:textId="07AA3DA5" w:rsidR="005603A4" w:rsidRPr="009B465A" w:rsidRDefault="005603A4" w:rsidP="00C94BEE">
      <w:pPr>
        <w:rPr>
          <w:rFonts w:ascii="Arial" w:hAnsi="Arial" w:cs="Arial"/>
          <w:bCs/>
          <w:i/>
          <w:iCs/>
          <w:color w:val="0432FF"/>
          <w:sz w:val="22"/>
          <w:szCs w:val="22"/>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5A9E8C5F" w14:textId="77777777" w:rsidTr="00A66F04">
        <w:tc>
          <w:tcPr>
            <w:tcW w:w="2268" w:type="dxa"/>
            <w:shd w:val="clear" w:color="auto" w:fill="F3F3F3"/>
          </w:tcPr>
          <w:p w14:paraId="1E4EC9E6"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t xml:space="preserve">Planned linkages with UNDAF </w:t>
            </w:r>
          </w:p>
        </w:tc>
        <w:tc>
          <w:tcPr>
            <w:tcW w:w="6771" w:type="dxa"/>
          </w:tcPr>
          <w:p w14:paraId="3C923DC8" w14:textId="77777777" w:rsidR="001C056B" w:rsidRPr="00DF27C3" w:rsidRDefault="001A2F74" w:rsidP="008D2784">
            <w:pPr>
              <w:jc w:val="both"/>
              <w:rPr>
                <w:rFonts w:asciiTheme="minorBidi" w:hAnsiTheme="minorBidi" w:cstheme="minorBidi"/>
                <w:color w:val="000000" w:themeColor="text1"/>
                <w:sz w:val="20"/>
                <w:szCs w:val="20"/>
              </w:rPr>
            </w:pPr>
            <w:r w:rsidRPr="00DF27C3">
              <w:rPr>
                <w:rFonts w:asciiTheme="minorBidi" w:hAnsiTheme="minorBidi" w:cstheme="minorBidi"/>
                <w:i/>
                <w:color w:val="000000" w:themeColor="text1"/>
                <w:sz w:val="20"/>
                <w:szCs w:val="20"/>
                <w:lang w:val="en-GB"/>
              </w:rPr>
              <w:t xml:space="preserve">This project is a GEF 4 project which was prepared and designed prior to the issue and release of the </w:t>
            </w:r>
            <w:r w:rsidR="001C38A2" w:rsidRPr="00DF27C3">
              <w:rPr>
                <w:rFonts w:asciiTheme="minorBidi" w:hAnsiTheme="minorBidi" w:cstheme="minorBidi"/>
                <w:i/>
                <w:color w:val="000000" w:themeColor="text1"/>
                <w:sz w:val="20"/>
                <w:szCs w:val="20"/>
                <w:lang w:val="en-GB"/>
              </w:rPr>
              <w:t xml:space="preserve">current </w:t>
            </w:r>
            <w:r w:rsidRPr="00DF27C3">
              <w:rPr>
                <w:rFonts w:asciiTheme="minorBidi" w:hAnsiTheme="minorBidi" w:cstheme="minorBidi"/>
                <w:i/>
                <w:color w:val="000000" w:themeColor="text1"/>
                <w:sz w:val="20"/>
                <w:szCs w:val="20"/>
                <w:lang w:val="en-GB"/>
              </w:rPr>
              <w:t xml:space="preserve">United Nations Strategic Framework for Lebanon UNSF 2017 – 2020. However, we see that </w:t>
            </w:r>
            <w:r w:rsidR="001C38A2" w:rsidRPr="00DF27C3">
              <w:rPr>
                <w:rFonts w:asciiTheme="minorBidi" w:hAnsiTheme="minorBidi" w:cstheme="minorBidi"/>
                <w:i/>
                <w:color w:val="000000" w:themeColor="text1"/>
                <w:sz w:val="20"/>
                <w:szCs w:val="20"/>
                <w:lang w:val="en-GB"/>
              </w:rPr>
              <w:t>the project</w:t>
            </w:r>
            <w:r w:rsidRPr="00DF27C3">
              <w:rPr>
                <w:rFonts w:asciiTheme="minorBidi" w:hAnsiTheme="minorBidi" w:cstheme="minorBidi"/>
                <w:i/>
                <w:color w:val="000000" w:themeColor="text1"/>
                <w:sz w:val="20"/>
                <w:szCs w:val="20"/>
                <w:lang w:val="en-GB"/>
              </w:rPr>
              <w:t xml:space="preserve"> strongly contributes to </w:t>
            </w:r>
            <w:r w:rsidR="00994847" w:rsidRPr="00DF27C3">
              <w:rPr>
                <w:rFonts w:asciiTheme="minorBidi" w:hAnsiTheme="minorBidi" w:cstheme="minorBidi"/>
                <w:i/>
                <w:color w:val="000000" w:themeColor="text1"/>
                <w:sz w:val="20"/>
                <w:szCs w:val="20"/>
                <w:lang w:val="en-GB"/>
              </w:rPr>
              <w:t>this</w:t>
            </w:r>
            <w:r w:rsidRPr="00DF27C3">
              <w:rPr>
                <w:rFonts w:asciiTheme="minorBidi" w:hAnsiTheme="minorBidi" w:cstheme="minorBidi"/>
                <w:i/>
                <w:color w:val="000000" w:themeColor="text1"/>
                <w:sz w:val="20"/>
                <w:szCs w:val="20"/>
                <w:lang w:val="en-GB"/>
              </w:rPr>
              <w:t xml:space="preserve"> framework</w:t>
            </w:r>
            <w:r w:rsidR="0099069C" w:rsidRPr="00DF27C3">
              <w:rPr>
                <w:rFonts w:asciiTheme="minorBidi" w:hAnsiTheme="minorBidi" w:cstheme="minorBidi"/>
                <w:i/>
                <w:color w:val="000000" w:themeColor="text1"/>
                <w:sz w:val="20"/>
                <w:szCs w:val="20"/>
                <w:lang w:val="en-GB"/>
              </w:rPr>
              <w:t xml:space="preserve">, especially to </w:t>
            </w:r>
            <w:r w:rsidR="00994847" w:rsidRPr="00DF27C3">
              <w:rPr>
                <w:rFonts w:asciiTheme="minorBidi" w:hAnsiTheme="minorBidi" w:cstheme="minorBidi"/>
                <w:color w:val="000000" w:themeColor="text1"/>
                <w:sz w:val="20"/>
                <w:szCs w:val="20"/>
              </w:rPr>
              <w:t>Core Priority 3</w:t>
            </w:r>
            <w:r w:rsidR="0099069C" w:rsidRPr="00DF27C3">
              <w:rPr>
                <w:rFonts w:asciiTheme="minorBidi" w:hAnsiTheme="minorBidi" w:cstheme="minorBidi"/>
                <w:color w:val="000000" w:themeColor="text1"/>
                <w:sz w:val="20"/>
                <w:szCs w:val="20"/>
              </w:rPr>
              <w:t>, which states that “L</w:t>
            </w:r>
            <w:r w:rsidR="00994847" w:rsidRPr="00DF27C3">
              <w:rPr>
                <w:rFonts w:asciiTheme="minorBidi" w:hAnsiTheme="minorBidi" w:cstheme="minorBidi"/>
                <w:color w:val="000000" w:themeColor="text1"/>
                <w:sz w:val="20"/>
                <w:szCs w:val="20"/>
              </w:rPr>
              <w:t>ebanon reduces poverty and promotes sustainable development while addressing immediate needs in a human rights/gender sensitive manner</w:t>
            </w:r>
            <w:r w:rsidR="0099069C" w:rsidRPr="00DF27C3">
              <w:rPr>
                <w:rFonts w:asciiTheme="minorBidi" w:hAnsiTheme="minorBidi" w:cstheme="minorBidi"/>
                <w:color w:val="000000" w:themeColor="text1"/>
                <w:sz w:val="20"/>
                <w:szCs w:val="20"/>
              </w:rPr>
              <w:t xml:space="preserve">”. </w:t>
            </w:r>
            <w:r w:rsidR="001C056B" w:rsidRPr="00DF27C3">
              <w:rPr>
                <w:rFonts w:asciiTheme="minorBidi" w:hAnsiTheme="minorBidi" w:cstheme="minorBidi"/>
                <w:color w:val="000000" w:themeColor="text1"/>
                <w:sz w:val="20"/>
                <w:szCs w:val="20"/>
              </w:rPr>
              <w:t xml:space="preserve"> This priority area entails that the </w:t>
            </w:r>
            <w:r w:rsidR="00994847" w:rsidRPr="00DF27C3">
              <w:rPr>
                <w:rFonts w:asciiTheme="minorBidi" w:hAnsiTheme="minorBidi" w:cstheme="minorBidi"/>
                <w:color w:val="000000" w:themeColor="text1"/>
                <w:sz w:val="20"/>
                <w:szCs w:val="20"/>
              </w:rPr>
              <w:t>UN will pursue a ‘dual-track’ approach that focuses both on mitigating the impact of the Syrian conflict and addressing pre-existing structural constraints. UN support to address these socio-economic challenges will be provided in three areas. These consist of strengthening productive capacities and generating inclusive growth, improving equitable access and delivery of social services, and promoting environmental protection and effective natural resource management.</w:t>
            </w:r>
          </w:p>
          <w:p w14:paraId="5158E6E4" w14:textId="77777777" w:rsidR="00994847" w:rsidRPr="004B6962" w:rsidRDefault="00A77571" w:rsidP="008D2784">
            <w:pPr>
              <w:jc w:val="both"/>
              <w:rPr>
                <w:rFonts w:ascii="Arial" w:hAnsi="Arial" w:cs="Arial"/>
                <w:i/>
                <w:color w:val="4472C4"/>
                <w:sz w:val="20"/>
                <w:szCs w:val="20"/>
                <w:lang w:val="en-GB"/>
              </w:rPr>
            </w:pPr>
            <w:r w:rsidRPr="00DF27C3">
              <w:rPr>
                <w:rFonts w:asciiTheme="minorBidi" w:hAnsiTheme="minorBidi" w:cstheme="minorBidi"/>
                <w:color w:val="000000" w:themeColor="text1"/>
                <w:sz w:val="20"/>
                <w:szCs w:val="20"/>
              </w:rPr>
              <w:t xml:space="preserve">The project contributes to this core priority area as it is directly promoting the sustainable management of marine and coastal ecosystems through: a. </w:t>
            </w:r>
            <w:r w:rsidR="00D17287" w:rsidRPr="00DF27C3">
              <w:rPr>
                <w:rFonts w:asciiTheme="minorBidi" w:hAnsiTheme="minorBidi" w:cstheme="minorBidi"/>
                <w:color w:val="000000" w:themeColor="text1"/>
                <w:sz w:val="20"/>
                <w:szCs w:val="20"/>
              </w:rPr>
              <w:t>m</w:t>
            </w:r>
            <w:r w:rsidRPr="00DF27C3">
              <w:rPr>
                <w:rFonts w:asciiTheme="minorBidi" w:hAnsiTheme="minorBidi" w:cstheme="minorBidi"/>
                <w:color w:val="000000" w:themeColor="text1"/>
                <w:sz w:val="20"/>
                <w:szCs w:val="20"/>
              </w:rPr>
              <w:t>ainstreaming of marine and coastal biodiversity in the legislative framework</w:t>
            </w:r>
            <w:r w:rsidR="00D17287" w:rsidRPr="00DF27C3">
              <w:rPr>
                <w:rFonts w:asciiTheme="minorBidi" w:hAnsiTheme="minorBidi" w:cstheme="minorBidi"/>
                <w:color w:val="000000" w:themeColor="text1"/>
                <w:sz w:val="20"/>
                <w:szCs w:val="20"/>
              </w:rPr>
              <w:t>;</w:t>
            </w:r>
            <w:r w:rsidRPr="00DF27C3">
              <w:rPr>
                <w:rFonts w:asciiTheme="minorBidi" w:hAnsiTheme="minorBidi" w:cstheme="minorBidi"/>
                <w:color w:val="000000" w:themeColor="text1"/>
                <w:sz w:val="20"/>
                <w:szCs w:val="20"/>
              </w:rPr>
              <w:t xml:space="preserve"> b.</w:t>
            </w:r>
            <w:r w:rsidR="00EC5E59" w:rsidRPr="00DF27C3">
              <w:rPr>
                <w:rFonts w:asciiTheme="minorBidi" w:hAnsiTheme="minorBidi" w:cstheme="minorBidi"/>
                <w:color w:val="000000" w:themeColor="text1"/>
                <w:sz w:val="20"/>
                <w:szCs w:val="20"/>
              </w:rPr>
              <w:t xml:space="preserve"> enhancing the knowledge base on threats to marine biodiversity like IAS and hotspots of marine and coastal biodiversity</w:t>
            </w:r>
            <w:r w:rsidR="00D17287" w:rsidRPr="00DF27C3">
              <w:rPr>
                <w:rFonts w:asciiTheme="minorBidi" w:hAnsiTheme="minorBidi" w:cstheme="minorBidi"/>
                <w:color w:val="000000" w:themeColor="text1"/>
                <w:sz w:val="20"/>
                <w:szCs w:val="20"/>
              </w:rPr>
              <w:t>;</w:t>
            </w:r>
            <w:r w:rsidR="00EC5E59" w:rsidRPr="00DF27C3">
              <w:rPr>
                <w:rFonts w:asciiTheme="minorBidi" w:hAnsiTheme="minorBidi" w:cstheme="minorBidi"/>
                <w:color w:val="000000" w:themeColor="text1"/>
                <w:sz w:val="20"/>
                <w:szCs w:val="20"/>
              </w:rPr>
              <w:t xml:space="preserve"> c. Provide a data base </w:t>
            </w:r>
            <w:r w:rsidR="006F5D82" w:rsidRPr="00DF27C3">
              <w:rPr>
                <w:rFonts w:asciiTheme="minorBidi" w:hAnsiTheme="minorBidi" w:cstheme="minorBidi"/>
                <w:color w:val="000000" w:themeColor="text1"/>
                <w:sz w:val="20"/>
                <w:szCs w:val="20"/>
              </w:rPr>
              <w:t xml:space="preserve">for decision makers, research community and general public </w:t>
            </w:r>
            <w:r w:rsidR="00EC5E59" w:rsidRPr="00DF27C3">
              <w:rPr>
                <w:rFonts w:asciiTheme="minorBidi" w:hAnsiTheme="minorBidi" w:cstheme="minorBidi"/>
                <w:color w:val="000000" w:themeColor="text1"/>
                <w:sz w:val="20"/>
                <w:szCs w:val="20"/>
              </w:rPr>
              <w:t>on marine and costal biodiversity in Lebanon</w:t>
            </w:r>
            <w:r w:rsidR="00D17287" w:rsidRPr="00DF27C3">
              <w:rPr>
                <w:rFonts w:asciiTheme="minorBidi" w:hAnsiTheme="minorBidi" w:cstheme="minorBidi"/>
                <w:color w:val="000000" w:themeColor="text1"/>
                <w:sz w:val="20"/>
                <w:szCs w:val="20"/>
              </w:rPr>
              <w:t>;</w:t>
            </w:r>
            <w:r w:rsidR="006F5D82" w:rsidRPr="00DF27C3">
              <w:rPr>
                <w:rFonts w:asciiTheme="minorBidi" w:hAnsiTheme="minorBidi" w:cstheme="minorBidi"/>
                <w:color w:val="000000" w:themeColor="text1"/>
                <w:sz w:val="20"/>
                <w:szCs w:val="20"/>
              </w:rPr>
              <w:t xml:space="preserve"> and d. Produce awareness material like factsheets, booklets for different types of stakeholders on marine and coastal biodiversity.</w:t>
            </w:r>
          </w:p>
        </w:tc>
      </w:tr>
    </w:tbl>
    <w:p w14:paraId="0F7C06A9" w14:textId="77777777" w:rsidR="009B465A" w:rsidRPr="009D1043" w:rsidRDefault="009B465A"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DF27C3" w14:paraId="60C7EC62" w14:textId="77777777" w:rsidTr="00A66F04">
        <w:tc>
          <w:tcPr>
            <w:tcW w:w="2268" w:type="dxa"/>
            <w:shd w:val="clear" w:color="auto" w:fill="F3F3F3"/>
          </w:tcPr>
          <w:p w14:paraId="24183552"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t xml:space="preserve">Planned contribution to </w:t>
            </w:r>
            <w:r w:rsidRPr="009D1043">
              <w:rPr>
                <w:rFonts w:ascii="Arial" w:hAnsi="Arial" w:cs="Arial"/>
                <w:b/>
                <w:sz w:val="20"/>
                <w:szCs w:val="20"/>
              </w:rPr>
              <w:t>relevant SDG target(s) and SDG indicator(s)</w:t>
            </w:r>
          </w:p>
        </w:tc>
        <w:tc>
          <w:tcPr>
            <w:tcW w:w="6771" w:type="dxa"/>
          </w:tcPr>
          <w:p w14:paraId="6EE62E4E" w14:textId="77777777" w:rsidR="00C94BEE" w:rsidRPr="00DF27C3" w:rsidRDefault="00A359F0" w:rsidP="008D2784">
            <w:pPr>
              <w:jc w:val="both"/>
              <w:rPr>
                <w:rFonts w:asciiTheme="minorBidi" w:hAnsiTheme="minorBidi" w:cstheme="minorBidi"/>
                <w:i/>
                <w:iCs/>
                <w:color w:val="000000" w:themeColor="text1"/>
                <w:sz w:val="20"/>
                <w:szCs w:val="20"/>
              </w:rPr>
            </w:pPr>
            <w:r w:rsidRPr="00DF27C3">
              <w:rPr>
                <w:rFonts w:asciiTheme="minorBidi" w:hAnsiTheme="minorBidi" w:cstheme="minorBidi"/>
                <w:i/>
                <w:iCs/>
                <w:color w:val="000000" w:themeColor="text1"/>
                <w:sz w:val="20"/>
                <w:szCs w:val="20"/>
              </w:rPr>
              <w:t xml:space="preserve">The project contributes to SDG </w:t>
            </w:r>
            <w:r w:rsidR="003357FF" w:rsidRPr="00DF27C3">
              <w:rPr>
                <w:rFonts w:asciiTheme="minorBidi" w:hAnsiTheme="minorBidi" w:cstheme="minorBidi"/>
                <w:i/>
                <w:iCs/>
                <w:color w:val="000000" w:themeColor="text1"/>
                <w:sz w:val="20"/>
                <w:szCs w:val="20"/>
              </w:rPr>
              <w:t>14:</w:t>
            </w:r>
            <w:r w:rsidRPr="00DF27C3">
              <w:rPr>
                <w:rFonts w:asciiTheme="minorBidi" w:hAnsiTheme="minorBidi" w:cstheme="minorBidi"/>
                <w:i/>
                <w:iCs/>
                <w:color w:val="000000" w:themeColor="text1"/>
                <w:sz w:val="20"/>
                <w:szCs w:val="20"/>
              </w:rPr>
              <w:t xml:space="preserve"> life under water</w:t>
            </w:r>
            <w:r w:rsidR="003357FF" w:rsidRPr="00DF27C3">
              <w:rPr>
                <w:rFonts w:asciiTheme="minorBidi" w:hAnsiTheme="minorBidi" w:cstheme="minorBidi"/>
                <w:i/>
                <w:iCs/>
                <w:color w:val="000000" w:themeColor="text1"/>
                <w:sz w:val="20"/>
                <w:szCs w:val="20"/>
              </w:rPr>
              <w:t>, target 2.</w:t>
            </w:r>
          </w:p>
          <w:p w14:paraId="0F8B5D2D" w14:textId="77777777" w:rsidR="003B36CC" w:rsidRPr="00DF27C3" w:rsidRDefault="00487DE9" w:rsidP="008D2784">
            <w:pPr>
              <w:jc w:val="both"/>
              <w:rPr>
                <w:rStyle w:val="Strong"/>
                <w:rFonts w:asciiTheme="minorBidi" w:hAnsiTheme="minorBidi" w:cstheme="minorBidi"/>
                <w:b w:val="0"/>
                <w:bCs w:val="0"/>
                <w:color w:val="000000" w:themeColor="text1"/>
                <w:sz w:val="20"/>
                <w:szCs w:val="20"/>
              </w:rPr>
            </w:pPr>
            <w:r w:rsidRPr="00DF27C3">
              <w:rPr>
                <w:rStyle w:val="Strong"/>
                <w:rFonts w:asciiTheme="minorBidi" w:hAnsiTheme="minorBidi" w:cstheme="minorBidi"/>
                <w:b w:val="0"/>
                <w:bCs w:val="0"/>
                <w:color w:val="000000" w:themeColor="text1"/>
                <w:sz w:val="20"/>
                <w:szCs w:val="20"/>
              </w:rPr>
              <w:t>14.2.1 Proportion of national Exclusive Economic Zones managed using ecosystem-based approaches.</w:t>
            </w:r>
          </w:p>
          <w:p w14:paraId="70823E1E" w14:textId="77777777" w:rsidR="003357FF" w:rsidRPr="00DF27C3" w:rsidRDefault="003357FF" w:rsidP="008D2784">
            <w:pPr>
              <w:jc w:val="both"/>
              <w:rPr>
                <w:rFonts w:asciiTheme="minorBidi" w:hAnsiTheme="minorBidi" w:cstheme="minorBidi"/>
                <w:color w:val="000000" w:themeColor="text1"/>
                <w:sz w:val="20"/>
                <w:szCs w:val="20"/>
              </w:rPr>
            </w:pPr>
            <w:r w:rsidRPr="00DF27C3">
              <w:rPr>
                <w:rFonts w:asciiTheme="minorBidi" w:hAnsiTheme="minorBidi" w:cstheme="minorBidi"/>
                <w:color w:val="000000" w:themeColor="text1"/>
                <w:sz w:val="20"/>
                <w:szCs w:val="20"/>
              </w:rPr>
              <w:t>The project contribution towards this target includes:</w:t>
            </w:r>
          </w:p>
          <w:p w14:paraId="4F95FCA2" w14:textId="77777777" w:rsidR="003357FF" w:rsidRPr="00DF27C3" w:rsidRDefault="00D84740" w:rsidP="008D2784">
            <w:pPr>
              <w:pStyle w:val="ListParagraph"/>
              <w:numPr>
                <w:ilvl w:val="0"/>
                <w:numId w:val="21"/>
              </w:numPr>
              <w:jc w:val="both"/>
              <w:rPr>
                <w:rFonts w:asciiTheme="minorBidi" w:hAnsiTheme="minorBidi" w:cstheme="minorBidi"/>
                <w:color w:val="000000" w:themeColor="text1"/>
                <w:sz w:val="20"/>
                <w:szCs w:val="20"/>
              </w:rPr>
            </w:pPr>
            <w:r w:rsidRPr="00DF27C3">
              <w:rPr>
                <w:rFonts w:asciiTheme="minorBidi" w:hAnsiTheme="minorBidi" w:cstheme="minorBidi"/>
                <w:color w:val="000000" w:themeColor="text1"/>
                <w:sz w:val="20"/>
                <w:szCs w:val="20"/>
              </w:rPr>
              <w:t xml:space="preserve">Enhanced awareness </w:t>
            </w:r>
            <w:r w:rsidR="00F61549" w:rsidRPr="00DF27C3">
              <w:rPr>
                <w:rFonts w:asciiTheme="minorBidi" w:hAnsiTheme="minorBidi" w:cstheme="minorBidi"/>
                <w:color w:val="000000" w:themeColor="text1"/>
                <w:sz w:val="20"/>
                <w:szCs w:val="20"/>
              </w:rPr>
              <w:t>and capacity of local institutions</w:t>
            </w:r>
            <w:r w:rsidR="003B36CC" w:rsidRPr="00DF27C3">
              <w:rPr>
                <w:rFonts w:asciiTheme="minorBidi" w:hAnsiTheme="minorBidi" w:cstheme="minorBidi"/>
                <w:color w:val="000000" w:themeColor="text1"/>
                <w:sz w:val="20"/>
                <w:szCs w:val="20"/>
              </w:rPr>
              <w:t xml:space="preserve"> related to </w:t>
            </w:r>
            <w:r w:rsidR="00F61549" w:rsidRPr="00DF27C3">
              <w:rPr>
                <w:rFonts w:asciiTheme="minorBidi" w:hAnsiTheme="minorBidi" w:cstheme="minorBidi"/>
                <w:color w:val="000000" w:themeColor="text1"/>
                <w:sz w:val="20"/>
                <w:szCs w:val="20"/>
              </w:rPr>
              <w:t>on the identifica</w:t>
            </w:r>
            <w:r w:rsidR="00B57346" w:rsidRPr="00DF27C3">
              <w:rPr>
                <w:rFonts w:asciiTheme="minorBidi" w:hAnsiTheme="minorBidi" w:cstheme="minorBidi"/>
                <w:color w:val="000000" w:themeColor="text1"/>
                <w:sz w:val="20"/>
                <w:szCs w:val="20"/>
              </w:rPr>
              <w:t>tion of marine invasive species, which are a major threat to marine and coastal ecosystems in Lebanon.</w:t>
            </w:r>
          </w:p>
          <w:p w14:paraId="4809B6E1" w14:textId="77777777" w:rsidR="00F61549" w:rsidRPr="00DF27C3" w:rsidRDefault="002D0FDD" w:rsidP="008D2784">
            <w:pPr>
              <w:pStyle w:val="ListParagraph"/>
              <w:numPr>
                <w:ilvl w:val="0"/>
                <w:numId w:val="21"/>
              </w:numPr>
              <w:jc w:val="both"/>
              <w:rPr>
                <w:rFonts w:asciiTheme="minorBidi" w:hAnsiTheme="minorBidi" w:cstheme="minorBidi"/>
                <w:color w:val="000000" w:themeColor="text1"/>
                <w:sz w:val="20"/>
                <w:szCs w:val="20"/>
              </w:rPr>
            </w:pPr>
            <w:r w:rsidRPr="00DF27C3">
              <w:rPr>
                <w:rFonts w:asciiTheme="minorBidi" w:hAnsiTheme="minorBidi" w:cstheme="minorBidi"/>
                <w:color w:val="000000" w:themeColor="text1"/>
                <w:sz w:val="20"/>
                <w:szCs w:val="20"/>
              </w:rPr>
              <w:t>Enhanced management of coastal area by enhancing the awareness of marine birds, their identification</w:t>
            </w:r>
            <w:r w:rsidR="003B36CC" w:rsidRPr="00DF27C3">
              <w:rPr>
                <w:rFonts w:asciiTheme="minorBidi" w:hAnsiTheme="minorBidi" w:cstheme="minorBidi"/>
                <w:color w:val="000000" w:themeColor="text1"/>
                <w:sz w:val="20"/>
                <w:szCs w:val="20"/>
              </w:rPr>
              <w:t>, importance</w:t>
            </w:r>
            <w:r w:rsidR="00B57346" w:rsidRPr="00DF27C3">
              <w:rPr>
                <w:rFonts w:asciiTheme="minorBidi" w:hAnsiTheme="minorBidi" w:cstheme="minorBidi"/>
                <w:color w:val="000000" w:themeColor="text1"/>
                <w:sz w:val="20"/>
                <w:szCs w:val="20"/>
              </w:rPr>
              <w:t xml:space="preserve"> and geographic distribution</w:t>
            </w:r>
            <w:r w:rsidRPr="00DF27C3">
              <w:rPr>
                <w:rFonts w:asciiTheme="minorBidi" w:hAnsiTheme="minorBidi" w:cstheme="minorBidi"/>
                <w:color w:val="000000" w:themeColor="text1"/>
                <w:sz w:val="20"/>
                <w:szCs w:val="20"/>
              </w:rPr>
              <w:t>.</w:t>
            </w:r>
          </w:p>
          <w:p w14:paraId="37B9C263" w14:textId="77777777" w:rsidR="002D0FDD" w:rsidRPr="00DF27C3" w:rsidRDefault="002D0FDD" w:rsidP="002D0FDD">
            <w:pPr>
              <w:pStyle w:val="ListParagraph"/>
              <w:numPr>
                <w:ilvl w:val="0"/>
                <w:numId w:val="21"/>
              </w:numPr>
              <w:rPr>
                <w:rFonts w:asciiTheme="minorBidi" w:hAnsiTheme="minorBidi" w:cstheme="minorBidi"/>
                <w:color w:val="000000" w:themeColor="text1"/>
                <w:sz w:val="20"/>
                <w:szCs w:val="20"/>
              </w:rPr>
            </w:pPr>
            <w:r w:rsidRPr="00DF27C3">
              <w:rPr>
                <w:rFonts w:asciiTheme="minorBidi" w:hAnsiTheme="minorBidi" w:cstheme="minorBidi"/>
                <w:color w:val="000000" w:themeColor="text1"/>
                <w:sz w:val="20"/>
                <w:szCs w:val="20"/>
              </w:rPr>
              <w:t>Enhancing the awareness of local communities of the threatened and endangered species through a training program on the Red listing of marine species</w:t>
            </w:r>
            <w:r w:rsidR="003B36CC" w:rsidRPr="00DF27C3">
              <w:rPr>
                <w:rFonts w:asciiTheme="minorBidi" w:hAnsiTheme="minorBidi" w:cstheme="minorBidi"/>
                <w:color w:val="000000" w:themeColor="text1"/>
                <w:sz w:val="20"/>
                <w:szCs w:val="20"/>
              </w:rPr>
              <w:t>.</w:t>
            </w:r>
          </w:p>
          <w:p w14:paraId="6C6311F9" w14:textId="77777777" w:rsidR="00050F26" w:rsidRPr="00DF27C3" w:rsidRDefault="003B36CC" w:rsidP="00050F26">
            <w:pPr>
              <w:pStyle w:val="ListParagraph"/>
              <w:numPr>
                <w:ilvl w:val="0"/>
                <w:numId w:val="21"/>
              </w:numPr>
              <w:rPr>
                <w:rFonts w:asciiTheme="minorBidi" w:hAnsiTheme="minorBidi" w:cstheme="minorBidi"/>
                <w:color w:val="FF0000"/>
                <w:sz w:val="20"/>
                <w:szCs w:val="20"/>
              </w:rPr>
            </w:pPr>
            <w:r w:rsidRPr="00DF27C3">
              <w:rPr>
                <w:rFonts w:asciiTheme="minorBidi" w:hAnsiTheme="minorBidi" w:cstheme="minorBidi"/>
                <w:color w:val="000000" w:themeColor="text1"/>
                <w:sz w:val="20"/>
                <w:szCs w:val="20"/>
              </w:rPr>
              <w:t>Enhancing the capacity towards effective management of marine protected areas, through training on protected area management effectiveness</w:t>
            </w:r>
            <w:r w:rsidRPr="00DF27C3">
              <w:rPr>
                <w:rFonts w:asciiTheme="minorBidi" w:hAnsiTheme="minorBidi" w:cstheme="minorBidi"/>
                <w:color w:val="FF0000"/>
                <w:sz w:val="20"/>
                <w:szCs w:val="20"/>
              </w:rPr>
              <w:t>.</w:t>
            </w:r>
          </w:p>
          <w:p w14:paraId="2FB57EA2" w14:textId="77777777" w:rsidR="003357FF" w:rsidRPr="00DF27C3" w:rsidRDefault="003357FF" w:rsidP="00A66F04">
            <w:pPr>
              <w:rPr>
                <w:rFonts w:asciiTheme="minorBidi" w:hAnsiTheme="minorBidi" w:cstheme="minorBidi"/>
                <w:color w:val="4472C4"/>
                <w:sz w:val="20"/>
                <w:szCs w:val="20"/>
              </w:rPr>
            </w:pPr>
          </w:p>
        </w:tc>
      </w:tr>
    </w:tbl>
    <w:p w14:paraId="70C45C24" w14:textId="77777777" w:rsidR="00C94BEE" w:rsidRDefault="00C94BEE" w:rsidP="00CD2DFC">
      <w:pPr>
        <w:rPr>
          <w:rFonts w:ascii="Roboto" w:hAnsi="Roboto"/>
          <w:color w:val="0070C0"/>
          <w:sz w:val="20"/>
          <w:szCs w:val="20"/>
        </w:rPr>
      </w:pPr>
    </w:p>
    <w:p w14:paraId="50D9D48B" w14:textId="2E2AED63" w:rsidR="00A30A23" w:rsidRPr="00ED259E" w:rsidRDefault="00A30A23" w:rsidP="00017771">
      <w:pPr>
        <w:jc w:val="center"/>
        <w:rPr>
          <w:rFonts w:ascii="Arial" w:hAnsi="Arial" w:cs="Arial"/>
          <w:i/>
          <w:color w:val="4472C4"/>
          <w:sz w:val="20"/>
          <w:szCs w:val="20"/>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129"/>
        <w:gridCol w:w="1129"/>
        <w:gridCol w:w="1128"/>
        <w:gridCol w:w="1128"/>
        <w:gridCol w:w="1128"/>
        <w:gridCol w:w="1129"/>
      </w:tblGrid>
      <w:tr w:rsidR="00691DAC" w:rsidRPr="00E32596" w14:paraId="6A1DB0D2" w14:textId="77777777" w:rsidTr="00BF1A9E">
        <w:tc>
          <w:tcPr>
            <w:tcW w:w="2073" w:type="dxa"/>
            <w:vMerge w:val="restart"/>
            <w:shd w:val="clear" w:color="auto" w:fill="D9D9D9"/>
          </w:tcPr>
          <w:p w14:paraId="4FBBAC1E" w14:textId="77777777" w:rsidR="00691DAC" w:rsidRPr="00E32596" w:rsidRDefault="00691DAC">
            <w:pPr>
              <w:rPr>
                <w:rFonts w:ascii="Arial" w:hAnsi="Arial" w:cs="Arial"/>
                <w:b/>
                <w:sz w:val="22"/>
                <w:szCs w:val="22"/>
                <w:lang w:val="en-GB"/>
              </w:rPr>
            </w:pPr>
            <w:r>
              <w:rPr>
                <w:rFonts w:ascii="Arial" w:hAnsi="Arial" w:cs="Arial"/>
                <w:b/>
                <w:sz w:val="20"/>
                <w:szCs w:val="20"/>
                <w:lang w:val="en-GB"/>
              </w:rPr>
              <w:t>Implementation Status</w:t>
            </w:r>
          </w:p>
        </w:tc>
        <w:tc>
          <w:tcPr>
            <w:tcW w:w="1129" w:type="dxa"/>
          </w:tcPr>
          <w:p w14:paraId="6DC6C9A5" w14:textId="77777777" w:rsidR="00691DAC" w:rsidRPr="00DF27C3" w:rsidRDefault="00691DAC" w:rsidP="00E42291">
            <w:pPr>
              <w:rPr>
                <w:rFonts w:asciiTheme="minorBidi" w:hAnsiTheme="minorBidi" w:cstheme="minorBidi"/>
                <w:sz w:val="20"/>
                <w:szCs w:val="20"/>
                <w:lang w:val="en-GB"/>
              </w:rPr>
            </w:pPr>
            <w:r w:rsidRPr="00DF27C3">
              <w:rPr>
                <w:rFonts w:asciiTheme="minorBidi" w:hAnsiTheme="minorBidi" w:cstheme="minorBidi"/>
                <w:sz w:val="20"/>
                <w:szCs w:val="20"/>
                <w:lang w:val="en-GB"/>
              </w:rPr>
              <w:t>FY 2014</w:t>
            </w:r>
          </w:p>
        </w:tc>
        <w:tc>
          <w:tcPr>
            <w:tcW w:w="1129" w:type="dxa"/>
          </w:tcPr>
          <w:p w14:paraId="7E32BB78" w14:textId="77777777" w:rsidR="00691DAC" w:rsidRPr="00DF27C3" w:rsidRDefault="00691DAC" w:rsidP="007F65D4">
            <w:pPr>
              <w:rPr>
                <w:rFonts w:asciiTheme="minorBidi" w:hAnsiTheme="minorBidi" w:cstheme="minorBidi"/>
                <w:sz w:val="20"/>
                <w:szCs w:val="20"/>
                <w:lang w:val="en-GB"/>
              </w:rPr>
            </w:pPr>
            <w:r w:rsidRPr="00DF27C3">
              <w:rPr>
                <w:rFonts w:asciiTheme="minorBidi" w:hAnsiTheme="minorBidi" w:cstheme="minorBidi"/>
                <w:sz w:val="20"/>
                <w:szCs w:val="20"/>
                <w:lang w:val="en-GB"/>
              </w:rPr>
              <w:t>FY 2015</w:t>
            </w:r>
          </w:p>
        </w:tc>
        <w:tc>
          <w:tcPr>
            <w:tcW w:w="1128" w:type="dxa"/>
            <w:shd w:val="clear" w:color="auto" w:fill="auto"/>
          </w:tcPr>
          <w:p w14:paraId="7B4EE699" w14:textId="77777777" w:rsidR="00691DAC" w:rsidRPr="00DF27C3" w:rsidRDefault="00691DAC" w:rsidP="007F65D4">
            <w:pPr>
              <w:rPr>
                <w:rFonts w:asciiTheme="minorBidi" w:hAnsiTheme="minorBidi" w:cstheme="minorBidi"/>
                <w:b/>
                <w:sz w:val="20"/>
                <w:szCs w:val="20"/>
                <w:lang w:val="en-GB"/>
              </w:rPr>
            </w:pPr>
            <w:r w:rsidRPr="00DF27C3">
              <w:rPr>
                <w:rFonts w:asciiTheme="minorBidi" w:hAnsiTheme="minorBidi" w:cstheme="minorBidi"/>
                <w:sz w:val="20"/>
                <w:szCs w:val="20"/>
                <w:lang w:val="en-GB"/>
              </w:rPr>
              <w:t>FY 2016</w:t>
            </w:r>
          </w:p>
        </w:tc>
        <w:tc>
          <w:tcPr>
            <w:tcW w:w="1128" w:type="dxa"/>
            <w:shd w:val="clear" w:color="auto" w:fill="auto"/>
          </w:tcPr>
          <w:p w14:paraId="1CF16D1A" w14:textId="77777777" w:rsidR="00691DAC" w:rsidRPr="00DF27C3" w:rsidRDefault="00691DAC" w:rsidP="007F65D4">
            <w:pPr>
              <w:rPr>
                <w:rFonts w:asciiTheme="minorBidi" w:hAnsiTheme="minorBidi" w:cstheme="minorBidi"/>
                <w:b/>
                <w:sz w:val="20"/>
                <w:szCs w:val="20"/>
                <w:lang w:val="en-GB"/>
              </w:rPr>
            </w:pPr>
            <w:r w:rsidRPr="00DF27C3">
              <w:rPr>
                <w:rFonts w:asciiTheme="minorBidi" w:hAnsiTheme="minorBidi" w:cstheme="minorBidi"/>
                <w:sz w:val="20"/>
                <w:szCs w:val="20"/>
                <w:lang w:val="en-GB"/>
              </w:rPr>
              <w:t>FY 2017</w:t>
            </w:r>
          </w:p>
        </w:tc>
        <w:tc>
          <w:tcPr>
            <w:tcW w:w="1128" w:type="dxa"/>
            <w:shd w:val="clear" w:color="auto" w:fill="auto"/>
          </w:tcPr>
          <w:p w14:paraId="74F3391C" w14:textId="77777777" w:rsidR="00691DAC" w:rsidRPr="00DF27C3" w:rsidRDefault="00691DAC" w:rsidP="007F65D4">
            <w:pPr>
              <w:rPr>
                <w:rFonts w:asciiTheme="minorBidi" w:hAnsiTheme="minorBidi" w:cstheme="minorBidi"/>
                <w:b/>
                <w:sz w:val="20"/>
                <w:szCs w:val="20"/>
                <w:lang w:val="en-GB"/>
              </w:rPr>
            </w:pPr>
            <w:r w:rsidRPr="00DF27C3">
              <w:rPr>
                <w:rFonts w:asciiTheme="minorBidi" w:hAnsiTheme="minorBidi" w:cstheme="minorBidi"/>
                <w:sz w:val="20"/>
                <w:szCs w:val="20"/>
                <w:lang w:val="en-GB"/>
              </w:rPr>
              <w:t>FY 2018</w:t>
            </w:r>
          </w:p>
        </w:tc>
        <w:tc>
          <w:tcPr>
            <w:tcW w:w="1129" w:type="dxa"/>
            <w:shd w:val="clear" w:color="auto" w:fill="auto"/>
          </w:tcPr>
          <w:p w14:paraId="31E2EFFE" w14:textId="77777777" w:rsidR="00691DAC" w:rsidRPr="00DF27C3" w:rsidRDefault="00691DAC" w:rsidP="007F65D4">
            <w:pPr>
              <w:rPr>
                <w:rFonts w:asciiTheme="minorBidi" w:hAnsiTheme="minorBidi" w:cstheme="minorBidi"/>
                <w:b/>
                <w:sz w:val="20"/>
                <w:szCs w:val="20"/>
                <w:lang w:val="en-GB"/>
              </w:rPr>
            </w:pPr>
            <w:r w:rsidRPr="00DF27C3">
              <w:rPr>
                <w:rFonts w:asciiTheme="minorBidi" w:hAnsiTheme="minorBidi" w:cstheme="minorBidi"/>
                <w:sz w:val="20"/>
                <w:szCs w:val="20"/>
                <w:lang w:val="en-GB"/>
              </w:rPr>
              <w:t>FY 2019</w:t>
            </w:r>
          </w:p>
        </w:tc>
      </w:tr>
      <w:tr w:rsidR="00BF1A9E" w:rsidRPr="00E32596" w14:paraId="68E3D4B0" w14:textId="77777777" w:rsidTr="00BF1A9E">
        <w:tc>
          <w:tcPr>
            <w:tcW w:w="2073" w:type="dxa"/>
            <w:vMerge/>
            <w:shd w:val="clear" w:color="auto" w:fill="D9D9D9"/>
          </w:tcPr>
          <w:p w14:paraId="1015686B" w14:textId="77777777" w:rsidR="00BF1A9E" w:rsidRPr="00E32596" w:rsidRDefault="00BF1A9E" w:rsidP="00BF1A9E">
            <w:pPr>
              <w:rPr>
                <w:rFonts w:ascii="Arial" w:hAnsi="Arial" w:cs="Arial"/>
                <w:b/>
                <w:sz w:val="22"/>
                <w:szCs w:val="22"/>
                <w:lang w:val="en-GB"/>
              </w:rPr>
            </w:pPr>
          </w:p>
        </w:tc>
        <w:tc>
          <w:tcPr>
            <w:tcW w:w="1129" w:type="dxa"/>
          </w:tcPr>
          <w:p w14:paraId="20539B94" w14:textId="77777777" w:rsidR="00BF1A9E" w:rsidRPr="00DF27C3" w:rsidRDefault="00BF1A9E" w:rsidP="00BF1A9E">
            <w:pPr>
              <w:rPr>
                <w:rFonts w:asciiTheme="minorBidi" w:hAnsiTheme="minorBidi" w:cstheme="minorBidi"/>
                <w:color w:val="D9D9D9"/>
                <w:sz w:val="20"/>
                <w:szCs w:val="20"/>
                <w:lang w:val="en-GB"/>
              </w:rPr>
            </w:pPr>
          </w:p>
        </w:tc>
        <w:tc>
          <w:tcPr>
            <w:tcW w:w="1129" w:type="dxa"/>
          </w:tcPr>
          <w:p w14:paraId="428433EA" w14:textId="77777777" w:rsidR="00BF1A9E" w:rsidRPr="00DF27C3" w:rsidRDefault="00BF1A9E" w:rsidP="00BF1A9E">
            <w:pPr>
              <w:rPr>
                <w:rFonts w:asciiTheme="minorBidi" w:hAnsiTheme="minorBidi" w:cstheme="minorBidi"/>
                <w:color w:val="D9D9D9"/>
                <w:sz w:val="20"/>
                <w:szCs w:val="20"/>
                <w:lang w:val="en-GB"/>
              </w:rPr>
            </w:pPr>
          </w:p>
        </w:tc>
        <w:tc>
          <w:tcPr>
            <w:tcW w:w="1128" w:type="dxa"/>
            <w:shd w:val="clear" w:color="auto" w:fill="auto"/>
          </w:tcPr>
          <w:p w14:paraId="64C865DB" w14:textId="7400BBB5" w:rsidR="00BF1A9E" w:rsidRPr="007D4483" w:rsidRDefault="00BF1A9E" w:rsidP="00BF1A9E">
            <w:pPr>
              <w:rPr>
                <w:rFonts w:asciiTheme="minorBidi" w:hAnsiTheme="minorBidi" w:cstheme="minorBidi"/>
                <w:sz w:val="20"/>
                <w:szCs w:val="20"/>
                <w:lang w:val="en-GB"/>
              </w:rPr>
            </w:pPr>
            <w:r w:rsidRPr="007D4483">
              <w:rPr>
                <w:rFonts w:asciiTheme="minorBidi" w:hAnsiTheme="minorBidi" w:cstheme="minorBidi"/>
                <w:sz w:val="20"/>
                <w:szCs w:val="20"/>
                <w:lang w:val="en-GB"/>
              </w:rPr>
              <w:t>1</w:t>
            </w:r>
            <w:r w:rsidRPr="007D4483">
              <w:rPr>
                <w:rFonts w:asciiTheme="minorBidi" w:hAnsiTheme="minorBidi" w:cstheme="minorBidi"/>
                <w:sz w:val="20"/>
                <w:szCs w:val="20"/>
                <w:vertAlign w:val="superscript"/>
                <w:lang w:val="en-GB"/>
              </w:rPr>
              <w:t>st</w:t>
            </w:r>
            <w:r w:rsidRPr="007D4483">
              <w:rPr>
                <w:rFonts w:asciiTheme="minorBidi" w:hAnsiTheme="minorBidi" w:cstheme="minorBidi"/>
                <w:sz w:val="20"/>
                <w:szCs w:val="20"/>
                <w:lang w:val="en-GB"/>
              </w:rPr>
              <w:t xml:space="preserve"> PIR</w:t>
            </w:r>
          </w:p>
        </w:tc>
        <w:tc>
          <w:tcPr>
            <w:tcW w:w="1128" w:type="dxa"/>
            <w:shd w:val="clear" w:color="auto" w:fill="auto"/>
          </w:tcPr>
          <w:p w14:paraId="76F87831" w14:textId="54163AE7" w:rsidR="00BF1A9E" w:rsidRPr="007D4483" w:rsidRDefault="00BF1A9E" w:rsidP="00BF1A9E">
            <w:pPr>
              <w:rPr>
                <w:rFonts w:asciiTheme="minorBidi" w:hAnsiTheme="minorBidi" w:cstheme="minorBidi"/>
                <w:b/>
                <w:sz w:val="20"/>
                <w:szCs w:val="20"/>
                <w:lang w:val="en-GB"/>
              </w:rPr>
            </w:pPr>
            <w:r w:rsidRPr="007D4483">
              <w:rPr>
                <w:rFonts w:asciiTheme="minorBidi" w:hAnsiTheme="minorBidi" w:cstheme="minorBidi"/>
                <w:sz w:val="20"/>
                <w:szCs w:val="20"/>
                <w:lang w:val="en-GB"/>
              </w:rPr>
              <w:t>2</w:t>
            </w:r>
            <w:r w:rsidRPr="007D4483">
              <w:rPr>
                <w:rFonts w:asciiTheme="minorBidi" w:hAnsiTheme="minorBidi" w:cstheme="minorBidi"/>
                <w:sz w:val="20"/>
                <w:szCs w:val="20"/>
                <w:vertAlign w:val="superscript"/>
                <w:lang w:val="en-GB"/>
              </w:rPr>
              <w:t>nd</w:t>
            </w:r>
            <w:r w:rsidRPr="007D4483">
              <w:rPr>
                <w:rFonts w:asciiTheme="minorBidi" w:hAnsiTheme="minorBidi" w:cstheme="minorBidi"/>
                <w:sz w:val="20"/>
                <w:szCs w:val="20"/>
                <w:lang w:val="en-GB"/>
              </w:rPr>
              <w:t xml:space="preserve"> PIR</w:t>
            </w:r>
          </w:p>
        </w:tc>
        <w:tc>
          <w:tcPr>
            <w:tcW w:w="1128" w:type="dxa"/>
            <w:shd w:val="clear" w:color="auto" w:fill="auto"/>
          </w:tcPr>
          <w:p w14:paraId="3527F6BF" w14:textId="274C4427" w:rsidR="00BF1A9E" w:rsidRPr="007D4483" w:rsidRDefault="00BF1A9E" w:rsidP="00BF1A9E">
            <w:pPr>
              <w:rPr>
                <w:rFonts w:asciiTheme="minorBidi" w:hAnsiTheme="minorBidi" w:cstheme="minorBidi"/>
                <w:b/>
                <w:sz w:val="20"/>
                <w:szCs w:val="20"/>
                <w:lang w:val="en-GB"/>
              </w:rPr>
            </w:pPr>
            <w:r w:rsidRPr="007D4483">
              <w:rPr>
                <w:rFonts w:asciiTheme="minorBidi" w:hAnsiTheme="minorBidi" w:cstheme="minorBidi"/>
                <w:sz w:val="20"/>
                <w:szCs w:val="20"/>
                <w:lang w:val="en-GB"/>
              </w:rPr>
              <w:t>3</w:t>
            </w:r>
            <w:r w:rsidRPr="007D4483">
              <w:rPr>
                <w:rFonts w:asciiTheme="minorBidi" w:hAnsiTheme="minorBidi" w:cstheme="minorBidi"/>
                <w:sz w:val="20"/>
                <w:szCs w:val="20"/>
                <w:vertAlign w:val="superscript"/>
                <w:lang w:val="en-GB"/>
              </w:rPr>
              <w:t>rd</w:t>
            </w:r>
            <w:r w:rsidRPr="007D4483">
              <w:rPr>
                <w:rFonts w:asciiTheme="minorBidi" w:hAnsiTheme="minorBidi" w:cstheme="minorBidi"/>
                <w:sz w:val="20"/>
                <w:szCs w:val="20"/>
                <w:lang w:val="en-GB"/>
              </w:rPr>
              <w:t xml:space="preserve"> PIR</w:t>
            </w:r>
          </w:p>
        </w:tc>
        <w:tc>
          <w:tcPr>
            <w:tcW w:w="1129" w:type="dxa"/>
            <w:shd w:val="clear" w:color="auto" w:fill="auto"/>
          </w:tcPr>
          <w:p w14:paraId="5931DC78" w14:textId="6EDC5C1D" w:rsidR="00BF1A9E" w:rsidRPr="007D4483" w:rsidRDefault="00BF1A9E" w:rsidP="00BF1A9E">
            <w:pPr>
              <w:rPr>
                <w:rFonts w:asciiTheme="minorBidi" w:hAnsiTheme="minorBidi" w:cstheme="minorBidi"/>
                <w:b/>
                <w:sz w:val="20"/>
                <w:szCs w:val="20"/>
                <w:lang w:val="en-GB"/>
              </w:rPr>
            </w:pPr>
            <w:r w:rsidRPr="007D4483">
              <w:rPr>
                <w:rFonts w:asciiTheme="minorBidi" w:hAnsiTheme="minorBidi" w:cstheme="minorBidi"/>
                <w:sz w:val="20"/>
                <w:szCs w:val="20"/>
                <w:lang w:val="en-GB"/>
              </w:rPr>
              <w:t>4</w:t>
            </w:r>
            <w:r w:rsidRPr="007D4483">
              <w:rPr>
                <w:rFonts w:asciiTheme="minorBidi" w:hAnsiTheme="minorBidi" w:cstheme="minorBidi"/>
                <w:sz w:val="20"/>
                <w:szCs w:val="20"/>
                <w:vertAlign w:val="superscript"/>
                <w:lang w:val="en-GB"/>
              </w:rPr>
              <w:t>th</w:t>
            </w:r>
            <w:r w:rsidRPr="007D4483">
              <w:rPr>
                <w:rFonts w:asciiTheme="minorBidi" w:hAnsiTheme="minorBidi" w:cstheme="minorBidi"/>
                <w:sz w:val="20"/>
                <w:szCs w:val="20"/>
                <w:lang w:val="en-GB"/>
              </w:rPr>
              <w:t xml:space="preserve"> PIR</w:t>
            </w:r>
          </w:p>
        </w:tc>
      </w:tr>
    </w:tbl>
    <w:p w14:paraId="07634FC3" w14:textId="77777777" w:rsidR="00CD2DFC" w:rsidRDefault="00CD2DFC">
      <w:pPr>
        <w:ind w:left="360"/>
        <w:rPr>
          <w:rFonts w:ascii="Arial" w:hAnsi="Arial" w:cs="Arial"/>
          <w:b/>
          <w:sz w:val="22"/>
          <w:szCs w:val="22"/>
          <w:lang w:val="en-GB"/>
        </w:rPr>
      </w:pPr>
    </w:p>
    <w:p w14:paraId="07F7ADEE" w14:textId="694BFFCE" w:rsidR="00CD2DFC" w:rsidRPr="00E32596" w:rsidRDefault="00CD2DFC" w:rsidP="008D2784">
      <w:pPr>
        <w:ind w:left="360"/>
        <w:jc w:val="both"/>
        <w:rPr>
          <w:rFonts w:ascii="Arial" w:hAnsi="Arial" w:cs="Arial"/>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145"/>
        <w:gridCol w:w="1145"/>
        <w:gridCol w:w="1120"/>
        <w:gridCol w:w="1120"/>
        <w:gridCol w:w="1120"/>
        <w:gridCol w:w="1120"/>
      </w:tblGrid>
      <w:tr w:rsidR="00691DAC" w:rsidRPr="00DF27C3" w14:paraId="4A934822" w14:textId="77777777" w:rsidTr="00691DAC">
        <w:tc>
          <w:tcPr>
            <w:tcW w:w="2122" w:type="dxa"/>
            <w:vMerge w:val="restart"/>
            <w:shd w:val="clear" w:color="auto" w:fill="BFBFBF"/>
          </w:tcPr>
          <w:p w14:paraId="43D83EE1" w14:textId="77777777" w:rsidR="00691DAC" w:rsidRPr="00DF27C3" w:rsidRDefault="00691DAC" w:rsidP="008D2784">
            <w:pPr>
              <w:jc w:val="both"/>
              <w:rPr>
                <w:rFonts w:asciiTheme="minorBidi" w:hAnsiTheme="minorBidi" w:cstheme="minorBidi"/>
                <w:b/>
                <w:sz w:val="20"/>
                <w:szCs w:val="20"/>
                <w:lang w:val="en-GB"/>
              </w:rPr>
            </w:pPr>
            <w:r w:rsidRPr="00DF27C3">
              <w:rPr>
                <w:rFonts w:asciiTheme="minorBidi" w:hAnsiTheme="minorBidi" w:cstheme="minorBidi"/>
                <w:b/>
                <w:sz w:val="20"/>
                <w:szCs w:val="20"/>
                <w:lang w:val="en-GB"/>
              </w:rPr>
              <w:t>Development Objective Rating FY</w:t>
            </w:r>
          </w:p>
          <w:p w14:paraId="59F11926" w14:textId="77777777" w:rsidR="00691DAC" w:rsidRPr="00DF27C3" w:rsidRDefault="00691DAC" w:rsidP="008D2784">
            <w:pPr>
              <w:jc w:val="both"/>
              <w:rPr>
                <w:rFonts w:asciiTheme="minorBidi" w:hAnsiTheme="minorBidi" w:cstheme="minorBidi"/>
                <w:sz w:val="20"/>
                <w:szCs w:val="20"/>
                <w:lang w:val="en-GB"/>
              </w:rPr>
            </w:pPr>
          </w:p>
        </w:tc>
        <w:tc>
          <w:tcPr>
            <w:tcW w:w="1155" w:type="dxa"/>
          </w:tcPr>
          <w:p w14:paraId="115EB7BA" w14:textId="77777777" w:rsidR="00691DAC" w:rsidRPr="00DF27C3" w:rsidRDefault="00691DAC" w:rsidP="008D2784">
            <w:pPr>
              <w:jc w:val="both"/>
              <w:rPr>
                <w:rFonts w:asciiTheme="minorBidi" w:hAnsiTheme="minorBidi" w:cstheme="minorBidi"/>
                <w:sz w:val="20"/>
                <w:szCs w:val="20"/>
                <w:lang w:val="en-GB"/>
              </w:rPr>
            </w:pPr>
            <w:r w:rsidRPr="00DF27C3">
              <w:rPr>
                <w:rFonts w:asciiTheme="minorBidi" w:hAnsiTheme="minorBidi" w:cstheme="minorBidi"/>
                <w:sz w:val="20"/>
                <w:szCs w:val="20"/>
                <w:lang w:val="en-GB"/>
              </w:rPr>
              <w:t>FY 2014</w:t>
            </w:r>
          </w:p>
        </w:tc>
        <w:tc>
          <w:tcPr>
            <w:tcW w:w="1155" w:type="dxa"/>
            <w:shd w:val="clear" w:color="auto" w:fill="auto"/>
          </w:tcPr>
          <w:p w14:paraId="79BB03C7" w14:textId="77777777" w:rsidR="00691DAC" w:rsidRPr="00DF27C3" w:rsidRDefault="00691DAC" w:rsidP="008D2784">
            <w:pPr>
              <w:jc w:val="both"/>
              <w:rPr>
                <w:rFonts w:asciiTheme="minorBidi" w:hAnsiTheme="minorBidi" w:cstheme="minorBidi"/>
                <w:sz w:val="20"/>
                <w:szCs w:val="20"/>
                <w:lang w:val="en-GB"/>
              </w:rPr>
            </w:pPr>
            <w:r w:rsidRPr="00DF27C3">
              <w:rPr>
                <w:rFonts w:asciiTheme="minorBidi" w:hAnsiTheme="minorBidi" w:cstheme="minorBidi"/>
                <w:sz w:val="20"/>
                <w:szCs w:val="20"/>
                <w:lang w:val="en-GB"/>
              </w:rPr>
              <w:t>FY 2015</w:t>
            </w:r>
          </w:p>
        </w:tc>
        <w:tc>
          <w:tcPr>
            <w:tcW w:w="1155" w:type="dxa"/>
            <w:shd w:val="clear" w:color="auto" w:fill="auto"/>
          </w:tcPr>
          <w:p w14:paraId="168CE5C0" w14:textId="77777777" w:rsidR="00691DAC" w:rsidRPr="00DF27C3" w:rsidRDefault="00691DAC" w:rsidP="008D2784">
            <w:pPr>
              <w:jc w:val="both"/>
              <w:rPr>
                <w:rFonts w:asciiTheme="minorBidi" w:hAnsiTheme="minorBidi" w:cstheme="minorBidi"/>
                <w:b/>
                <w:sz w:val="20"/>
                <w:szCs w:val="20"/>
                <w:lang w:val="en-GB"/>
              </w:rPr>
            </w:pPr>
            <w:r w:rsidRPr="00DF27C3">
              <w:rPr>
                <w:rFonts w:asciiTheme="minorBidi" w:hAnsiTheme="minorBidi" w:cstheme="minorBidi"/>
                <w:sz w:val="20"/>
                <w:szCs w:val="20"/>
                <w:lang w:val="en-GB"/>
              </w:rPr>
              <w:t>FY 2016</w:t>
            </w:r>
          </w:p>
        </w:tc>
        <w:tc>
          <w:tcPr>
            <w:tcW w:w="1155" w:type="dxa"/>
            <w:shd w:val="clear" w:color="auto" w:fill="auto"/>
          </w:tcPr>
          <w:p w14:paraId="3656C55A" w14:textId="77777777" w:rsidR="00691DAC" w:rsidRPr="00DF27C3" w:rsidRDefault="00691DAC" w:rsidP="008D2784">
            <w:pPr>
              <w:jc w:val="both"/>
              <w:rPr>
                <w:rFonts w:asciiTheme="minorBidi" w:hAnsiTheme="minorBidi" w:cstheme="minorBidi"/>
                <w:b/>
                <w:sz w:val="20"/>
                <w:szCs w:val="20"/>
                <w:lang w:val="en-GB"/>
              </w:rPr>
            </w:pPr>
            <w:r w:rsidRPr="00DF27C3">
              <w:rPr>
                <w:rFonts w:asciiTheme="minorBidi" w:hAnsiTheme="minorBidi" w:cstheme="minorBidi"/>
                <w:sz w:val="20"/>
                <w:szCs w:val="20"/>
                <w:lang w:val="en-GB"/>
              </w:rPr>
              <w:t>FY 2017</w:t>
            </w:r>
          </w:p>
        </w:tc>
        <w:tc>
          <w:tcPr>
            <w:tcW w:w="1155" w:type="dxa"/>
            <w:shd w:val="clear" w:color="auto" w:fill="auto"/>
          </w:tcPr>
          <w:p w14:paraId="39DDD5ED" w14:textId="77777777" w:rsidR="00691DAC" w:rsidRPr="00DF27C3" w:rsidRDefault="00691DAC" w:rsidP="008D2784">
            <w:pPr>
              <w:jc w:val="both"/>
              <w:rPr>
                <w:rFonts w:asciiTheme="minorBidi" w:hAnsiTheme="minorBidi" w:cstheme="minorBidi"/>
                <w:b/>
                <w:sz w:val="20"/>
                <w:szCs w:val="20"/>
                <w:lang w:val="en-GB"/>
              </w:rPr>
            </w:pPr>
            <w:r w:rsidRPr="00DF27C3">
              <w:rPr>
                <w:rFonts w:asciiTheme="minorBidi" w:hAnsiTheme="minorBidi" w:cstheme="minorBidi"/>
                <w:sz w:val="20"/>
                <w:szCs w:val="20"/>
                <w:lang w:val="en-GB"/>
              </w:rPr>
              <w:t>FY 2018</w:t>
            </w:r>
          </w:p>
        </w:tc>
        <w:tc>
          <w:tcPr>
            <w:tcW w:w="1155" w:type="dxa"/>
            <w:shd w:val="clear" w:color="auto" w:fill="auto"/>
          </w:tcPr>
          <w:p w14:paraId="0E64C2D6" w14:textId="77777777" w:rsidR="00691DAC" w:rsidRPr="00DF27C3" w:rsidRDefault="00691DAC" w:rsidP="008D2784">
            <w:pPr>
              <w:jc w:val="both"/>
              <w:rPr>
                <w:rFonts w:asciiTheme="minorBidi" w:hAnsiTheme="minorBidi" w:cstheme="minorBidi"/>
                <w:b/>
                <w:sz w:val="20"/>
                <w:szCs w:val="20"/>
                <w:lang w:val="en-GB"/>
              </w:rPr>
            </w:pPr>
            <w:r w:rsidRPr="00DF27C3">
              <w:rPr>
                <w:rFonts w:asciiTheme="minorBidi" w:hAnsiTheme="minorBidi" w:cstheme="minorBidi"/>
                <w:sz w:val="20"/>
                <w:szCs w:val="20"/>
                <w:lang w:val="en-GB"/>
              </w:rPr>
              <w:t>FY 2019</w:t>
            </w:r>
          </w:p>
        </w:tc>
      </w:tr>
      <w:tr w:rsidR="00691DAC" w:rsidRPr="00DF27C3" w14:paraId="27A39896" w14:textId="77777777" w:rsidTr="00691DAC">
        <w:tc>
          <w:tcPr>
            <w:tcW w:w="2122" w:type="dxa"/>
            <w:vMerge/>
            <w:shd w:val="clear" w:color="auto" w:fill="BFBFBF"/>
          </w:tcPr>
          <w:p w14:paraId="0F4329A1" w14:textId="77777777" w:rsidR="00691DAC" w:rsidRPr="00DF27C3" w:rsidRDefault="00691DAC" w:rsidP="008D2784">
            <w:pPr>
              <w:jc w:val="both"/>
              <w:rPr>
                <w:rFonts w:asciiTheme="minorBidi" w:hAnsiTheme="minorBidi" w:cstheme="minorBidi"/>
                <w:b/>
                <w:sz w:val="20"/>
                <w:szCs w:val="20"/>
                <w:lang w:val="en-GB"/>
              </w:rPr>
            </w:pPr>
          </w:p>
        </w:tc>
        <w:tc>
          <w:tcPr>
            <w:tcW w:w="1155" w:type="dxa"/>
          </w:tcPr>
          <w:p w14:paraId="1EA0C0D5" w14:textId="77777777" w:rsidR="00691DAC" w:rsidRPr="00DF27C3" w:rsidRDefault="00634E7C" w:rsidP="008D2784">
            <w:pPr>
              <w:jc w:val="both"/>
              <w:rPr>
                <w:rFonts w:asciiTheme="minorBidi" w:hAnsiTheme="minorBidi" w:cstheme="minorBidi"/>
                <w:b/>
                <w:color w:val="000000" w:themeColor="text1"/>
                <w:sz w:val="20"/>
                <w:szCs w:val="20"/>
                <w:lang w:val="en-GB"/>
              </w:rPr>
            </w:pPr>
            <w:r w:rsidRPr="00DF27C3">
              <w:rPr>
                <w:rFonts w:asciiTheme="minorBidi" w:hAnsiTheme="minorBidi" w:cstheme="minorBidi"/>
                <w:bCs/>
                <w:color w:val="000000" w:themeColor="text1"/>
                <w:sz w:val="20"/>
                <w:szCs w:val="20"/>
                <w:lang w:val="en-GB"/>
              </w:rPr>
              <w:t>unknown</w:t>
            </w:r>
          </w:p>
        </w:tc>
        <w:tc>
          <w:tcPr>
            <w:tcW w:w="1155" w:type="dxa"/>
            <w:shd w:val="clear" w:color="auto" w:fill="auto"/>
          </w:tcPr>
          <w:p w14:paraId="18127FD3" w14:textId="77777777" w:rsidR="00691DAC" w:rsidRPr="00DF27C3" w:rsidRDefault="00634E7C" w:rsidP="008D2784">
            <w:pPr>
              <w:jc w:val="both"/>
              <w:rPr>
                <w:rFonts w:asciiTheme="minorBidi" w:hAnsiTheme="minorBidi" w:cstheme="minorBidi"/>
                <w:b/>
                <w:color w:val="000000" w:themeColor="text1"/>
                <w:sz w:val="20"/>
                <w:szCs w:val="20"/>
                <w:lang w:val="en-GB"/>
              </w:rPr>
            </w:pPr>
            <w:r w:rsidRPr="00DF27C3">
              <w:rPr>
                <w:rFonts w:asciiTheme="minorBidi" w:hAnsiTheme="minorBidi" w:cstheme="minorBidi"/>
                <w:bCs/>
                <w:color w:val="000000" w:themeColor="text1"/>
                <w:sz w:val="20"/>
                <w:szCs w:val="20"/>
                <w:lang w:val="en-GB"/>
              </w:rPr>
              <w:t>unknown</w:t>
            </w:r>
          </w:p>
        </w:tc>
        <w:tc>
          <w:tcPr>
            <w:tcW w:w="1155" w:type="dxa"/>
            <w:shd w:val="clear" w:color="auto" w:fill="auto"/>
          </w:tcPr>
          <w:p w14:paraId="18BE9054" w14:textId="23A164F8" w:rsidR="00691DAC" w:rsidRPr="00DF27C3" w:rsidRDefault="00B42DBB" w:rsidP="008D2784">
            <w:pPr>
              <w:jc w:val="both"/>
              <w:rPr>
                <w:rFonts w:asciiTheme="minorBidi" w:hAnsiTheme="minorBidi" w:cstheme="minorBidi"/>
                <w:b/>
                <w:color w:val="000000" w:themeColor="text1"/>
                <w:sz w:val="20"/>
                <w:szCs w:val="20"/>
                <w:lang w:val="en-GB"/>
              </w:rPr>
            </w:pPr>
            <w:r>
              <w:rPr>
                <w:rFonts w:asciiTheme="minorBidi" w:hAnsiTheme="minorBidi" w:cstheme="minorBidi"/>
                <w:bCs/>
                <w:color w:val="000000" w:themeColor="text1"/>
                <w:sz w:val="20"/>
                <w:szCs w:val="20"/>
                <w:lang w:val="en-GB"/>
              </w:rPr>
              <w:t>MS</w:t>
            </w:r>
          </w:p>
        </w:tc>
        <w:tc>
          <w:tcPr>
            <w:tcW w:w="1155" w:type="dxa"/>
            <w:shd w:val="clear" w:color="auto" w:fill="auto"/>
          </w:tcPr>
          <w:p w14:paraId="61B3B5B7" w14:textId="01AB3D7D" w:rsidR="00691DAC" w:rsidRPr="00DF27C3" w:rsidRDefault="00B42DBB" w:rsidP="008D2784">
            <w:pPr>
              <w:jc w:val="both"/>
              <w:rPr>
                <w:rFonts w:asciiTheme="minorBidi" w:hAnsiTheme="minorBidi" w:cstheme="minorBidi"/>
                <w:bCs/>
                <w:color w:val="000000" w:themeColor="text1"/>
                <w:sz w:val="20"/>
                <w:szCs w:val="20"/>
                <w:lang w:val="en-GB"/>
              </w:rPr>
            </w:pPr>
            <w:r>
              <w:rPr>
                <w:rFonts w:asciiTheme="minorBidi" w:hAnsiTheme="minorBidi" w:cstheme="minorBidi"/>
                <w:bCs/>
                <w:color w:val="000000" w:themeColor="text1"/>
                <w:sz w:val="20"/>
                <w:szCs w:val="20"/>
                <w:lang w:val="en-GB"/>
              </w:rPr>
              <w:t>MU</w:t>
            </w:r>
          </w:p>
        </w:tc>
        <w:tc>
          <w:tcPr>
            <w:tcW w:w="1155" w:type="dxa"/>
            <w:shd w:val="clear" w:color="auto" w:fill="auto"/>
          </w:tcPr>
          <w:p w14:paraId="464F0718" w14:textId="55FE45F2" w:rsidR="00691DAC" w:rsidRPr="00DF27C3" w:rsidRDefault="00B42DBB" w:rsidP="008D2784">
            <w:pPr>
              <w:jc w:val="both"/>
              <w:rPr>
                <w:rFonts w:asciiTheme="minorBidi" w:hAnsiTheme="minorBidi" w:cstheme="minorBidi"/>
                <w:b/>
                <w:color w:val="000000" w:themeColor="text1"/>
                <w:sz w:val="20"/>
                <w:szCs w:val="20"/>
                <w:lang w:val="en-GB"/>
              </w:rPr>
            </w:pPr>
            <w:r>
              <w:rPr>
                <w:rFonts w:asciiTheme="minorBidi" w:hAnsiTheme="minorBidi" w:cstheme="minorBidi"/>
                <w:b/>
                <w:color w:val="000000" w:themeColor="text1"/>
                <w:sz w:val="20"/>
                <w:szCs w:val="20"/>
                <w:lang w:val="en-GB"/>
              </w:rPr>
              <w:t>M</w:t>
            </w:r>
            <w:r w:rsidR="00A253DF" w:rsidRPr="00DF27C3">
              <w:rPr>
                <w:rFonts w:asciiTheme="minorBidi" w:hAnsiTheme="minorBidi" w:cstheme="minorBidi"/>
                <w:b/>
                <w:color w:val="000000" w:themeColor="text1"/>
                <w:sz w:val="20"/>
                <w:szCs w:val="20"/>
                <w:lang w:val="en-GB"/>
              </w:rPr>
              <w:t>S</w:t>
            </w:r>
          </w:p>
        </w:tc>
        <w:tc>
          <w:tcPr>
            <w:tcW w:w="1155" w:type="dxa"/>
            <w:shd w:val="clear" w:color="auto" w:fill="auto"/>
          </w:tcPr>
          <w:p w14:paraId="60D006D9" w14:textId="77777777" w:rsidR="00691DAC" w:rsidRPr="00DF27C3" w:rsidRDefault="00634E7C" w:rsidP="008D2784">
            <w:pPr>
              <w:jc w:val="both"/>
              <w:rPr>
                <w:rFonts w:asciiTheme="minorBidi" w:hAnsiTheme="minorBidi" w:cstheme="minorBidi"/>
                <w:b/>
                <w:color w:val="000000" w:themeColor="text1"/>
                <w:sz w:val="20"/>
                <w:szCs w:val="20"/>
                <w:lang w:val="en-GB"/>
              </w:rPr>
            </w:pPr>
            <w:r w:rsidRPr="00DF27C3">
              <w:rPr>
                <w:rFonts w:asciiTheme="minorBidi" w:hAnsiTheme="minorBidi" w:cstheme="minorBidi"/>
                <w:b/>
                <w:color w:val="000000" w:themeColor="text1"/>
                <w:sz w:val="20"/>
                <w:szCs w:val="20"/>
                <w:lang w:val="en-GB"/>
              </w:rPr>
              <w:t>S</w:t>
            </w:r>
          </w:p>
        </w:tc>
      </w:tr>
    </w:tbl>
    <w:p w14:paraId="4A217F98" w14:textId="77777777" w:rsidR="00A30A23" w:rsidRDefault="00A30A23" w:rsidP="008D2784">
      <w:pPr>
        <w:jc w:val="both"/>
        <w:rPr>
          <w:b/>
          <w:lang w:val="en-GB"/>
        </w:rPr>
      </w:pPr>
    </w:p>
    <w:p w14:paraId="0228C08A" w14:textId="11D5B0E0" w:rsidR="009537B3" w:rsidRPr="00E32596" w:rsidRDefault="009537B3" w:rsidP="008D2784">
      <w:pPr>
        <w:ind w:left="360"/>
        <w:jc w:val="both"/>
        <w:rPr>
          <w:rFonts w:ascii="Arial" w:hAnsi="Arial" w:cs="Arial"/>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1"/>
        <w:gridCol w:w="1131"/>
        <w:gridCol w:w="1132"/>
        <w:gridCol w:w="1103"/>
        <w:gridCol w:w="1102"/>
        <w:gridCol w:w="1102"/>
        <w:gridCol w:w="1103"/>
      </w:tblGrid>
      <w:tr w:rsidR="00D27D58" w:rsidRPr="00E32596" w14:paraId="0DF7B782" w14:textId="77777777" w:rsidTr="00D27D58">
        <w:tc>
          <w:tcPr>
            <w:tcW w:w="2216" w:type="dxa"/>
            <w:vMerge w:val="restart"/>
            <w:shd w:val="clear" w:color="auto" w:fill="D9D9D9"/>
          </w:tcPr>
          <w:p w14:paraId="706F2B32" w14:textId="77777777" w:rsidR="00D27D58" w:rsidRPr="00DF27C3" w:rsidRDefault="00D27D58" w:rsidP="008D2784">
            <w:pPr>
              <w:jc w:val="both"/>
              <w:rPr>
                <w:rFonts w:asciiTheme="minorBidi" w:hAnsiTheme="minorBidi" w:cstheme="minorBidi"/>
                <w:b/>
                <w:sz w:val="20"/>
                <w:szCs w:val="20"/>
                <w:lang w:val="en-GB"/>
              </w:rPr>
            </w:pPr>
            <w:r w:rsidRPr="00DF27C3">
              <w:rPr>
                <w:rFonts w:asciiTheme="minorBidi" w:hAnsiTheme="minorBidi" w:cstheme="minorBidi"/>
                <w:b/>
                <w:sz w:val="20"/>
                <w:szCs w:val="20"/>
                <w:lang w:val="en-GB"/>
              </w:rPr>
              <w:t>Implementation Progress Rating</w:t>
            </w:r>
          </w:p>
          <w:p w14:paraId="73D91ECA" w14:textId="77777777" w:rsidR="00D27D58" w:rsidRPr="00DF27C3" w:rsidRDefault="00D27D58" w:rsidP="008D2784">
            <w:pPr>
              <w:jc w:val="both"/>
              <w:rPr>
                <w:rFonts w:asciiTheme="minorBidi" w:hAnsiTheme="minorBidi" w:cstheme="minorBidi"/>
                <w:sz w:val="20"/>
                <w:szCs w:val="20"/>
                <w:lang w:val="en-GB"/>
              </w:rPr>
            </w:pPr>
          </w:p>
        </w:tc>
        <w:tc>
          <w:tcPr>
            <w:tcW w:w="1142" w:type="dxa"/>
          </w:tcPr>
          <w:p w14:paraId="6B7F2570" w14:textId="77777777" w:rsidR="00D27D58" w:rsidRPr="00DF27C3" w:rsidRDefault="00D27D58" w:rsidP="008D2784">
            <w:pPr>
              <w:jc w:val="both"/>
              <w:rPr>
                <w:rFonts w:asciiTheme="minorBidi" w:hAnsiTheme="minorBidi" w:cstheme="minorBidi"/>
                <w:sz w:val="20"/>
                <w:szCs w:val="20"/>
                <w:lang w:val="en-GB"/>
              </w:rPr>
            </w:pPr>
            <w:r w:rsidRPr="00DF27C3">
              <w:rPr>
                <w:rFonts w:asciiTheme="minorBidi" w:hAnsiTheme="minorBidi" w:cstheme="minorBidi"/>
                <w:sz w:val="20"/>
                <w:szCs w:val="20"/>
                <w:lang w:val="en-GB"/>
              </w:rPr>
              <w:t>FY 2014</w:t>
            </w:r>
          </w:p>
        </w:tc>
        <w:tc>
          <w:tcPr>
            <w:tcW w:w="1142" w:type="dxa"/>
            <w:shd w:val="clear" w:color="auto" w:fill="auto"/>
          </w:tcPr>
          <w:p w14:paraId="07CC35D9" w14:textId="77777777" w:rsidR="00D27D58" w:rsidRPr="00DF27C3" w:rsidRDefault="00D27D58" w:rsidP="008D2784">
            <w:pPr>
              <w:jc w:val="both"/>
              <w:rPr>
                <w:rFonts w:asciiTheme="minorBidi" w:hAnsiTheme="minorBidi" w:cstheme="minorBidi"/>
                <w:sz w:val="20"/>
                <w:szCs w:val="20"/>
                <w:lang w:val="en-GB"/>
              </w:rPr>
            </w:pPr>
            <w:r w:rsidRPr="00DF27C3">
              <w:rPr>
                <w:rFonts w:asciiTheme="minorBidi" w:hAnsiTheme="minorBidi" w:cstheme="minorBidi"/>
                <w:sz w:val="20"/>
                <w:szCs w:val="20"/>
                <w:lang w:val="en-GB"/>
              </w:rPr>
              <w:t>FY 2015</w:t>
            </w:r>
          </w:p>
        </w:tc>
        <w:tc>
          <w:tcPr>
            <w:tcW w:w="1143" w:type="dxa"/>
            <w:shd w:val="clear" w:color="auto" w:fill="auto"/>
          </w:tcPr>
          <w:p w14:paraId="403A788F" w14:textId="77777777" w:rsidR="00D27D58" w:rsidRPr="00DF27C3" w:rsidRDefault="00D27D58" w:rsidP="008D2784">
            <w:pPr>
              <w:jc w:val="both"/>
              <w:rPr>
                <w:rFonts w:asciiTheme="minorBidi" w:hAnsiTheme="minorBidi" w:cstheme="minorBidi"/>
                <w:b/>
                <w:sz w:val="20"/>
                <w:szCs w:val="20"/>
                <w:lang w:val="en-GB"/>
              </w:rPr>
            </w:pPr>
            <w:r w:rsidRPr="00DF27C3">
              <w:rPr>
                <w:rFonts w:asciiTheme="minorBidi" w:hAnsiTheme="minorBidi" w:cstheme="minorBidi"/>
                <w:sz w:val="20"/>
                <w:szCs w:val="20"/>
                <w:lang w:val="en-GB"/>
              </w:rPr>
              <w:t>FY 2016</w:t>
            </w:r>
          </w:p>
        </w:tc>
        <w:tc>
          <w:tcPr>
            <w:tcW w:w="1142" w:type="dxa"/>
            <w:shd w:val="clear" w:color="auto" w:fill="auto"/>
          </w:tcPr>
          <w:p w14:paraId="1E2FDEAB" w14:textId="77777777" w:rsidR="00D27D58" w:rsidRPr="00DF27C3" w:rsidRDefault="00D27D58" w:rsidP="008D2784">
            <w:pPr>
              <w:jc w:val="both"/>
              <w:rPr>
                <w:rFonts w:asciiTheme="minorBidi" w:hAnsiTheme="minorBidi" w:cstheme="minorBidi"/>
                <w:b/>
                <w:sz w:val="20"/>
                <w:szCs w:val="20"/>
                <w:lang w:val="en-GB"/>
              </w:rPr>
            </w:pPr>
            <w:r w:rsidRPr="00DF27C3">
              <w:rPr>
                <w:rFonts w:asciiTheme="minorBidi" w:hAnsiTheme="minorBidi" w:cstheme="minorBidi"/>
                <w:sz w:val="20"/>
                <w:szCs w:val="20"/>
                <w:lang w:val="en-GB"/>
              </w:rPr>
              <w:t>FY 2017</w:t>
            </w:r>
          </w:p>
        </w:tc>
        <w:tc>
          <w:tcPr>
            <w:tcW w:w="1142" w:type="dxa"/>
            <w:shd w:val="clear" w:color="auto" w:fill="auto"/>
          </w:tcPr>
          <w:p w14:paraId="2D7DFBFF" w14:textId="77777777" w:rsidR="00D27D58" w:rsidRPr="00DF27C3" w:rsidRDefault="00D27D58" w:rsidP="008D2784">
            <w:pPr>
              <w:jc w:val="both"/>
              <w:rPr>
                <w:rFonts w:asciiTheme="minorBidi" w:hAnsiTheme="minorBidi" w:cstheme="minorBidi"/>
                <w:b/>
                <w:sz w:val="20"/>
                <w:szCs w:val="20"/>
                <w:lang w:val="en-GB"/>
              </w:rPr>
            </w:pPr>
            <w:r w:rsidRPr="00DF27C3">
              <w:rPr>
                <w:rFonts w:asciiTheme="minorBidi" w:hAnsiTheme="minorBidi" w:cstheme="minorBidi"/>
                <w:sz w:val="20"/>
                <w:szCs w:val="20"/>
                <w:lang w:val="en-GB"/>
              </w:rPr>
              <w:t>FY 2018</w:t>
            </w:r>
          </w:p>
        </w:tc>
        <w:tc>
          <w:tcPr>
            <w:tcW w:w="1143" w:type="dxa"/>
            <w:shd w:val="clear" w:color="auto" w:fill="auto"/>
          </w:tcPr>
          <w:p w14:paraId="5539301D" w14:textId="77777777" w:rsidR="00D27D58" w:rsidRPr="00DF27C3" w:rsidRDefault="00D27D58" w:rsidP="008D2784">
            <w:pPr>
              <w:jc w:val="both"/>
              <w:rPr>
                <w:rFonts w:asciiTheme="minorBidi" w:hAnsiTheme="minorBidi" w:cstheme="minorBidi"/>
                <w:b/>
                <w:sz w:val="20"/>
                <w:szCs w:val="20"/>
                <w:lang w:val="en-GB"/>
              </w:rPr>
            </w:pPr>
            <w:r w:rsidRPr="00DF27C3">
              <w:rPr>
                <w:rFonts w:asciiTheme="minorBidi" w:hAnsiTheme="minorBidi" w:cstheme="minorBidi"/>
                <w:sz w:val="20"/>
                <w:szCs w:val="20"/>
                <w:lang w:val="en-GB"/>
              </w:rPr>
              <w:t>FY 2019</w:t>
            </w:r>
          </w:p>
        </w:tc>
      </w:tr>
      <w:tr w:rsidR="00D27D58" w:rsidRPr="00E32596" w14:paraId="482AB295" w14:textId="77777777" w:rsidTr="00D27D58">
        <w:tc>
          <w:tcPr>
            <w:tcW w:w="2216" w:type="dxa"/>
            <w:vMerge/>
            <w:shd w:val="clear" w:color="auto" w:fill="D9D9D9"/>
          </w:tcPr>
          <w:p w14:paraId="7347AA13" w14:textId="77777777" w:rsidR="00D27D58" w:rsidRPr="00DF27C3" w:rsidRDefault="00D27D58" w:rsidP="008D2784">
            <w:pPr>
              <w:jc w:val="both"/>
              <w:rPr>
                <w:rFonts w:asciiTheme="minorBidi" w:hAnsiTheme="minorBidi" w:cstheme="minorBidi"/>
                <w:b/>
                <w:sz w:val="20"/>
                <w:szCs w:val="20"/>
                <w:lang w:val="en-GB"/>
              </w:rPr>
            </w:pPr>
          </w:p>
        </w:tc>
        <w:tc>
          <w:tcPr>
            <w:tcW w:w="1142" w:type="dxa"/>
          </w:tcPr>
          <w:p w14:paraId="1F548F6B" w14:textId="77777777" w:rsidR="00D27D58" w:rsidRPr="00DF27C3" w:rsidRDefault="00634E7C" w:rsidP="008D2784">
            <w:pPr>
              <w:jc w:val="both"/>
              <w:rPr>
                <w:rFonts w:asciiTheme="minorBidi" w:hAnsiTheme="minorBidi" w:cstheme="minorBidi"/>
                <w:bCs/>
                <w:i/>
                <w:iCs/>
                <w:color w:val="000000" w:themeColor="text1"/>
                <w:sz w:val="20"/>
                <w:szCs w:val="20"/>
              </w:rPr>
            </w:pPr>
            <w:r w:rsidRPr="00DF27C3">
              <w:rPr>
                <w:rFonts w:asciiTheme="minorBidi" w:hAnsiTheme="minorBidi" w:cstheme="minorBidi"/>
                <w:bCs/>
                <w:color w:val="000000" w:themeColor="text1"/>
                <w:sz w:val="20"/>
                <w:szCs w:val="20"/>
                <w:lang w:val="en-GB"/>
              </w:rPr>
              <w:t>unknown</w:t>
            </w:r>
          </w:p>
        </w:tc>
        <w:tc>
          <w:tcPr>
            <w:tcW w:w="1142" w:type="dxa"/>
            <w:shd w:val="clear" w:color="auto" w:fill="auto"/>
          </w:tcPr>
          <w:p w14:paraId="0A0EC0BC" w14:textId="77777777" w:rsidR="00D27D58" w:rsidRPr="00DF27C3" w:rsidRDefault="00634E7C" w:rsidP="008D2784">
            <w:pPr>
              <w:jc w:val="both"/>
              <w:rPr>
                <w:rFonts w:asciiTheme="minorBidi" w:hAnsiTheme="minorBidi" w:cstheme="minorBidi"/>
                <w:bCs/>
                <w:color w:val="000000" w:themeColor="text1"/>
                <w:sz w:val="20"/>
                <w:szCs w:val="20"/>
                <w:lang w:val="en-GB"/>
              </w:rPr>
            </w:pPr>
            <w:r w:rsidRPr="00DF27C3">
              <w:rPr>
                <w:rFonts w:asciiTheme="minorBidi" w:hAnsiTheme="minorBidi" w:cstheme="minorBidi"/>
                <w:bCs/>
                <w:color w:val="000000" w:themeColor="text1"/>
                <w:sz w:val="20"/>
                <w:szCs w:val="20"/>
                <w:lang w:val="en-GB"/>
              </w:rPr>
              <w:t>unknown</w:t>
            </w:r>
          </w:p>
        </w:tc>
        <w:tc>
          <w:tcPr>
            <w:tcW w:w="1143" w:type="dxa"/>
            <w:shd w:val="clear" w:color="auto" w:fill="auto"/>
          </w:tcPr>
          <w:p w14:paraId="73049CFF" w14:textId="4DEF293D" w:rsidR="00D27D58" w:rsidRPr="00DF27C3" w:rsidRDefault="00BF1A9E" w:rsidP="008D2784">
            <w:pPr>
              <w:jc w:val="both"/>
              <w:rPr>
                <w:rFonts w:asciiTheme="minorBidi" w:hAnsiTheme="minorBidi" w:cstheme="minorBidi"/>
                <w:bCs/>
                <w:color w:val="000000" w:themeColor="text1"/>
                <w:sz w:val="20"/>
                <w:szCs w:val="20"/>
                <w:lang w:val="en-GB"/>
              </w:rPr>
            </w:pPr>
            <w:r>
              <w:rPr>
                <w:rFonts w:asciiTheme="minorBidi" w:hAnsiTheme="minorBidi" w:cstheme="minorBidi"/>
                <w:bCs/>
                <w:color w:val="000000" w:themeColor="text1"/>
                <w:sz w:val="20"/>
                <w:szCs w:val="20"/>
                <w:lang w:val="en-GB"/>
              </w:rPr>
              <w:t>MS</w:t>
            </w:r>
          </w:p>
        </w:tc>
        <w:tc>
          <w:tcPr>
            <w:tcW w:w="1142" w:type="dxa"/>
            <w:shd w:val="clear" w:color="auto" w:fill="auto"/>
          </w:tcPr>
          <w:p w14:paraId="1307E564" w14:textId="6B0DD4E9" w:rsidR="00D27D58" w:rsidRPr="00DF27C3" w:rsidRDefault="00B42DBB" w:rsidP="008D2784">
            <w:pPr>
              <w:jc w:val="both"/>
              <w:rPr>
                <w:rFonts w:asciiTheme="minorBidi" w:hAnsiTheme="minorBidi" w:cstheme="minorBidi"/>
                <w:bCs/>
                <w:color w:val="000000" w:themeColor="text1"/>
                <w:sz w:val="20"/>
                <w:szCs w:val="20"/>
                <w:lang w:val="en-GB"/>
              </w:rPr>
            </w:pPr>
            <w:r>
              <w:rPr>
                <w:rFonts w:asciiTheme="minorBidi" w:hAnsiTheme="minorBidi" w:cstheme="minorBidi"/>
                <w:bCs/>
                <w:color w:val="000000" w:themeColor="text1"/>
                <w:sz w:val="20"/>
                <w:szCs w:val="20"/>
                <w:lang w:val="en-GB"/>
              </w:rPr>
              <w:t>MU</w:t>
            </w:r>
          </w:p>
        </w:tc>
        <w:tc>
          <w:tcPr>
            <w:tcW w:w="1142" w:type="dxa"/>
            <w:shd w:val="clear" w:color="auto" w:fill="auto"/>
          </w:tcPr>
          <w:p w14:paraId="30F7DF75" w14:textId="78B1BEA5" w:rsidR="00D27D58" w:rsidRPr="00DF27C3" w:rsidRDefault="00B42DBB" w:rsidP="008D2784">
            <w:pPr>
              <w:jc w:val="both"/>
              <w:rPr>
                <w:rFonts w:asciiTheme="minorBidi" w:hAnsiTheme="minorBidi" w:cstheme="minorBidi"/>
                <w:bCs/>
                <w:color w:val="000000" w:themeColor="text1"/>
                <w:sz w:val="20"/>
                <w:szCs w:val="20"/>
                <w:lang w:val="en-GB"/>
              </w:rPr>
            </w:pPr>
            <w:r>
              <w:rPr>
                <w:rFonts w:asciiTheme="minorBidi" w:hAnsiTheme="minorBidi" w:cstheme="minorBidi"/>
                <w:bCs/>
                <w:color w:val="000000" w:themeColor="text1"/>
                <w:sz w:val="20"/>
                <w:szCs w:val="20"/>
                <w:lang w:val="en-GB"/>
              </w:rPr>
              <w:t>M</w:t>
            </w:r>
            <w:r w:rsidR="000C2EC7" w:rsidRPr="00DF27C3">
              <w:rPr>
                <w:rFonts w:asciiTheme="minorBidi" w:hAnsiTheme="minorBidi" w:cstheme="minorBidi"/>
                <w:bCs/>
                <w:color w:val="000000" w:themeColor="text1"/>
                <w:sz w:val="20"/>
                <w:szCs w:val="20"/>
                <w:lang w:val="en-GB"/>
              </w:rPr>
              <w:t>S</w:t>
            </w:r>
          </w:p>
        </w:tc>
        <w:tc>
          <w:tcPr>
            <w:tcW w:w="1143" w:type="dxa"/>
            <w:shd w:val="clear" w:color="auto" w:fill="auto"/>
          </w:tcPr>
          <w:p w14:paraId="304452D6" w14:textId="77777777" w:rsidR="00D27D58" w:rsidRPr="00DF27C3" w:rsidRDefault="00710A35" w:rsidP="008D2784">
            <w:pPr>
              <w:jc w:val="both"/>
              <w:rPr>
                <w:rFonts w:asciiTheme="minorBidi" w:hAnsiTheme="minorBidi" w:cstheme="minorBidi"/>
                <w:bCs/>
                <w:color w:val="000000" w:themeColor="text1"/>
                <w:sz w:val="20"/>
                <w:szCs w:val="20"/>
                <w:lang w:val="en-GB"/>
              </w:rPr>
            </w:pPr>
            <w:r w:rsidRPr="00DF27C3">
              <w:rPr>
                <w:rFonts w:asciiTheme="minorBidi" w:hAnsiTheme="minorBidi" w:cstheme="minorBidi"/>
                <w:bCs/>
                <w:color w:val="000000" w:themeColor="text1"/>
                <w:sz w:val="20"/>
                <w:szCs w:val="20"/>
                <w:lang w:val="en-GB"/>
              </w:rPr>
              <w:t>S</w:t>
            </w:r>
          </w:p>
        </w:tc>
      </w:tr>
      <w:tr w:rsidR="00D27D58" w:rsidRPr="00DF27C3" w14:paraId="2ED5E433" w14:textId="77777777" w:rsidTr="00AE4D0C">
        <w:trPr>
          <w:trHeight w:val="516"/>
        </w:trPr>
        <w:tc>
          <w:tcPr>
            <w:tcW w:w="9070" w:type="dxa"/>
            <w:gridSpan w:val="7"/>
          </w:tcPr>
          <w:p w14:paraId="2F96943D" w14:textId="77777777" w:rsidR="00146DCA" w:rsidRPr="00DF27C3" w:rsidRDefault="00146DCA" w:rsidP="008D2784">
            <w:pPr>
              <w:jc w:val="both"/>
              <w:rPr>
                <w:rFonts w:asciiTheme="minorBidi" w:hAnsiTheme="minorBidi" w:cstheme="minorBidi"/>
                <w:b/>
                <w:iCs/>
                <w:color w:val="000000" w:themeColor="text1"/>
                <w:sz w:val="20"/>
                <w:szCs w:val="20"/>
                <w:lang w:val="en-GB"/>
              </w:rPr>
            </w:pPr>
            <w:r w:rsidRPr="00DF27C3">
              <w:rPr>
                <w:rFonts w:asciiTheme="minorBidi" w:hAnsiTheme="minorBidi" w:cstheme="minorBidi"/>
                <w:b/>
                <w:iCs/>
                <w:color w:val="000000" w:themeColor="text1"/>
                <w:sz w:val="20"/>
                <w:szCs w:val="20"/>
                <w:lang w:val="en-GB"/>
              </w:rPr>
              <w:t>Project implementation Progress:</w:t>
            </w:r>
          </w:p>
          <w:p w14:paraId="3EC1A766" w14:textId="77777777" w:rsidR="004A536F" w:rsidRPr="00DF27C3" w:rsidRDefault="004A536F" w:rsidP="008D2784">
            <w:pPr>
              <w:jc w:val="both"/>
              <w:rPr>
                <w:rFonts w:asciiTheme="minorBidi" w:hAnsiTheme="minorBidi" w:cstheme="minorBidi"/>
                <w:b/>
                <w:iCs/>
                <w:color w:val="000000" w:themeColor="text1"/>
                <w:sz w:val="20"/>
                <w:szCs w:val="20"/>
                <w:lang w:val="en-GB"/>
              </w:rPr>
            </w:pPr>
          </w:p>
          <w:p w14:paraId="263FD996" w14:textId="0E77272B" w:rsidR="004A536F" w:rsidRPr="00DF27C3" w:rsidRDefault="004A536F" w:rsidP="008D2784">
            <w:pPr>
              <w:pStyle w:val="ListParagraph"/>
              <w:numPr>
                <w:ilvl w:val="0"/>
                <w:numId w:val="29"/>
              </w:numPr>
              <w:jc w:val="both"/>
              <w:rPr>
                <w:rFonts w:asciiTheme="minorBidi" w:hAnsiTheme="minorBidi" w:cstheme="minorBidi"/>
                <w:iCs/>
                <w:color w:val="000000" w:themeColor="text1"/>
                <w:sz w:val="20"/>
                <w:szCs w:val="20"/>
                <w:lang w:val="en-GB"/>
              </w:rPr>
            </w:pPr>
            <w:r w:rsidRPr="00DF27C3">
              <w:rPr>
                <w:rFonts w:asciiTheme="minorBidi" w:hAnsiTheme="minorBidi" w:cstheme="minorBidi"/>
                <w:b/>
                <w:bCs/>
                <w:iCs/>
                <w:color w:val="000000" w:themeColor="text1"/>
                <w:spacing w:val="-1"/>
                <w:sz w:val="20"/>
                <w:szCs w:val="20"/>
                <w:u w:val="single"/>
                <w:lang w:val="en-GB"/>
              </w:rPr>
              <w:t xml:space="preserve">Training on the </w:t>
            </w:r>
            <w:r w:rsidRPr="00DF27C3">
              <w:rPr>
                <w:rFonts w:asciiTheme="minorBidi" w:hAnsiTheme="minorBidi" w:cstheme="minorBidi"/>
                <w:b/>
                <w:bCs/>
                <w:iCs/>
                <w:color w:val="000000" w:themeColor="text1"/>
                <w:spacing w:val="-1"/>
                <w:sz w:val="20"/>
                <w:szCs w:val="20"/>
                <w:u w:val="single"/>
              </w:rPr>
              <w:t xml:space="preserve">Assessment </w:t>
            </w:r>
            <w:r w:rsidRPr="00DF27C3">
              <w:rPr>
                <w:rFonts w:asciiTheme="minorBidi" w:hAnsiTheme="minorBidi" w:cstheme="minorBidi"/>
                <w:b/>
                <w:bCs/>
                <w:iCs/>
                <w:color w:val="000000" w:themeColor="text1"/>
                <w:spacing w:val="-1"/>
                <w:w w:val="95"/>
                <w:sz w:val="20"/>
                <w:szCs w:val="20"/>
                <w:u w:val="single"/>
              </w:rPr>
              <w:t xml:space="preserve">of </w:t>
            </w:r>
            <w:r w:rsidRPr="00DF27C3">
              <w:rPr>
                <w:rFonts w:asciiTheme="minorBidi" w:hAnsiTheme="minorBidi" w:cstheme="minorBidi"/>
                <w:b/>
                <w:bCs/>
                <w:iCs/>
                <w:color w:val="000000" w:themeColor="text1"/>
                <w:spacing w:val="-1"/>
                <w:sz w:val="20"/>
                <w:szCs w:val="20"/>
                <w:u w:val="single"/>
              </w:rPr>
              <w:t>the</w:t>
            </w:r>
            <w:r w:rsidR="00CD7F24">
              <w:rPr>
                <w:rFonts w:asciiTheme="minorBidi" w:hAnsiTheme="minorBidi" w:cstheme="minorBidi"/>
                <w:b/>
                <w:bCs/>
                <w:iCs/>
                <w:color w:val="000000" w:themeColor="text1"/>
                <w:spacing w:val="-1"/>
                <w:sz w:val="20"/>
                <w:szCs w:val="20"/>
                <w:u w:val="single"/>
              </w:rPr>
              <w:t xml:space="preserve"> </w:t>
            </w:r>
            <w:r w:rsidRPr="00DF27C3">
              <w:rPr>
                <w:rFonts w:asciiTheme="minorBidi" w:hAnsiTheme="minorBidi" w:cstheme="minorBidi"/>
                <w:b/>
                <w:bCs/>
                <w:iCs/>
                <w:color w:val="000000" w:themeColor="text1"/>
                <w:spacing w:val="-2"/>
                <w:sz w:val="20"/>
                <w:szCs w:val="20"/>
                <w:u w:val="single"/>
              </w:rPr>
              <w:t xml:space="preserve">Management </w:t>
            </w:r>
            <w:r w:rsidRPr="00DF27C3">
              <w:rPr>
                <w:rFonts w:asciiTheme="minorBidi" w:hAnsiTheme="minorBidi" w:cstheme="minorBidi"/>
                <w:b/>
                <w:bCs/>
                <w:iCs/>
                <w:color w:val="000000" w:themeColor="text1"/>
                <w:spacing w:val="-1"/>
                <w:w w:val="95"/>
                <w:sz w:val="20"/>
                <w:szCs w:val="20"/>
                <w:u w:val="single"/>
              </w:rPr>
              <w:t xml:space="preserve">Effectiveness </w:t>
            </w:r>
            <w:r w:rsidRPr="00DF27C3">
              <w:rPr>
                <w:rFonts w:asciiTheme="minorBidi" w:hAnsiTheme="minorBidi" w:cstheme="minorBidi"/>
                <w:b/>
                <w:bCs/>
                <w:iCs/>
                <w:color w:val="000000" w:themeColor="text1"/>
                <w:spacing w:val="-1"/>
                <w:sz w:val="20"/>
                <w:szCs w:val="20"/>
                <w:u w:val="single"/>
              </w:rPr>
              <w:t>of</w:t>
            </w:r>
            <w:r w:rsidRPr="00DF27C3">
              <w:rPr>
                <w:rFonts w:asciiTheme="minorBidi" w:hAnsiTheme="minorBidi" w:cstheme="minorBidi"/>
                <w:b/>
                <w:bCs/>
                <w:iCs/>
                <w:color w:val="000000" w:themeColor="text1"/>
                <w:spacing w:val="39"/>
                <w:sz w:val="20"/>
                <w:szCs w:val="20"/>
                <w:u w:val="single"/>
              </w:rPr>
              <w:t xml:space="preserve"> </w:t>
            </w:r>
            <w:r w:rsidRPr="00DF27C3">
              <w:rPr>
                <w:rFonts w:asciiTheme="minorBidi" w:hAnsiTheme="minorBidi" w:cstheme="minorBidi"/>
                <w:b/>
                <w:bCs/>
                <w:iCs/>
                <w:color w:val="000000" w:themeColor="text1"/>
                <w:spacing w:val="-1"/>
                <w:sz w:val="20"/>
                <w:szCs w:val="20"/>
                <w:u w:val="single"/>
              </w:rPr>
              <w:t>Protected</w:t>
            </w:r>
            <w:r w:rsidRPr="00DF27C3">
              <w:rPr>
                <w:rFonts w:asciiTheme="minorBidi" w:hAnsiTheme="minorBidi" w:cstheme="minorBidi"/>
                <w:b/>
                <w:bCs/>
                <w:iCs/>
                <w:color w:val="000000" w:themeColor="text1"/>
                <w:spacing w:val="-4"/>
                <w:sz w:val="20"/>
                <w:szCs w:val="20"/>
                <w:u w:val="single"/>
              </w:rPr>
              <w:t xml:space="preserve"> </w:t>
            </w:r>
            <w:r w:rsidRPr="00DF27C3">
              <w:rPr>
                <w:rFonts w:asciiTheme="minorBidi" w:hAnsiTheme="minorBidi" w:cstheme="minorBidi"/>
                <w:b/>
                <w:bCs/>
                <w:iCs/>
                <w:color w:val="000000" w:themeColor="text1"/>
                <w:spacing w:val="-1"/>
                <w:sz w:val="20"/>
                <w:szCs w:val="20"/>
                <w:u w:val="single"/>
              </w:rPr>
              <w:t>Areas</w:t>
            </w:r>
            <w:r w:rsidRPr="00DF27C3">
              <w:rPr>
                <w:rFonts w:asciiTheme="minorBidi" w:hAnsiTheme="minorBidi" w:cstheme="minorBidi"/>
                <w:b/>
                <w:bCs/>
                <w:iCs/>
                <w:color w:val="000000" w:themeColor="text1"/>
                <w:spacing w:val="-2"/>
                <w:sz w:val="20"/>
                <w:szCs w:val="20"/>
                <w:u w:val="single"/>
              </w:rPr>
              <w:t xml:space="preserve"> </w:t>
            </w:r>
            <w:r w:rsidRPr="00DF27C3">
              <w:rPr>
                <w:rFonts w:asciiTheme="minorBidi" w:hAnsiTheme="minorBidi" w:cstheme="minorBidi"/>
                <w:b/>
                <w:bCs/>
                <w:iCs/>
                <w:color w:val="000000" w:themeColor="text1"/>
                <w:sz w:val="20"/>
                <w:szCs w:val="20"/>
                <w:u w:val="single"/>
              </w:rPr>
              <w:t>in</w:t>
            </w:r>
            <w:r w:rsidRPr="00DF27C3">
              <w:rPr>
                <w:rFonts w:asciiTheme="minorBidi" w:hAnsiTheme="minorBidi" w:cstheme="minorBidi"/>
                <w:b/>
                <w:bCs/>
                <w:iCs/>
                <w:color w:val="000000" w:themeColor="text1"/>
                <w:spacing w:val="-1"/>
                <w:sz w:val="20"/>
                <w:szCs w:val="20"/>
                <w:u w:val="single"/>
              </w:rPr>
              <w:t xml:space="preserve"> Lebanon</w:t>
            </w:r>
            <w:r w:rsidRPr="00DF27C3">
              <w:rPr>
                <w:rFonts w:asciiTheme="minorBidi" w:hAnsiTheme="minorBidi" w:cstheme="minorBidi"/>
                <w:b/>
                <w:bCs/>
                <w:iCs/>
                <w:color w:val="000000" w:themeColor="text1"/>
                <w:spacing w:val="-1"/>
                <w:sz w:val="20"/>
                <w:szCs w:val="20"/>
              </w:rPr>
              <w:t xml:space="preserve">.  </w:t>
            </w:r>
          </w:p>
          <w:p w14:paraId="7A8B07AF" w14:textId="77777777" w:rsidR="004A536F" w:rsidRPr="00DF27C3" w:rsidRDefault="004A536F" w:rsidP="008D2784">
            <w:pPr>
              <w:pStyle w:val="ListParagraph"/>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z w:val="20"/>
                <w:szCs w:val="20"/>
                <w:u w:val="single"/>
                <w:lang w:val="en-GB"/>
              </w:rPr>
              <w:t>Objective</w:t>
            </w:r>
            <w:r w:rsidRPr="00DF27C3">
              <w:rPr>
                <w:rFonts w:asciiTheme="minorBidi" w:hAnsiTheme="minorBidi" w:cstheme="minorBidi"/>
                <w:iCs/>
                <w:color w:val="000000" w:themeColor="text1"/>
                <w:sz w:val="20"/>
                <w:szCs w:val="20"/>
                <w:lang w:val="en-GB"/>
              </w:rPr>
              <w:t xml:space="preserve">: </w:t>
            </w:r>
            <w:r w:rsidRPr="00DF27C3">
              <w:rPr>
                <w:rFonts w:asciiTheme="minorBidi" w:hAnsiTheme="minorBidi" w:cstheme="minorBidi"/>
                <w:iCs/>
                <w:color w:val="000000" w:themeColor="text1"/>
                <w:spacing w:val="-1"/>
                <w:sz w:val="20"/>
                <w:szCs w:val="20"/>
              </w:rPr>
              <w:t>Train</w:t>
            </w:r>
            <w:r w:rsidRPr="00DF27C3">
              <w:rPr>
                <w:rFonts w:asciiTheme="minorBidi" w:hAnsiTheme="minorBidi" w:cstheme="minorBidi"/>
                <w:iCs/>
                <w:color w:val="000000" w:themeColor="text1"/>
                <w:spacing w:val="23"/>
                <w:sz w:val="20"/>
                <w:szCs w:val="20"/>
              </w:rPr>
              <w:t xml:space="preserve"> </w:t>
            </w:r>
            <w:r w:rsidRPr="00DF27C3">
              <w:rPr>
                <w:rFonts w:asciiTheme="minorBidi" w:hAnsiTheme="minorBidi" w:cstheme="minorBidi"/>
                <w:iCs/>
                <w:color w:val="000000" w:themeColor="text1"/>
                <w:sz w:val="20"/>
                <w:szCs w:val="20"/>
              </w:rPr>
              <w:t>the</w:t>
            </w:r>
            <w:r w:rsidRPr="00DF27C3">
              <w:rPr>
                <w:rFonts w:asciiTheme="minorBidi" w:hAnsiTheme="minorBidi" w:cstheme="minorBidi"/>
                <w:iCs/>
                <w:color w:val="000000" w:themeColor="text1"/>
                <w:spacing w:val="22"/>
                <w:sz w:val="20"/>
                <w:szCs w:val="20"/>
              </w:rPr>
              <w:t xml:space="preserve"> </w:t>
            </w:r>
            <w:r w:rsidRPr="00DF27C3">
              <w:rPr>
                <w:rFonts w:asciiTheme="minorBidi" w:hAnsiTheme="minorBidi" w:cstheme="minorBidi"/>
                <w:iCs/>
                <w:color w:val="000000" w:themeColor="text1"/>
                <w:spacing w:val="-1"/>
                <w:sz w:val="20"/>
                <w:szCs w:val="20"/>
              </w:rPr>
              <w:t>management</w:t>
            </w:r>
            <w:r w:rsidRPr="00DF27C3">
              <w:rPr>
                <w:rFonts w:asciiTheme="minorBidi" w:hAnsiTheme="minorBidi" w:cstheme="minorBidi"/>
                <w:iCs/>
                <w:color w:val="000000" w:themeColor="text1"/>
                <w:spacing w:val="22"/>
                <w:sz w:val="20"/>
                <w:szCs w:val="20"/>
              </w:rPr>
              <w:t xml:space="preserve"> </w:t>
            </w:r>
            <w:r w:rsidRPr="00DF27C3">
              <w:rPr>
                <w:rFonts w:asciiTheme="minorBidi" w:hAnsiTheme="minorBidi" w:cstheme="minorBidi"/>
                <w:iCs/>
                <w:color w:val="000000" w:themeColor="text1"/>
                <w:spacing w:val="-1"/>
                <w:sz w:val="20"/>
                <w:szCs w:val="20"/>
              </w:rPr>
              <w:t>teams</w:t>
            </w:r>
            <w:r w:rsidRPr="00DF27C3">
              <w:rPr>
                <w:rFonts w:asciiTheme="minorBidi" w:hAnsiTheme="minorBidi" w:cstheme="minorBidi"/>
                <w:iCs/>
                <w:color w:val="000000" w:themeColor="text1"/>
                <w:spacing w:val="22"/>
                <w:sz w:val="20"/>
                <w:szCs w:val="20"/>
              </w:rPr>
              <w:t xml:space="preserve"> </w:t>
            </w:r>
            <w:r w:rsidRPr="00DF27C3">
              <w:rPr>
                <w:rFonts w:asciiTheme="minorBidi" w:hAnsiTheme="minorBidi" w:cstheme="minorBidi"/>
                <w:iCs/>
                <w:color w:val="000000" w:themeColor="text1"/>
                <w:sz w:val="20"/>
                <w:szCs w:val="20"/>
              </w:rPr>
              <w:t>of</w:t>
            </w:r>
            <w:r w:rsidRPr="00DF27C3">
              <w:rPr>
                <w:rFonts w:asciiTheme="minorBidi" w:hAnsiTheme="minorBidi" w:cstheme="minorBidi"/>
                <w:iCs/>
                <w:color w:val="000000" w:themeColor="text1"/>
                <w:spacing w:val="24"/>
                <w:sz w:val="20"/>
                <w:szCs w:val="20"/>
              </w:rPr>
              <w:t xml:space="preserve"> </w:t>
            </w:r>
            <w:r w:rsidRPr="00DF27C3">
              <w:rPr>
                <w:rFonts w:asciiTheme="minorBidi" w:hAnsiTheme="minorBidi" w:cstheme="minorBidi"/>
                <w:iCs/>
                <w:color w:val="000000" w:themeColor="text1"/>
                <w:spacing w:val="-1"/>
                <w:sz w:val="20"/>
                <w:szCs w:val="20"/>
              </w:rPr>
              <w:t>the</w:t>
            </w:r>
            <w:r w:rsidRPr="00DF27C3">
              <w:rPr>
                <w:rFonts w:asciiTheme="minorBidi" w:hAnsiTheme="minorBidi" w:cstheme="minorBidi"/>
                <w:iCs/>
                <w:color w:val="000000" w:themeColor="text1"/>
                <w:spacing w:val="24"/>
                <w:sz w:val="20"/>
                <w:szCs w:val="20"/>
              </w:rPr>
              <w:t xml:space="preserve"> </w:t>
            </w:r>
            <w:r w:rsidR="006750EC" w:rsidRPr="00DF27C3">
              <w:rPr>
                <w:rFonts w:asciiTheme="minorBidi" w:hAnsiTheme="minorBidi" w:cstheme="minorBidi"/>
                <w:iCs/>
                <w:color w:val="000000" w:themeColor="text1"/>
                <w:spacing w:val="-1"/>
                <w:sz w:val="20"/>
                <w:szCs w:val="20"/>
              </w:rPr>
              <w:t>Marine Protected Areas MPAs</w:t>
            </w:r>
            <w:r w:rsidRPr="00DF27C3">
              <w:rPr>
                <w:rFonts w:asciiTheme="minorBidi" w:hAnsiTheme="minorBidi" w:cstheme="minorBidi"/>
                <w:iCs/>
                <w:color w:val="000000" w:themeColor="text1"/>
                <w:spacing w:val="23"/>
                <w:sz w:val="20"/>
                <w:szCs w:val="20"/>
              </w:rPr>
              <w:t xml:space="preserve"> </w:t>
            </w:r>
            <w:r w:rsidRPr="00DF27C3">
              <w:rPr>
                <w:rFonts w:asciiTheme="minorBidi" w:hAnsiTheme="minorBidi" w:cstheme="minorBidi"/>
                <w:iCs/>
                <w:color w:val="000000" w:themeColor="text1"/>
                <w:sz w:val="20"/>
                <w:szCs w:val="20"/>
              </w:rPr>
              <w:t>in</w:t>
            </w:r>
            <w:r w:rsidRPr="00DF27C3">
              <w:rPr>
                <w:rFonts w:asciiTheme="minorBidi" w:hAnsiTheme="minorBidi" w:cstheme="minorBidi"/>
                <w:iCs/>
                <w:color w:val="000000" w:themeColor="text1"/>
                <w:spacing w:val="20"/>
                <w:sz w:val="20"/>
                <w:szCs w:val="20"/>
              </w:rPr>
              <w:t xml:space="preserve"> </w:t>
            </w:r>
            <w:r w:rsidRPr="00DF27C3">
              <w:rPr>
                <w:rFonts w:asciiTheme="minorBidi" w:hAnsiTheme="minorBidi" w:cstheme="minorBidi"/>
                <w:iCs/>
                <w:color w:val="000000" w:themeColor="text1"/>
                <w:spacing w:val="-1"/>
                <w:sz w:val="20"/>
                <w:szCs w:val="20"/>
              </w:rPr>
              <w:t>Lebanon</w:t>
            </w:r>
            <w:r w:rsidRPr="00DF27C3">
              <w:rPr>
                <w:rFonts w:asciiTheme="minorBidi" w:hAnsiTheme="minorBidi" w:cstheme="minorBidi"/>
                <w:iCs/>
                <w:color w:val="000000" w:themeColor="text1"/>
                <w:spacing w:val="23"/>
                <w:sz w:val="20"/>
                <w:szCs w:val="20"/>
              </w:rPr>
              <w:t xml:space="preserve"> </w:t>
            </w:r>
            <w:r w:rsidRPr="00DF27C3">
              <w:rPr>
                <w:rFonts w:asciiTheme="minorBidi" w:hAnsiTheme="minorBidi" w:cstheme="minorBidi"/>
                <w:iCs/>
                <w:color w:val="000000" w:themeColor="text1"/>
                <w:sz w:val="20"/>
                <w:szCs w:val="20"/>
              </w:rPr>
              <w:t>to</w:t>
            </w:r>
            <w:r w:rsidRPr="00DF27C3">
              <w:rPr>
                <w:rFonts w:asciiTheme="minorBidi" w:hAnsiTheme="minorBidi" w:cstheme="minorBidi"/>
                <w:iCs/>
                <w:color w:val="000000" w:themeColor="text1"/>
                <w:spacing w:val="27"/>
                <w:sz w:val="20"/>
                <w:szCs w:val="20"/>
              </w:rPr>
              <w:t xml:space="preserve"> </w:t>
            </w:r>
            <w:r w:rsidRPr="00DF27C3">
              <w:rPr>
                <w:rFonts w:asciiTheme="minorBidi" w:hAnsiTheme="minorBidi" w:cstheme="minorBidi"/>
                <w:iCs/>
                <w:color w:val="000000" w:themeColor="text1"/>
                <w:spacing w:val="-1"/>
                <w:sz w:val="20"/>
                <w:szCs w:val="20"/>
              </w:rPr>
              <w:t>use</w:t>
            </w:r>
            <w:r w:rsidRPr="00DF27C3">
              <w:rPr>
                <w:rFonts w:asciiTheme="minorBidi" w:hAnsiTheme="minorBidi" w:cstheme="minorBidi"/>
                <w:iCs/>
                <w:color w:val="000000" w:themeColor="text1"/>
                <w:spacing w:val="22"/>
                <w:sz w:val="20"/>
                <w:szCs w:val="20"/>
              </w:rPr>
              <w:t xml:space="preserve"> </w:t>
            </w:r>
            <w:r w:rsidRPr="00DF27C3">
              <w:rPr>
                <w:rFonts w:asciiTheme="minorBidi" w:hAnsiTheme="minorBidi" w:cstheme="minorBidi"/>
                <w:iCs/>
                <w:color w:val="000000" w:themeColor="text1"/>
                <w:sz w:val="20"/>
                <w:szCs w:val="20"/>
              </w:rPr>
              <w:t>the</w:t>
            </w:r>
            <w:r w:rsidRPr="00DF27C3">
              <w:rPr>
                <w:rFonts w:asciiTheme="minorBidi" w:hAnsiTheme="minorBidi" w:cstheme="minorBidi"/>
                <w:iCs/>
                <w:color w:val="000000" w:themeColor="text1"/>
                <w:spacing w:val="17"/>
                <w:sz w:val="20"/>
                <w:szCs w:val="20"/>
              </w:rPr>
              <w:t xml:space="preserve"> </w:t>
            </w:r>
            <w:r w:rsidRPr="00DF27C3">
              <w:rPr>
                <w:rFonts w:asciiTheme="minorBidi" w:hAnsiTheme="minorBidi" w:cstheme="minorBidi"/>
                <w:iCs/>
                <w:color w:val="000000" w:themeColor="text1"/>
                <w:spacing w:val="-1"/>
                <w:sz w:val="20"/>
                <w:szCs w:val="20"/>
              </w:rPr>
              <w:t>Management</w:t>
            </w:r>
            <w:r w:rsidRPr="00DF27C3">
              <w:rPr>
                <w:rFonts w:asciiTheme="minorBidi" w:hAnsiTheme="minorBidi" w:cstheme="minorBidi"/>
                <w:iCs/>
                <w:color w:val="000000" w:themeColor="text1"/>
                <w:spacing w:val="19"/>
                <w:sz w:val="20"/>
                <w:szCs w:val="20"/>
              </w:rPr>
              <w:t xml:space="preserve"> </w:t>
            </w:r>
            <w:r w:rsidRPr="00DF27C3">
              <w:rPr>
                <w:rFonts w:asciiTheme="minorBidi" w:hAnsiTheme="minorBidi" w:cstheme="minorBidi"/>
                <w:iCs/>
                <w:color w:val="000000" w:themeColor="text1"/>
                <w:spacing w:val="-1"/>
                <w:sz w:val="20"/>
                <w:szCs w:val="20"/>
              </w:rPr>
              <w:t>Effectiveness</w:t>
            </w:r>
            <w:r w:rsidRPr="00DF27C3">
              <w:rPr>
                <w:rFonts w:asciiTheme="minorBidi" w:hAnsiTheme="minorBidi" w:cstheme="minorBidi"/>
                <w:iCs/>
                <w:color w:val="000000" w:themeColor="text1"/>
                <w:spacing w:val="20"/>
                <w:sz w:val="20"/>
                <w:szCs w:val="20"/>
              </w:rPr>
              <w:t xml:space="preserve"> </w:t>
            </w:r>
            <w:r w:rsidRPr="00DF27C3">
              <w:rPr>
                <w:rFonts w:asciiTheme="minorBidi" w:hAnsiTheme="minorBidi" w:cstheme="minorBidi"/>
                <w:iCs/>
                <w:color w:val="000000" w:themeColor="text1"/>
                <w:spacing w:val="-1"/>
                <w:sz w:val="20"/>
                <w:szCs w:val="20"/>
              </w:rPr>
              <w:t>Tracking</w:t>
            </w:r>
            <w:r w:rsidRPr="00DF27C3">
              <w:rPr>
                <w:rFonts w:asciiTheme="minorBidi" w:hAnsiTheme="minorBidi" w:cstheme="minorBidi"/>
                <w:iCs/>
                <w:color w:val="000000" w:themeColor="text1"/>
                <w:spacing w:val="21"/>
                <w:sz w:val="20"/>
                <w:szCs w:val="20"/>
              </w:rPr>
              <w:t xml:space="preserve"> </w:t>
            </w:r>
            <w:r w:rsidRPr="00DF27C3">
              <w:rPr>
                <w:rFonts w:asciiTheme="minorBidi" w:hAnsiTheme="minorBidi" w:cstheme="minorBidi"/>
                <w:iCs/>
                <w:color w:val="000000" w:themeColor="text1"/>
                <w:spacing w:val="-1"/>
                <w:sz w:val="20"/>
                <w:szCs w:val="20"/>
              </w:rPr>
              <w:t>Tool</w:t>
            </w:r>
            <w:r w:rsidRPr="00DF27C3">
              <w:rPr>
                <w:rFonts w:asciiTheme="minorBidi" w:hAnsiTheme="minorBidi" w:cstheme="minorBidi"/>
                <w:iCs/>
                <w:color w:val="000000" w:themeColor="text1"/>
                <w:spacing w:val="21"/>
                <w:sz w:val="20"/>
                <w:szCs w:val="20"/>
              </w:rPr>
              <w:t xml:space="preserve"> </w:t>
            </w:r>
            <w:r w:rsidRPr="00DF27C3">
              <w:rPr>
                <w:rFonts w:asciiTheme="minorBidi" w:hAnsiTheme="minorBidi" w:cstheme="minorBidi"/>
                <w:iCs/>
                <w:color w:val="000000" w:themeColor="text1"/>
                <w:sz w:val="20"/>
                <w:szCs w:val="20"/>
              </w:rPr>
              <w:t>in</w:t>
            </w:r>
            <w:r w:rsidRPr="00DF27C3">
              <w:rPr>
                <w:rFonts w:asciiTheme="minorBidi" w:hAnsiTheme="minorBidi" w:cstheme="minorBidi"/>
                <w:iCs/>
                <w:color w:val="000000" w:themeColor="text1"/>
                <w:spacing w:val="18"/>
                <w:sz w:val="20"/>
                <w:szCs w:val="20"/>
              </w:rPr>
              <w:t xml:space="preserve"> </w:t>
            </w:r>
            <w:r w:rsidRPr="00DF27C3">
              <w:rPr>
                <w:rFonts w:asciiTheme="minorBidi" w:hAnsiTheme="minorBidi" w:cstheme="minorBidi"/>
                <w:iCs/>
                <w:color w:val="000000" w:themeColor="text1"/>
                <w:sz w:val="20"/>
                <w:szCs w:val="20"/>
              </w:rPr>
              <w:t>order</w:t>
            </w:r>
            <w:r w:rsidRPr="00DF27C3">
              <w:rPr>
                <w:rFonts w:asciiTheme="minorBidi" w:hAnsiTheme="minorBidi" w:cstheme="minorBidi"/>
                <w:iCs/>
                <w:color w:val="000000" w:themeColor="text1"/>
                <w:spacing w:val="27"/>
                <w:sz w:val="20"/>
                <w:szCs w:val="20"/>
              </w:rPr>
              <w:t xml:space="preserve"> </w:t>
            </w:r>
            <w:r w:rsidRPr="00DF27C3">
              <w:rPr>
                <w:rFonts w:asciiTheme="minorBidi" w:hAnsiTheme="minorBidi" w:cstheme="minorBidi"/>
                <w:iCs/>
                <w:color w:val="000000" w:themeColor="text1"/>
                <w:sz w:val="20"/>
                <w:szCs w:val="20"/>
              </w:rPr>
              <w:t>to</w:t>
            </w:r>
            <w:r w:rsidRPr="00DF27C3">
              <w:rPr>
                <w:rFonts w:asciiTheme="minorBidi" w:hAnsiTheme="minorBidi" w:cstheme="minorBidi"/>
                <w:iCs/>
                <w:color w:val="000000" w:themeColor="text1"/>
                <w:spacing w:val="42"/>
                <w:sz w:val="20"/>
                <w:szCs w:val="20"/>
              </w:rPr>
              <w:t xml:space="preserve"> </w:t>
            </w:r>
            <w:r w:rsidRPr="00DF27C3">
              <w:rPr>
                <w:rFonts w:asciiTheme="minorBidi" w:hAnsiTheme="minorBidi" w:cstheme="minorBidi"/>
                <w:iCs/>
                <w:color w:val="000000" w:themeColor="text1"/>
                <w:spacing w:val="-1"/>
                <w:sz w:val="20"/>
                <w:szCs w:val="20"/>
              </w:rPr>
              <w:t>measure</w:t>
            </w:r>
            <w:r w:rsidRPr="00DF27C3">
              <w:rPr>
                <w:rFonts w:asciiTheme="minorBidi" w:hAnsiTheme="minorBidi" w:cstheme="minorBidi"/>
                <w:iCs/>
                <w:color w:val="000000" w:themeColor="text1"/>
                <w:spacing w:val="42"/>
                <w:sz w:val="20"/>
                <w:szCs w:val="20"/>
              </w:rPr>
              <w:t xml:space="preserve"> </w:t>
            </w:r>
            <w:r w:rsidRPr="00DF27C3">
              <w:rPr>
                <w:rFonts w:asciiTheme="minorBidi" w:hAnsiTheme="minorBidi" w:cstheme="minorBidi"/>
                <w:iCs/>
                <w:color w:val="000000" w:themeColor="text1"/>
                <w:sz w:val="20"/>
                <w:szCs w:val="20"/>
              </w:rPr>
              <w:t>MPAs</w:t>
            </w:r>
            <w:r w:rsidRPr="00DF27C3">
              <w:rPr>
                <w:rFonts w:asciiTheme="minorBidi" w:hAnsiTheme="minorBidi" w:cstheme="minorBidi"/>
                <w:iCs/>
                <w:color w:val="000000" w:themeColor="text1"/>
                <w:spacing w:val="44"/>
                <w:sz w:val="20"/>
                <w:szCs w:val="20"/>
              </w:rPr>
              <w:t xml:space="preserve"> </w:t>
            </w:r>
            <w:r w:rsidRPr="00DF27C3">
              <w:rPr>
                <w:rFonts w:asciiTheme="minorBidi" w:hAnsiTheme="minorBidi" w:cstheme="minorBidi"/>
                <w:iCs/>
                <w:color w:val="000000" w:themeColor="text1"/>
                <w:spacing w:val="-1"/>
                <w:sz w:val="20"/>
                <w:szCs w:val="20"/>
              </w:rPr>
              <w:t>performance</w:t>
            </w:r>
            <w:r w:rsidRPr="00DF27C3">
              <w:rPr>
                <w:rFonts w:asciiTheme="minorBidi" w:hAnsiTheme="minorBidi" w:cstheme="minorBidi"/>
                <w:iCs/>
                <w:color w:val="000000" w:themeColor="text1"/>
                <w:spacing w:val="41"/>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43"/>
                <w:sz w:val="20"/>
                <w:szCs w:val="20"/>
              </w:rPr>
              <w:t xml:space="preserve"> </w:t>
            </w:r>
            <w:r w:rsidRPr="00DF27C3">
              <w:rPr>
                <w:rFonts w:asciiTheme="minorBidi" w:hAnsiTheme="minorBidi" w:cstheme="minorBidi"/>
                <w:iCs/>
                <w:color w:val="000000" w:themeColor="text1"/>
                <w:spacing w:val="-1"/>
                <w:sz w:val="20"/>
                <w:szCs w:val="20"/>
              </w:rPr>
              <w:t>progress</w:t>
            </w:r>
            <w:r w:rsidRPr="00DF27C3">
              <w:rPr>
                <w:rFonts w:asciiTheme="minorBidi" w:hAnsiTheme="minorBidi" w:cstheme="minorBidi"/>
                <w:iCs/>
                <w:color w:val="000000" w:themeColor="text1"/>
                <w:spacing w:val="44"/>
                <w:sz w:val="20"/>
                <w:szCs w:val="20"/>
              </w:rPr>
              <w:t xml:space="preserve"> </w:t>
            </w:r>
            <w:r w:rsidRPr="00DF27C3">
              <w:rPr>
                <w:rFonts w:asciiTheme="minorBidi" w:hAnsiTheme="minorBidi" w:cstheme="minorBidi"/>
                <w:iCs/>
                <w:color w:val="000000" w:themeColor="text1"/>
                <w:spacing w:val="-2"/>
                <w:sz w:val="20"/>
                <w:szCs w:val="20"/>
              </w:rPr>
              <w:t>and</w:t>
            </w:r>
            <w:r w:rsidRPr="00DF27C3">
              <w:rPr>
                <w:rFonts w:asciiTheme="minorBidi" w:hAnsiTheme="minorBidi" w:cstheme="minorBidi"/>
                <w:iCs/>
                <w:color w:val="000000" w:themeColor="text1"/>
                <w:spacing w:val="43"/>
                <w:sz w:val="20"/>
                <w:szCs w:val="20"/>
              </w:rPr>
              <w:t xml:space="preserve"> </w:t>
            </w:r>
            <w:r w:rsidRPr="00DF27C3">
              <w:rPr>
                <w:rFonts w:asciiTheme="minorBidi" w:hAnsiTheme="minorBidi" w:cstheme="minorBidi"/>
                <w:iCs/>
                <w:color w:val="000000" w:themeColor="text1"/>
                <w:sz w:val="20"/>
                <w:szCs w:val="20"/>
              </w:rPr>
              <w:t>to</w:t>
            </w:r>
            <w:r w:rsidRPr="00DF27C3">
              <w:rPr>
                <w:rFonts w:asciiTheme="minorBidi" w:hAnsiTheme="minorBidi" w:cstheme="minorBidi"/>
                <w:iCs/>
                <w:color w:val="000000" w:themeColor="text1"/>
                <w:spacing w:val="25"/>
                <w:sz w:val="20"/>
                <w:szCs w:val="20"/>
              </w:rPr>
              <w:t xml:space="preserve"> </w:t>
            </w:r>
            <w:r w:rsidRPr="00DF27C3">
              <w:rPr>
                <w:rFonts w:asciiTheme="minorBidi" w:hAnsiTheme="minorBidi" w:cstheme="minorBidi"/>
                <w:iCs/>
                <w:color w:val="000000" w:themeColor="text1"/>
                <w:spacing w:val="-1"/>
                <w:sz w:val="20"/>
                <w:szCs w:val="20"/>
              </w:rPr>
              <w:t>develop</w:t>
            </w:r>
            <w:r w:rsidRPr="00DF27C3">
              <w:rPr>
                <w:rFonts w:asciiTheme="minorBidi" w:hAnsiTheme="minorBidi" w:cstheme="minorBidi"/>
                <w:iCs/>
                <w:color w:val="000000" w:themeColor="text1"/>
                <w:spacing w:val="12"/>
                <w:sz w:val="20"/>
                <w:szCs w:val="20"/>
              </w:rPr>
              <w:t xml:space="preserve"> </w:t>
            </w:r>
            <w:r w:rsidRPr="00DF27C3">
              <w:rPr>
                <w:rFonts w:asciiTheme="minorBidi" w:hAnsiTheme="minorBidi" w:cstheme="minorBidi"/>
                <w:iCs/>
                <w:color w:val="000000" w:themeColor="text1"/>
                <w:spacing w:val="-1"/>
                <w:sz w:val="20"/>
                <w:szCs w:val="20"/>
              </w:rPr>
              <w:t>accordingly</w:t>
            </w:r>
            <w:r w:rsidRPr="00DF27C3">
              <w:rPr>
                <w:rFonts w:asciiTheme="minorBidi" w:hAnsiTheme="minorBidi" w:cstheme="minorBidi"/>
                <w:iCs/>
                <w:color w:val="000000" w:themeColor="text1"/>
                <w:spacing w:val="11"/>
                <w:sz w:val="20"/>
                <w:szCs w:val="20"/>
              </w:rPr>
              <w:t xml:space="preserve"> </w:t>
            </w:r>
            <w:r w:rsidRPr="00DF27C3">
              <w:rPr>
                <w:rFonts w:asciiTheme="minorBidi" w:hAnsiTheme="minorBidi" w:cstheme="minorBidi"/>
                <w:iCs/>
                <w:color w:val="000000" w:themeColor="text1"/>
                <w:sz w:val="20"/>
                <w:szCs w:val="20"/>
              </w:rPr>
              <w:t>an</w:t>
            </w:r>
            <w:r w:rsidRPr="00DF27C3">
              <w:rPr>
                <w:rFonts w:asciiTheme="minorBidi" w:hAnsiTheme="minorBidi" w:cstheme="minorBidi"/>
                <w:iCs/>
                <w:color w:val="000000" w:themeColor="text1"/>
                <w:spacing w:val="9"/>
                <w:sz w:val="20"/>
                <w:szCs w:val="20"/>
              </w:rPr>
              <w:t xml:space="preserve"> </w:t>
            </w:r>
            <w:r w:rsidRPr="00DF27C3">
              <w:rPr>
                <w:rFonts w:asciiTheme="minorBidi" w:hAnsiTheme="minorBidi" w:cstheme="minorBidi"/>
                <w:iCs/>
                <w:color w:val="000000" w:themeColor="text1"/>
                <w:spacing w:val="-1"/>
                <w:sz w:val="20"/>
                <w:szCs w:val="20"/>
              </w:rPr>
              <w:t>operational</w:t>
            </w:r>
            <w:r w:rsidRPr="00DF27C3">
              <w:rPr>
                <w:rFonts w:asciiTheme="minorBidi" w:hAnsiTheme="minorBidi" w:cstheme="minorBidi"/>
                <w:iCs/>
                <w:color w:val="000000" w:themeColor="text1"/>
                <w:spacing w:val="10"/>
                <w:sz w:val="20"/>
                <w:szCs w:val="20"/>
              </w:rPr>
              <w:t xml:space="preserve"> </w:t>
            </w:r>
            <w:r w:rsidRPr="00DF27C3">
              <w:rPr>
                <w:rFonts w:asciiTheme="minorBidi" w:hAnsiTheme="minorBidi" w:cstheme="minorBidi"/>
                <w:iCs/>
                <w:color w:val="000000" w:themeColor="text1"/>
                <w:spacing w:val="-1"/>
                <w:sz w:val="20"/>
                <w:szCs w:val="20"/>
              </w:rPr>
              <w:t>manual</w:t>
            </w:r>
            <w:r w:rsidRPr="00DF27C3">
              <w:rPr>
                <w:rFonts w:asciiTheme="minorBidi" w:hAnsiTheme="minorBidi" w:cstheme="minorBidi"/>
                <w:iCs/>
                <w:color w:val="000000" w:themeColor="text1"/>
                <w:spacing w:val="12"/>
                <w:sz w:val="20"/>
                <w:szCs w:val="20"/>
              </w:rPr>
              <w:t xml:space="preserve"> </w:t>
            </w:r>
            <w:r w:rsidRPr="00DF27C3">
              <w:rPr>
                <w:rFonts w:asciiTheme="minorBidi" w:hAnsiTheme="minorBidi" w:cstheme="minorBidi"/>
                <w:iCs/>
                <w:color w:val="000000" w:themeColor="text1"/>
                <w:spacing w:val="-1"/>
                <w:sz w:val="20"/>
                <w:szCs w:val="20"/>
              </w:rPr>
              <w:t>to</w:t>
            </w:r>
            <w:r w:rsidRPr="00DF27C3">
              <w:rPr>
                <w:rFonts w:asciiTheme="minorBidi" w:hAnsiTheme="minorBidi" w:cstheme="minorBidi"/>
                <w:iCs/>
                <w:color w:val="000000" w:themeColor="text1"/>
                <w:spacing w:val="11"/>
                <w:sz w:val="20"/>
                <w:szCs w:val="20"/>
              </w:rPr>
              <w:t xml:space="preserve"> </w:t>
            </w:r>
            <w:r w:rsidRPr="00DF27C3">
              <w:rPr>
                <w:rFonts w:asciiTheme="minorBidi" w:hAnsiTheme="minorBidi" w:cstheme="minorBidi"/>
                <w:iCs/>
                <w:color w:val="000000" w:themeColor="text1"/>
                <w:spacing w:val="-1"/>
                <w:sz w:val="20"/>
                <w:szCs w:val="20"/>
              </w:rPr>
              <w:t>enhance</w:t>
            </w:r>
            <w:r w:rsidRPr="00DF27C3">
              <w:rPr>
                <w:rFonts w:asciiTheme="minorBidi" w:hAnsiTheme="minorBidi" w:cstheme="minorBidi"/>
                <w:iCs/>
                <w:color w:val="000000" w:themeColor="text1"/>
                <w:spacing w:val="47"/>
                <w:sz w:val="20"/>
                <w:szCs w:val="20"/>
              </w:rPr>
              <w:t xml:space="preserve"> </w:t>
            </w:r>
            <w:r w:rsidRPr="00DF27C3">
              <w:rPr>
                <w:rFonts w:asciiTheme="minorBidi" w:hAnsiTheme="minorBidi" w:cstheme="minorBidi"/>
                <w:iCs/>
                <w:color w:val="000000" w:themeColor="text1"/>
                <w:sz w:val="20"/>
                <w:szCs w:val="20"/>
              </w:rPr>
              <w:t xml:space="preserve">their </w:t>
            </w:r>
            <w:r w:rsidRPr="00DF27C3">
              <w:rPr>
                <w:rFonts w:asciiTheme="minorBidi" w:hAnsiTheme="minorBidi" w:cstheme="minorBidi"/>
                <w:iCs/>
                <w:color w:val="000000" w:themeColor="text1"/>
                <w:spacing w:val="-1"/>
                <w:sz w:val="20"/>
                <w:szCs w:val="20"/>
              </w:rPr>
              <w:t>performance</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effectiveness.</w:t>
            </w:r>
          </w:p>
          <w:p w14:paraId="42B2CD9E" w14:textId="77777777" w:rsidR="004A536F" w:rsidRPr="00DF27C3" w:rsidRDefault="004A536F" w:rsidP="008D2784">
            <w:pPr>
              <w:pStyle w:val="ListParagraph"/>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z w:val="20"/>
                <w:szCs w:val="20"/>
                <w:lang w:val="en-GB"/>
              </w:rPr>
              <w:t>-</w:t>
            </w:r>
            <w:r w:rsidRPr="00DF27C3">
              <w:rPr>
                <w:rFonts w:asciiTheme="minorBidi" w:hAnsiTheme="minorBidi" w:cstheme="minorBidi"/>
                <w:iCs/>
                <w:color w:val="000000" w:themeColor="text1"/>
                <w:spacing w:val="-1"/>
                <w:sz w:val="20"/>
                <w:szCs w:val="20"/>
              </w:rPr>
              <w:t>Workshop date: 11 - 13</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October</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2018</w:t>
            </w:r>
          </w:p>
          <w:p w14:paraId="608708C7" w14:textId="77777777" w:rsidR="004A536F" w:rsidRPr="00DF27C3" w:rsidRDefault="004A536F" w:rsidP="008D2784">
            <w:pPr>
              <w:pStyle w:val="ListParagraph"/>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z w:val="20"/>
                <w:szCs w:val="20"/>
                <w:lang w:val="en-GB"/>
              </w:rPr>
              <w:t>Workshop Location:</w:t>
            </w:r>
            <w:r w:rsidRPr="00DF27C3">
              <w:rPr>
                <w:rFonts w:asciiTheme="minorBidi" w:hAnsiTheme="minorBidi" w:cstheme="minorBidi"/>
                <w:iCs/>
                <w:color w:val="000000" w:themeColor="text1"/>
                <w:spacing w:val="-1"/>
                <w:sz w:val="20"/>
                <w:szCs w:val="20"/>
              </w:rPr>
              <w:t xml:space="preserve"> Byblos,</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Lebanon</w:t>
            </w:r>
          </w:p>
          <w:p w14:paraId="3768A717" w14:textId="77777777" w:rsidR="004A536F" w:rsidRPr="00DF27C3" w:rsidRDefault="004A536F" w:rsidP="008D2784">
            <w:pPr>
              <w:pStyle w:val="ListParagraph"/>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pacing w:val="-1"/>
                <w:sz w:val="20"/>
                <w:szCs w:val="20"/>
              </w:rPr>
              <w:t>Name of consultant: Imen</w:t>
            </w:r>
            <w:r w:rsidRPr="00DF27C3">
              <w:rPr>
                <w:rFonts w:asciiTheme="minorBidi" w:hAnsiTheme="minorBidi" w:cstheme="minorBidi"/>
                <w:iCs/>
                <w:color w:val="000000" w:themeColor="text1"/>
                <w:spacing w:val="-4"/>
                <w:sz w:val="20"/>
                <w:szCs w:val="20"/>
              </w:rPr>
              <w:t xml:space="preserve"> </w:t>
            </w:r>
            <w:r w:rsidRPr="00DF27C3">
              <w:rPr>
                <w:rFonts w:asciiTheme="minorBidi" w:hAnsiTheme="minorBidi" w:cstheme="minorBidi"/>
                <w:iCs/>
                <w:color w:val="000000" w:themeColor="text1"/>
                <w:spacing w:val="-1"/>
                <w:sz w:val="20"/>
                <w:szCs w:val="20"/>
              </w:rPr>
              <w:t>Meliane</w:t>
            </w:r>
            <w:r w:rsidR="00A24144" w:rsidRPr="00DF27C3">
              <w:rPr>
                <w:rFonts w:asciiTheme="minorBidi" w:hAnsiTheme="minorBidi" w:cstheme="minorBidi"/>
                <w:iCs/>
                <w:color w:val="000000" w:themeColor="text1"/>
                <w:spacing w:val="-1"/>
                <w:sz w:val="20"/>
                <w:szCs w:val="20"/>
              </w:rPr>
              <w:t>, WCPA Regional Vice Chair for North Africa, West Asia and middle East</w:t>
            </w:r>
          </w:p>
          <w:p w14:paraId="44DEED4E" w14:textId="77777777" w:rsidR="004A536F" w:rsidRPr="00DF27C3" w:rsidRDefault="004A536F" w:rsidP="008D2784">
            <w:pPr>
              <w:jc w:val="both"/>
              <w:rPr>
                <w:rFonts w:asciiTheme="minorBidi" w:hAnsiTheme="minorBidi" w:cstheme="minorBidi"/>
                <w:b/>
                <w:iCs/>
                <w:color w:val="000000" w:themeColor="text1"/>
                <w:sz w:val="20"/>
                <w:szCs w:val="20"/>
                <w:lang w:val="en-GB"/>
              </w:rPr>
            </w:pPr>
          </w:p>
          <w:p w14:paraId="37429BE8" w14:textId="77777777" w:rsidR="000C2EC7" w:rsidRPr="00DF27C3" w:rsidRDefault="00842205" w:rsidP="008D2784">
            <w:pPr>
              <w:pStyle w:val="ListParagraph"/>
              <w:numPr>
                <w:ilvl w:val="0"/>
                <w:numId w:val="29"/>
              </w:numPr>
              <w:jc w:val="both"/>
              <w:rPr>
                <w:rFonts w:asciiTheme="minorBidi" w:hAnsiTheme="minorBidi" w:cstheme="minorBidi"/>
                <w:iCs/>
                <w:color w:val="000000" w:themeColor="text1"/>
                <w:sz w:val="20"/>
                <w:szCs w:val="20"/>
                <w:lang w:val="en-GB"/>
              </w:rPr>
            </w:pPr>
            <w:r w:rsidRPr="00DF27C3">
              <w:rPr>
                <w:rFonts w:asciiTheme="minorBidi" w:hAnsiTheme="minorBidi" w:cstheme="minorBidi"/>
                <w:b/>
                <w:bCs/>
                <w:iCs/>
                <w:color w:val="000000" w:themeColor="text1"/>
                <w:spacing w:val="-1"/>
                <w:sz w:val="20"/>
                <w:szCs w:val="20"/>
                <w:u w:val="single"/>
              </w:rPr>
              <w:t>Development</w:t>
            </w:r>
            <w:r w:rsidRPr="00DF27C3">
              <w:rPr>
                <w:rFonts w:asciiTheme="minorBidi" w:hAnsiTheme="minorBidi" w:cstheme="minorBidi"/>
                <w:b/>
                <w:bCs/>
                <w:iCs/>
                <w:color w:val="000000" w:themeColor="text1"/>
                <w:spacing w:val="-11"/>
                <w:sz w:val="20"/>
                <w:szCs w:val="20"/>
                <w:u w:val="single"/>
              </w:rPr>
              <w:t xml:space="preserve"> </w:t>
            </w:r>
            <w:r w:rsidRPr="00DF27C3">
              <w:rPr>
                <w:rFonts w:asciiTheme="minorBidi" w:hAnsiTheme="minorBidi" w:cstheme="minorBidi"/>
                <w:b/>
                <w:bCs/>
                <w:iCs/>
                <w:color w:val="000000" w:themeColor="text1"/>
                <w:spacing w:val="-1"/>
                <w:sz w:val="20"/>
                <w:szCs w:val="20"/>
                <w:u w:val="single"/>
              </w:rPr>
              <w:t>of</w:t>
            </w:r>
            <w:r w:rsidRPr="00DF27C3">
              <w:rPr>
                <w:rFonts w:asciiTheme="minorBidi" w:hAnsiTheme="minorBidi" w:cstheme="minorBidi"/>
                <w:b/>
                <w:bCs/>
                <w:iCs/>
                <w:color w:val="000000" w:themeColor="text1"/>
                <w:spacing w:val="-12"/>
                <w:sz w:val="20"/>
                <w:szCs w:val="20"/>
                <w:u w:val="single"/>
              </w:rPr>
              <w:t xml:space="preserve"> </w:t>
            </w:r>
            <w:r w:rsidRPr="00DF27C3">
              <w:rPr>
                <w:rFonts w:asciiTheme="minorBidi" w:hAnsiTheme="minorBidi" w:cstheme="minorBidi"/>
                <w:b/>
                <w:bCs/>
                <w:iCs/>
                <w:color w:val="000000" w:themeColor="text1"/>
                <w:sz w:val="20"/>
                <w:szCs w:val="20"/>
                <w:u w:val="single"/>
              </w:rPr>
              <w:t>a</w:t>
            </w:r>
            <w:r w:rsidRPr="00DF27C3">
              <w:rPr>
                <w:rFonts w:asciiTheme="minorBidi" w:hAnsiTheme="minorBidi" w:cstheme="minorBidi"/>
                <w:b/>
                <w:bCs/>
                <w:iCs/>
                <w:color w:val="000000" w:themeColor="text1"/>
                <w:spacing w:val="-13"/>
                <w:sz w:val="20"/>
                <w:szCs w:val="20"/>
                <w:u w:val="single"/>
              </w:rPr>
              <w:t xml:space="preserve"> </w:t>
            </w:r>
            <w:r w:rsidRPr="00DF27C3">
              <w:rPr>
                <w:rFonts w:asciiTheme="minorBidi" w:hAnsiTheme="minorBidi" w:cstheme="minorBidi"/>
                <w:b/>
                <w:bCs/>
                <w:iCs/>
                <w:color w:val="000000" w:themeColor="text1"/>
                <w:spacing w:val="-1"/>
                <w:sz w:val="20"/>
                <w:szCs w:val="20"/>
                <w:u w:val="single"/>
              </w:rPr>
              <w:t>Monitoring</w:t>
            </w:r>
            <w:r w:rsidRPr="00DF27C3">
              <w:rPr>
                <w:rFonts w:asciiTheme="minorBidi" w:hAnsiTheme="minorBidi" w:cstheme="minorBidi"/>
                <w:b/>
                <w:bCs/>
                <w:iCs/>
                <w:color w:val="000000" w:themeColor="text1"/>
                <w:spacing w:val="-11"/>
                <w:sz w:val="20"/>
                <w:szCs w:val="20"/>
                <w:u w:val="single"/>
              </w:rPr>
              <w:t xml:space="preserve"> </w:t>
            </w:r>
            <w:r w:rsidRPr="00DF27C3">
              <w:rPr>
                <w:rFonts w:asciiTheme="minorBidi" w:hAnsiTheme="minorBidi" w:cstheme="minorBidi"/>
                <w:b/>
                <w:bCs/>
                <w:iCs/>
                <w:color w:val="000000" w:themeColor="text1"/>
                <w:spacing w:val="-1"/>
                <w:sz w:val="20"/>
                <w:szCs w:val="20"/>
                <w:u w:val="single"/>
              </w:rPr>
              <w:t>Protocol</w:t>
            </w:r>
            <w:r w:rsidRPr="00DF27C3">
              <w:rPr>
                <w:rFonts w:asciiTheme="minorBidi" w:hAnsiTheme="minorBidi" w:cstheme="minorBidi"/>
                <w:b/>
                <w:bCs/>
                <w:iCs/>
                <w:color w:val="000000" w:themeColor="text1"/>
                <w:spacing w:val="-11"/>
                <w:sz w:val="20"/>
                <w:szCs w:val="20"/>
                <w:u w:val="single"/>
              </w:rPr>
              <w:t xml:space="preserve"> </w:t>
            </w:r>
            <w:r w:rsidRPr="00DF27C3">
              <w:rPr>
                <w:rFonts w:asciiTheme="minorBidi" w:hAnsiTheme="minorBidi" w:cstheme="minorBidi"/>
                <w:b/>
                <w:bCs/>
                <w:iCs/>
                <w:color w:val="000000" w:themeColor="text1"/>
                <w:spacing w:val="-1"/>
                <w:sz w:val="20"/>
                <w:szCs w:val="20"/>
                <w:u w:val="single"/>
              </w:rPr>
              <w:t>for</w:t>
            </w:r>
            <w:r w:rsidRPr="00DF27C3">
              <w:rPr>
                <w:rFonts w:asciiTheme="minorBidi" w:hAnsiTheme="minorBidi" w:cstheme="minorBidi"/>
                <w:b/>
                <w:bCs/>
                <w:iCs/>
                <w:color w:val="000000" w:themeColor="text1"/>
                <w:spacing w:val="-11"/>
                <w:sz w:val="20"/>
                <w:szCs w:val="20"/>
                <w:u w:val="single"/>
              </w:rPr>
              <w:t xml:space="preserve"> </w:t>
            </w:r>
            <w:r w:rsidRPr="00DF27C3">
              <w:rPr>
                <w:rFonts w:asciiTheme="minorBidi" w:hAnsiTheme="minorBidi" w:cstheme="minorBidi"/>
                <w:b/>
                <w:bCs/>
                <w:iCs/>
                <w:color w:val="000000" w:themeColor="text1"/>
                <w:spacing w:val="-1"/>
                <w:sz w:val="20"/>
                <w:szCs w:val="20"/>
                <w:u w:val="single"/>
              </w:rPr>
              <w:t>Marine</w:t>
            </w:r>
            <w:r w:rsidRPr="00DF27C3">
              <w:rPr>
                <w:rFonts w:asciiTheme="minorBidi" w:hAnsiTheme="minorBidi" w:cstheme="minorBidi"/>
                <w:b/>
                <w:bCs/>
                <w:iCs/>
                <w:color w:val="000000" w:themeColor="text1"/>
                <w:spacing w:val="-13"/>
                <w:sz w:val="20"/>
                <w:szCs w:val="20"/>
                <w:u w:val="single"/>
              </w:rPr>
              <w:t xml:space="preserve"> </w:t>
            </w:r>
            <w:r w:rsidRPr="00DF27C3">
              <w:rPr>
                <w:rFonts w:asciiTheme="minorBidi" w:hAnsiTheme="minorBidi" w:cstheme="minorBidi"/>
                <w:b/>
                <w:bCs/>
                <w:iCs/>
                <w:color w:val="000000" w:themeColor="text1"/>
                <w:spacing w:val="-1"/>
                <w:sz w:val="20"/>
                <w:szCs w:val="20"/>
                <w:u w:val="single"/>
              </w:rPr>
              <w:t>Invasive</w:t>
            </w:r>
            <w:r w:rsidRPr="00DF27C3">
              <w:rPr>
                <w:rFonts w:asciiTheme="minorBidi" w:hAnsiTheme="minorBidi" w:cstheme="minorBidi"/>
                <w:b/>
                <w:bCs/>
                <w:iCs/>
                <w:color w:val="000000" w:themeColor="text1"/>
                <w:spacing w:val="23"/>
                <w:sz w:val="20"/>
                <w:szCs w:val="20"/>
                <w:u w:val="single"/>
              </w:rPr>
              <w:t xml:space="preserve"> </w:t>
            </w:r>
            <w:r w:rsidRPr="00DF27C3">
              <w:rPr>
                <w:rFonts w:asciiTheme="minorBidi" w:hAnsiTheme="minorBidi" w:cstheme="minorBidi"/>
                <w:b/>
                <w:bCs/>
                <w:iCs/>
                <w:color w:val="000000" w:themeColor="text1"/>
                <w:sz w:val="20"/>
                <w:szCs w:val="20"/>
                <w:u w:val="single"/>
              </w:rPr>
              <w:t>Alien</w:t>
            </w:r>
            <w:r w:rsidRPr="00DF27C3">
              <w:rPr>
                <w:rFonts w:asciiTheme="minorBidi" w:hAnsiTheme="minorBidi" w:cstheme="minorBidi"/>
                <w:b/>
                <w:bCs/>
                <w:iCs/>
                <w:color w:val="000000" w:themeColor="text1"/>
                <w:spacing w:val="-8"/>
                <w:sz w:val="20"/>
                <w:szCs w:val="20"/>
                <w:u w:val="single"/>
              </w:rPr>
              <w:t xml:space="preserve"> </w:t>
            </w:r>
            <w:r w:rsidRPr="00DF27C3">
              <w:rPr>
                <w:rFonts w:asciiTheme="minorBidi" w:hAnsiTheme="minorBidi" w:cstheme="minorBidi"/>
                <w:b/>
                <w:bCs/>
                <w:iCs/>
                <w:color w:val="000000" w:themeColor="text1"/>
                <w:spacing w:val="-1"/>
                <w:sz w:val="20"/>
                <w:szCs w:val="20"/>
                <w:u w:val="single"/>
              </w:rPr>
              <w:t>Species</w:t>
            </w:r>
            <w:r w:rsidRPr="00DF27C3">
              <w:rPr>
                <w:rFonts w:asciiTheme="minorBidi" w:hAnsiTheme="minorBidi" w:cstheme="minorBidi"/>
                <w:b/>
                <w:bCs/>
                <w:iCs/>
                <w:color w:val="000000" w:themeColor="text1"/>
                <w:spacing w:val="-6"/>
                <w:sz w:val="20"/>
                <w:szCs w:val="20"/>
                <w:u w:val="single"/>
              </w:rPr>
              <w:t xml:space="preserve"> </w:t>
            </w:r>
            <w:r w:rsidRPr="00DF27C3">
              <w:rPr>
                <w:rFonts w:asciiTheme="minorBidi" w:hAnsiTheme="minorBidi" w:cstheme="minorBidi"/>
                <w:b/>
                <w:bCs/>
                <w:iCs/>
                <w:color w:val="000000" w:themeColor="text1"/>
                <w:spacing w:val="-1"/>
                <w:sz w:val="20"/>
                <w:szCs w:val="20"/>
                <w:u w:val="single"/>
              </w:rPr>
              <w:t>(lAS)</w:t>
            </w:r>
            <w:r w:rsidRPr="00DF27C3">
              <w:rPr>
                <w:rFonts w:asciiTheme="minorBidi" w:hAnsiTheme="minorBidi" w:cstheme="minorBidi"/>
                <w:iCs/>
                <w:color w:val="000000" w:themeColor="text1"/>
                <w:spacing w:val="-1"/>
                <w:sz w:val="20"/>
                <w:szCs w:val="20"/>
              </w:rPr>
              <w:t>,</w:t>
            </w:r>
            <w:r w:rsidRPr="00DF27C3">
              <w:rPr>
                <w:rFonts w:asciiTheme="minorBidi" w:hAnsiTheme="minorBidi" w:cstheme="minorBidi"/>
                <w:iCs/>
                <w:color w:val="000000" w:themeColor="text1"/>
                <w:spacing w:val="-9"/>
                <w:sz w:val="20"/>
                <w:szCs w:val="20"/>
              </w:rPr>
              <w:t xml:space="preserve"> </w:t>
            </w:r>
            <w:r w:rsidRPr="00DF27C3">
              <w:rPr>
                <w:rFonts w:asciiTheme="minorBidi" w:hAnsiTheme="minorBidi" w:cstheme="minorBidi"/>
                <w:iCs/>
                <w:color w:val="000000" w:themeColor="text1"/>
                <w:spacing w:val="-1"/>
                <w:sz w:val="20"/>
                <w:szCs w:val="20"/>
              </w:rPr>
              <w:t>specially</w:t>
            </w:r>
            <w:r w:rsidRPr="00DF27C3">
              <w:rPr>
                <w:rFonts w:asciiTheme="minorBidi" w:hAnsiTheme="minorBidi" w:cstheme="minorBidi"/>
                <w:iCs/>
                <w:color w:val="000000" w:themeColor="text1"/>
                <w:spacing w:val="-6"/>
                <w:sz w:val="20"/>
                <w:szCs w:val="20"/>
              </w:rPr>
              <w:t xml:space="preserve"> </w:t>
            </w:r>
            <w:r w:rsidRPr="00DF27C3">
              <w:rPr>
                <w:rFonts w:asciiTheme="minorBidi" w:hAnsiTheme="minorBidi" w:cstheme="minorBidi"/>
                <w:iCs/>
                <w:color w:val="000000" w:themeColor="text1"/>
                <w:spacing w:val="-1"/>
                <w:sz w:val="20"/>
                <w:szCs w:val="20"/>
              </w:rPr>
              <w:t>adopted</w:t>
            </w:r>
            <w:r w:rsidRPr="00DF27C3">
              <w:rPr>
                <w:rFonts w:asciiTheme="minorBidi" w:hAnsiTheme="minorBidi" w:cstheme="minorBidi"/>
                <w:iCs/>
                <w:color w:val="000000" w:themeColor="text1"/>
                <w:spacing w:val="-9"/>
                <w:sz w:val="20"/>
                <w:szCs w:val="20"/>
              </w:rPr>
              <w:t xml:space="preserve"> </w:t>
            </w:r>
            <w:r w:rsidRPr="00DF27C3">
              <w:rPr>
                <w:rFonts w:asciiTheme="minorBidi" w:hAnsiTheme="minorBidi" w:cstheme="minorBidi"/>
                <w:iCs/>
                <w:color w:val="000000" w:themeColor="text1"/>
                <w:spacing w:val="-1"/>
                <w:sz w:val="20"/>
                <w:szCs w:val="20"/>
              </w:rPr>
              <w:t>for</w:t>
            </w:r>
            <w:r w:rsidRPr="00DF27C3">
              <w:rPr>
                <w:rFonts w:asciiTheme="minorBidi" w:hAnsiTheme="minorBidi" w:cstheme="minorBidi"/>
                <w:iCs/>
                <w:color w:val="000000" w:themeColor="text1"/>
                <w:spacing w:val="-6"/>
                <w:sz w:val="20"/>
                <w:szCs w:val="20"/>
              </w:rPr>
              <w:t xml:space="preserve"> </w:t>
            </w:r>
            <w:r w:rsidRPr="00DF27C3">
              <w:rPr>
                <w:rFonts w:asciiTheme="minorBidi" w:hAnsiTheme="minorBidi" w:cstheme="minorBidi"/>
                <w:iCs/>
                <w:color w:val="000000" w:themeColor="text1"/>
                <w:spacing w:val="-1"/>
                <w:sz w:val="20"/>
                <w:szCs w:val="20"/>
              </w:rPr>
              <w:t>Lebanese</w:t>
            </w:r>
            <w:r w:rsidRPr="00DF27C3">
              <w:rPr>
                <w:rFonts w:asciiTheme="minorBidi" w:hAnsiTheme="minorBidi" w:cstheme="minorBidi"/>
                <w:iCs/>
                <w:color w:val="000000" w:themeColor="text1"/>
                <w:spacing w:val="-8"/>
                <w:sz w:val="20"/>
                <w:szCs w:val="20"/>
              </w:rPr>
              <w:t xml:space="preserve"> </w:t>
            </w:r>
            <w:r w:rsidRPr="00DF27C3">
              <w:rPr>
                <w:rFonts w:asciiTheme="minorBidi" w:hAnsiTheme="minorBidi" w:cstheme="minorBidi"/>
                <w:iCs/>
                <w:color w:val="000000" w:themeColor="text1"/>
                <w:spacing w:val="-1"/>
                <w:sz w:val="20"/>
                <w:szCs w:val="20"/>
              </w:rPr>
              <w:t>Coastal</w:t>
            </w:r>
            <w:r w:rsidRPr="00DF27C3">
              <w:rPr>
                <w:rFonts w:asciiTheme="minorBidi" w:hAnsiTheme="minorBidi" w:cstheme="minorBidi"/>
                <w:iCs/>
                <w:color w:val="000000" w:themeColor="text1"/>
                <w:spacing w:val="27"/>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35"/>
                <w:sz w:val="20"/>
                <w:szCs w:val="20"/>
              </w:rPr>
              <w:t xml:space="preserve"> </w:t>
            </w:r>
            <w:r w:rsidRPr="00DF27C3">
              <w:rPr>
                <w:rFonts w:asciiTheme="minorBidi" w:hAnsiTheme="minorBidi" w:cstheme="minorBidi"/>
                <w:iCs/>
                <w:color w:val="000000" w:themeColor="text1"/>
                <w:spacing w:val="-1"/>
                <w:sz w:val="20"/>
                <w:szCs w:val="20"/>
              </w:rPr>
              <w:t>Marine</w:t>
            </w:r>
            <w:r w:rsidRPr="00DF27C3">
              <w:rPr>
                <w:rFonts w:asciiTheme="minorBidi" w:hAnsiTheme="minorBidi" w:cstheme="minorBidi"/>
                <w:iCs/>
                <w:color w:val="000000" w:themeColor="text1"/>
                <w:spacing w:val="36"/>
                <w:sz w:val="20"/>
                <w:szCs w:val="20"/>
              </w:rPr>
              <w:t xml:space="preserve"> </w:t>
            </w:r>
            <w:r w:rsidRPr="00DF27C3">
              <w:rPr>
                <w:rFonts w:asciiTheme="minorBidi" w:hAnsiTheme="minorBidi" w:cstheme="minorBidi"/>
                <w:iCs/>
                <w:color w:val="000000" w:themeColor="text1"/>
                <w:spacing w:val="-1"/>
                <w:sz w:val="20"/>
                <w:szCs w:val="20"/>
              </w:rPr>
              <w:t>Environment,</w:t>
            </w:r>
            <w:r w:rsidRPr="00DF27C3">
              <w:rPr>
                <w:rFonts w:asciiTheme="minorBidi" w:hAnsiTheme="minorBidi" w:cstheme="minorBidi"/>
                <w:iCs/>
                <w:color w:val="000000" w:themeColor="text1"/>
                <w:spacing w:val="38"/>
                <w:sz w:val="20"/>
                <w:szCs w:val="20"/>
              </w:rPr>
              <w:t xml:space="preserve"> </w:t>
            </w:r>
            <w:r w:rsidRPr="00DF27C3">
              <w:rPr>
                <w:rFonts w:asciiTheme="minorBidi" w:hAnsiTheme="minorBidi" w:cstheme="minorBidi"/>
                <w:iCs/>
                <w:color w:val="000000" w:themeColor="text1"/>
                <w:spacing w:val="-1"/>
                <w:sz w:val="20"/>
                <w:szCs w:val="20"/>
              </w:rPr>
              <w:t>supported</w:t>
            </w:r>
            <w:r w:rsidRPr="00DF27C3">
              <w:rPr>
                <w:rFonts w:asciiTheme="minorBidi" w:hAnsiTheme="minorBidi" w:cstheme="minorBidi"/>
                <w:iCs/>
                <w:color w:val="000000" w:themeColor="text1"/>
                <w:spacing w:val="34"/>
                <w:sz w:val="20"/>
                <w:szCs w:val="20"/>
              </w:rPr>
              <w:t xml:space="preserve"> </w:t>
            </w:r>
            <w:r w:rsidRPr="00DF27C3">
              <w:rPr>
                <w:rFonts w:asciiTheme="minorBidi" w:hAnsiTheme="minorBidi" w:cstheme="minorBidi"/>
                <w:iCs/>
                <w:color w:val="000000" w:themeColor="text1"/>
                <w:spacing w:val="-1"/>
                <w:sz w:val="20"/>
                <w:szCs w:val="20"/>
              </w:rPr>
              <w:t>with</w:t>
            </w:r>
            <w:r w:rsidRPr="00DF27C3">
              <w:rPr>
                <w:rFonts w:asciiTheme="minorBidi" w:hAnsiTheme="minorBidi" w:cstheme="minorBidi"/>
                <w:iCs/>
                <w:color w:val="000000" w:themeColor="text1"/>
                <w:spacing w:val="36"/>
                <w:sz w:val="20"/>
                <w:szCs w:val="20"/>
              </w:rPr>
              <w:t xml:space="preserve"> </w:t>
            </w:r>
            <w:r w:rsidRPr="00DF27C3">
              <w:rPr>
                <w:rFonts w:asciiTheme="minorBidi" w:hAnsiTheme="minorBidi" w:cstheme="minorBidi"/>
                <w:iCs/>
                <w:color w:val="000000" w:themeColor="text1"/>
                <w:sz w:val="20"/>
                <w:szCs w:val="20"/>
              </w:rPr>
              <w:t>a</w:t>
            </w:r>
            <w:r w:rsidRPr="00DF27C3">
              <w:rPr>
                <w:rFonts w:asciiTheme="minorBidi" w:hAnsiTheme="minorBidi" w:cstheme="minorBidi"/>
                <w:iCs/>
                <w:color w:val="000000" w:themeColor="text1"/>
                <w:spacing w:val="34"/>
                <w:sz w:val="20"/>
                <w:szCs w:val="20"/>
              </w:rPr>
              <w:t xml:space="preserve"> </w:t>
            </w:r>
            <w:r w:rsidRPr="00DF27C3">
              <w:rPr>
                <w:rFonts w:asciiTheme="minorBidi" w:hAnsiTheme="minorBidi" w:cstheme="minorBidi"/>
                <w:iCs/>
                <w:color w:val="000000" w:themeColor="text1"/>
                <w:spacing w:val="-1"/>
                <w:sz w:val="20"/>
                <w:szCs w:val="20"/>
              </w:rPr>
              <w:t>capacity</w:t>
            </w:r>
            <w:r w:rsidRPr="00DF27C3">
              <w:rPr>
                <w:rFonts w:asciiTheme="minorBidi" w:hAnsiTheme="minorBidi" w:cstheme="minorBidi"/>
                <w:iCs/>
                <w:color w:val="000000" w:themeColor="text1"/>
                <w:spacing w:val="37"/>
                <w:sz w:val="20"/>
                <w:szCs w:val="20"/>
              </w:rPr>
              <w:t xml:space="preserve"> </w:t>
            </w:r>
            <w:r w:rsidRPr="00DF27C3">
              <w:rPr>
                <w:rFonts w:asciiTheme="minorBidi" w:hAnsiTheme="minorBidi" w:cstheme="minorBidi"/>
                <w:iCs/>
                <w:color w:val="000000" w:themeColor="text1"/>
                <w:spacing w:val="-1"/>
                <w:sz w:val="20"/>
                <w:szCs w:val="20"/>
              </w:rPr>
              <w:t>building</w:t>
            </w:r>
            <w:r w:rsidRPr="00DF27C3">
              <w:rPr>
                <w:rFonts w:asciiTheme="minorBidi" w:hAnsiTheme="minorBidi" w:cstheme="minorBidi"/>
                <w:iCs/>
                <w:color w:val="000000" w:themeColor="text1"/>
                <w:spacing w:val="6"/>
                <w:sz w:val="20"/>
                <w:szCs w:val="20"/>
              </w:rPr>
              <w:t xml:space="preserve"> </w:t>
            </w:r>
            <w:r w:rsidRPr="00DF27C3">
              <w:rPr>
                <w:rFonts w:asciiTheme="minorBidi" w:hAnsiTheme="minorBidi" w:cstheme="minorBidi"/>
                <w:iCs/>
                <w:color w:val="000000" w:themeColor="text1"/>
                <w:spacing w:val="-1"/>
                <w:sz w:val="20"/>
                <w:szCs w:val="20"/>
              </w:rPr>
              <w:t>program</w:t>
            </w:r>
            <w:r w:rsidRPr="00DF27C3">
              <w:rPr>
                <w:rFonts w:asciiTheme="minorBidi" w:hAnsiTheme="minorBidi" w:cstheme="minorBidi"/>
                <w:iCs/>
                <w:color w:val="000000" w:themeColor="text1"/>
                <w:spacing w:val="6"/>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5"/>
                <w:sz w:val="20"/>
                <w:szCs w:val="20"/>
              </w:rPr>
              <w:t xml:space="preserve"> </w:t>
            </w:r>
            <w:r w:rsidRPr="00DF27C3">
              <w:rPr>
                <w:rFonts w:asciiTheme="minorBidi" w:hAnsiTheme="minorBidi" w:cstheme="minorBidi"/>
                <w:iCs/>
                <w:color w:val="000000" w:themeColor="text1"/>
                <w:spacing w:val="-1"/>
                <w:sz w:val="20"/>
                <w:szCs w:val="20"/>
              </w:rPr>
              <w:t>with</w:t>
            </w:r>
            <w:r w:rsidRPr="00DF27C3">
              <w:rPr>
                <w:rFonts w:asciiTheme="minorBidi" w:hAnsiTheme="minorBidi" w:cstheme="minorBidi"/>
                <w:iCs/>
                <w:color w:val="000000" w:themeColor="text1"/>
                <w:spacing w:val="5"/>
                <w:sz w:val="20"/>
                <w:szCs w:val="20"/>
              </w:rPr>
              <w:t xml:space="preserve"> </w:t>
            </w:r>
            <w:r w:rsidRPr="00DF27C3">
              <w:rPr>
                <w:rFonts w:asciiTheme="minorBidi" w:hAnsiTheme="minorBidi" w:cstheme="minorBidi"/>
                <w:iCs/>
                <w:color w:val="000000" w:themeColor="text1"/>
                <w:spacing w:val="-1"/>
                <w:sz w:val="20"/>
                <w:szCs w:val="20"/>
              </w:rPr>
              <w:t>the</w:t>
            </w:r>
            <w:r w:rsidRPr="00DF27C3">
              <w:rPr>
                <w:rFonts w:asciiTheme="minorBidi" w:hAnsiTheme="minorBidi" w:cstheme="minorBidi"/>
                <w:iCs/>
                <w:color w:val="000000" w:themeColor="text1"/>
                <w:spacing w:val="5"/>
                <w:sz w:val="20"/>
                <w:szCs w:val="20"/>
              </w:rPr>
              <w:t xml:space="preserve"> </w:t>
            </w:r>
            <w:r w:rsidRPr="00DF27C3">
              <w:rPr>
                <w:rFonts w:asciiTheme="minorBidi" w:hAnsiTheme="minorBidi" w:cstheme="minorBidi"/>
                <w:iCs/>
                <w:color w:val="000000" w:themeColor="text1"/>
                <w:spacing w:val="-1"/>
                <w:sz w:val="20"/>
                <w:szCs w:val="20"/>
              </w:rPr>
              <w:t>suitable</w:t>
            </w:r>
            <w:r w:rsidRPr="00DF27C3">
              <w:rPr>
                <w:rFonts w:asciiTheme="minorBidi" w:hAnsiTheme="minorBidi" w:cstheme="minorBidi"/>
                <w:iCs/>
                <w:color w:val="000000" w:themeColor="text1"/>
                <w:spacing w:val="5"/>
                <w:sz w:val="20"/>
                <w:szCs w:val="20"/>
              </w:rPr>
              <w:t xml:space="preserve"> </w:t>
            </w:r>
            <w:r w:rsidRPr="00DF27C3">
              <w:rPr>
                <w:rFonts w:asciiTheme="minorBidi" w:hAnsiTheme="minorBidi" w:cstheme="minorBidi"/>
                <w:iCs/>
                <w:color w:val="000000" w:themeColor="text1"/>
                <w:spacing w:val="-1"/>
                <w:sz w:val="20"/>
                <w:szCs w:val="20"/>
              </w:rPr>
              <w:t>recommended</w:t>
            </w:r>
            <w:r w:rsidRPr="00DF27C3">
              <w:rPr>
                <w:rFonts w:asciiTheme="minorBidi" w:hAnsiTheme="minorBidi" w:cstheme="minorBidi"/>
                <w:iCs/>
                <w:color w:val="000000" w:themeColor="text1"/>
                <w:spacing w:val="33"/>
                <w:sz w:val="20"/>
                <w:szCs w:val="20"/>
              </w:rPr>
              <w:t xml:space="preserve"> </w:t>
            </w:r>
            <w:r w:rsidRPr="00DF27C3">
              <w:rPr>
                <w:rFonts w:asciiTheme="minorBidi" w:hAnsiTheme="minorBidi" w:cstheme="minorBidi"/>
                <w:iCs/>
                <w:color w:val="000000" w:themeColor="text1"/>
                <w:spacing w:val="-1"/>
                <w:sz w:val="20"/>
                <w:szCs w:val="20"/>
              </w:rPr>
              <w:t>measures</w:t>
            </w:r>
            <w:r w:rsidRPr="00DF27C3">
              <w:rPr>
                <w:rFonts w:asciiTheme="minorBidi" w:hAnsiTheme="minorBidi" w:cstheme="minorBidi"/>
                <w:iCs/>
                <w:color w:val="000000" w:themeColor="text1"/>
                <w:sz w:val="20"/>
                <w:szCs w:val="20"/>
              </w:rPr>
              <w:t xml:space="preserve"> to</w:t>
            </w:r>
            <w:r w:rsidRPr="00DF27C3">
              <w:rPr>
                <w:rFonts w:asciiTheme="minorBidi" w:hAnsiTheme="minorBidi" w:cstheme="minorBidi"/>
                <w:iCs/>
                <w:color w:val="000000" w:themeColor="text1"/>
                <w:spacing w:val="-1"/>
                <w:sz w:val="20"/>
                <w:szCs w:val="20"/>
              </w:rPr>
              <w:t xml:space="preserve"> prevent</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control</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lAS</w:t>
            </w:r>
            <w:r w:rsidR="00D64128" w:rsidRPr="00DF27C3">
              <w:rPr>
                <w:rFonts w:asciiTheme="minorBidi" w:hAnsiTheme="minorBidi" w:cstheme="minorBidi"/>
                <w:iCs/>
                <w:color w:val="000000" w:themeColor="text1"/>
                <w:spacing w:val="-1"/>
                <w:sz w:val="20"/>
                <w:szCs w:val="20"/>
              </w:rPr>
              <w:t>, and awareness material (fact sheets on marine invasive species)</w:t>
            </w:r>
            <w:r w:rsidR="005C0A99" w:rsidRPr="00DF27C3">
              <w:rPr>
                <w:rFonts w:asciiTheme="minorBidi" w:hAnsiTheme="minorBidi" w:cstheme="minorBidi"/>
                <w:iCs/>
                <w:color w:val="000000" w:themeColor="text1"/>
                <w:spacing w:val="-1"/>
                <w:sz w:val="20"/>
                <w:szCs w:val="20"/>
              </w:rPr>
              <w:t>.</w:t>
            </w:r>
          </w:p>
          <w:p w14:paraId="1163F391" w14:textId="77777777" w:rsidR="00842205" w:rsidRPr="00DF27C3" w:rsidRDefault="0079752B" w:rsidP="008D2784">
            <w:pPr>
              <w:pStyle w:val="ListParagraph"/>
              <w:jc w:val="both"/>
              <w:rPr>
                <w:rFonts w:asciiTheme="minorBidi" w:hAnsiTheme="minorBidi" w:cstheme="minorBidi"/>
                <w:iCs/>
                <w:color w:val="000000" w:themeColor="text1"/>
                <w:sz w:val="20"/>
                <w:szCs w:val="20"/>
                <w:lang w:val="en-GB"/>
              </w:rPr>
            </w:pPr>
            <w:r w:rsidRPr="00DF27C3">
              <w:rPr>
                <w:rFonts w:asciiTheme="minorBidi" w:hAnsiTheme="minorBidi" w:cstheme="minorBidi"/>
                <w:iCs/>
                <w:color w:val="000000" w:themeColor="text1"/>
                <w:spacing w:val="-1"/>
                <w:sz w:val="20"/>
                <w:szCs w:val="20"/>
              </w:rPr>
              <w:t>T</w:t>
            </w:r>
            <w:r w:rsidR="00842205" w:rsidRPr="00DF27C3">
              <w:rPr>
                <w:rFonts w:asciiTheme="minorBidi" w:hAnsiTheme="minorBidi" w:cstheme="minorBidi"/>
                <w:iCs/>
                <w:color w:val="000000" w:themeColor="text1"/>
                <w:sz w:val="20"/>
                <w:szCs w:val="20"/>
                <w:lang w:val="en-GB"/>
              </w:rPr>
              <w:t xml:space="preserve">wo training workshops </w:t>
            </w:r>
            <w:r w:rsidR="002218D0" w:rsidRPr="00DF27C3">
              <w:rPr>
                <w:rFonts w:asciiTheme="minorBidi" w:hAnsiTheme="minorBidi" w:cstheme="minorBidi"/>
                <w:iCs/>
                <w:color w:val="000000" w:themeColor="text1"/>
                <w:sz w:val="20"/>
                <w:szCs w:val="20"/>
                <w:lang w:val="en-GB"/>
              </w:rPr>
              <w:t>parallel</w:t>
            </w:r>
            <w:r w:rsidR="000C2EC7" w:rsidRPr="00DF27C3">
              <w:rPr>
                <w:rFonts w:asciiTheme="minorBidi" w:hAnsiTheme="minorBidi" w:cstheme="minorBidi"/>
                <w:iCs/>
                <w:color w:val="000000" w:themeColor="text1"/>
                <w:sz w:val="20"/>
                <w:szCs w:val="20"/>
                <w:lang w:val="en-GB"/>
              </w:rPr>
              <w:t xml:space="preserve"> to the development of the protocol </w:t>
            </w:r>
            <w:r w:rsidR="00842205" w:rsidRPr="00DF27C3">
              <w:rPr>
                <w:rFonts w:asciiTheme="minorBidi" w:hAnsiTheme="minorBidi" w:cstheme="minorBidi"/>
                <w:iCs/>
                <w:color w:val="000000" w:themeColor="text1"/>
                <w:sz w:val="20"/>
                <w:szCs w:val="20"/>
                <w:lang w:val="en-GB"/>
              </w:rPr>
              <w:t>on</w:t>
            </w:r>
            <w:r w:rsidR="000C2EC7" w:rsidRPr="00DF27C3">
              <w:rPr>
                <w:rFonts w:asciiTheme="minorBidi" w:hAnsiTheme="minorBidi" w:cstheme="minorBidi"/>
                <w:iCs/>
                <w:color w:val="000000" w:themeColor="text1"/>
                <w:sz w:val="20"/>
                <w:szCs w:val="20"/>
                <w:lang w:val="en-GB"/>
              </w:rPr>
              <w:t xml:space="preserve"> marine</w:t>
            </w:r>
            <w:r w:rsidR="00842205" w:rsidRPr="00DF27C3">
              <w:rPr>
                <w:rFonts w:asciiTheme="minorBidi" w:hAnsiTheme="minorBidi" w:cstheme="minorBidi"/>
                <w:iCs/>
                <w:color w:val="000000" w:themeColor="text1"/>
                <w:sz w:val="20"/>
                <w:szCs w:val="20"/>
                <w:lang w:val="en-GB"/>
              </w:rPr>
              <w:t xml:space="preserve"> invasive species</w:t>
            </w:r>
            <w:r w:rsidRPr="00DF27C3">
              <w:rPr>
                <w:rFonts w:asciiTheme="minorBidi" w:hAnsiTheme="minorBidi" w:cstheme="minorBidi"/>
                <w:iCs/>
                <w:color w:val="000000" w:themeColor="text1"/>
                <w:sz w:val="20"/>
                <w:szCs w:val="20"/>
                <w:lang w:val="en-GB"/>
              </w:rPr>
              <w:t xml:space="preserve"> were conducted</w:t>
            </w:r>
            <w:r w:rsidR="00842205" w:rsidRPr="00DF27C3">
              <w:rPr>
                <w:rFonts w:asciiTheme="minorBidi" w:hAnsiTheme="minorBidi" w:cstheme="minorBidi"/>
                <w:iCs/>
                <w:color w:val="000000" w:themeColor="text1"/>
                <w:sz w:val="20"/>
                <w:szCs w:val="20"/>
                <w:lang w:val="en-GB"/>
              </w:rPr>
              <w:t>:</w:t>
            </w:r>
          </w:p>
          <w:p w14:paraId="4283C4D0" w14:textId="77777777" w:rsidR="006654A4" w:rsidRPr="00DF27C3" w:rsidRDefault="00842205" w:rsidP="008D2784">
            <w:pPr>
              <w:pStyle w:val="ListParagraph"/>
              <w:numPr>
                <w:ilvl w:val="0"/>
                <w:numId w:val="21"/>
              </w:numPr>
              <w:jc w:val="both"/>
              <w:rPr>
                <w:rFonts w:asciiTheme="minorBidi" w:hAnsiTheme="minorBidi" w:cstheme="minorBidi"/>
                <w:iCs/>
                <w:color w:val="000000" w:themeColor="text1"/>
                <w:sz w:val="20"/>
                <w:szCs w:val="20"/>
                <w:u w:val="single"/>
                <w:lang w:val="en-GB"/>
              </w:rPr>
            </w:pPr>
            <w:r w:rsidRPr="00DF27C3">
              <w:rPr>
                <w:rFonts w:asciiTheme="minorBidi" w:hAnsiTheme="minorBidi" w:cstheme="minorBidi"/>
                <w:iCs/>
                <w:color w:val="000000" w:themeColor="text1"/>
                <w:sz w:val="20"/>
                <w:szCs w:val="20"/>
                <w:u w:val="single"/>
                <w:lang w:val="en-GB"/>
              </w:rPr>
              <w:t>1</w:t>
            </w:r>
            <w:r w:rsidRPr="00DF27C3">
              <w:rPr>
                <w:rFonts w:asciiTheme="minorBidi" w:hAnsiTheme="minorBidi" w:cstheme="minorBidi"/>
                <w:iCs/>
                <w:color w:val="000000" w:themeColor="text1"/>
                <w:sz w:val="20"/>
                <w:szCs w:val="20"/>
                <w:u w:val="single"/>
                <w:vertAlign w:val="superscript"/>
                <w:lang w:val="en-GB"/>
              </w:rPr>
              <w:t>st</w:t>
            </w:r>
            <w:r w:rsidRPr="00DF27C3">
              <w:rPr>
                <w:rFonts w:asciiTheme="minorBidi" w:hAnsiTheme="minorBidi" w:cstheme="minorBidi"/>
                <w:iCs/>
                <w:color w:val="000000" w:themeColor="text1"/>
                <w:sz w:val="20"/>
                <w:szCs w:val="20"/>
                <w:u w:val="single"/>
                <w:lang w:val="en-GB"/>
              </w:rPr>
              <w:t xml:space="preserve"> workshp on IAS:</w:t>
            </w:r>
            <w:r w:rsidR="00B96E6B" w:rsidRPr="00DF27C3">
              <w:rPr>
                <w:rFonts w:asciiTheme="minorBidi" w:hAnsiTheme="minorBidi" w:cstheme="minorBidi"/>
                <w:iCs/>
                <w:color w:val="000000" w:themeColor="text1"/>
                <w:spacing w:val="-1"/>
                <w:sz w:val="20"/>
                <w:szCs w:val="20"/>
                <w:u w:val="single"/>
              </w:rPr>
              <w:t xml:space="preserve"> </w:t>
            </w:r>
          </w:p>
          <w:p w14:paraId="54222FCF" w14:textId="77777777" w:rsidR="00842205" w:rsidRPr="00DF27C3" w:rsidRDefault="006654A4" w:rsidP="008D2784">
            <w:pPr>
              <w:pStyle w:val="ListParagraph"/>
              <w:numPr>
                <w:ilvl w:val="0"/>
                <w:numId w:val="21"/>
              </w:numPr>
              <w:jc w:val="both"/>
              <w:rPr>
                <w:rFonts w:asciiTheme="minorBidi" w:hAnsiTheme="minorBidi" w:cstheme="minorBidi"/>
                <w:iCs/>
                <w:color w:val="000000" w:themeColor="text1"/>
                <w:sz w:val="20"/>
                <w:szCs w:val="20"/>
                <w:lang w:val="en-GB"/>
              </w:rPr>
            </w:pPr>
            <w:r w:rsidRPr="00DF27C3">
              <w:rPr>
                <w:rFonts w:asciiTheme="minorBidi" w:hAnsiTheme="minorBidi" w:cstheme="minorBidi"/>
                <w:iCs/>
                <w:color w:val="000000" w:themeColor="text1"/>
                <w:spacing w:val="-1"/>
                <w:sz w:val="20"/>
                <w:szCs w:val="20"/>
                <w:u w:val="single"/>
                <w:lang w:val="en-GB"/>
              </w:rPr>
              <w:t>Objective:</w:t>
            </w:r>
            <w:r w:rsidRPr="00DF27C3">
              <w:rPr>
                <w:rFonts w:asciiTheme="minorBidi" w:hAnsiTheme="minorBidi" w:cstheme="minorBidi"/>
                <w:iCs/>
                <w:color w:val="000000" w:themeColor="text1"/>
                <w:spacing w:val="-1"/>
                <w:sz w:val="20"/>
                <w:szCs w:val="20"/>
                <w:lang w:val="en-GB"/>
              </w:rPr>
              <w:t xml:space="preserve"> </w:t>
            </w:r>
            <w:r w:rsidR="00B96E6B" w:rsidRPr="00DF27C3">
              <w:rPr>
                <w:rFonts w:asciiTheme="minorBidi" w:hAnsiTheme="minorBidi" w:cstheme="minorBidi"/>
                <w:iCs/>
                <w:color w:val="000000" w:themeColor="text1"/>
                <w:spacing w:val="-1"/>
                <w:sz w:val="20"/>
                <w:szCs w:val="20"/>
              </w:rPr>
              <w:t>Train</w:t>
            </w:r>
            <w:r w:rsidR="00B96E6B" w:rsidRPr="00DF27C3">
              <w:rPr>
                <w:rFonts w:asciiTheme="minorBidi" w:hAnsiTheme="minorBidi" w:cstheme="minorBidi"/>
                <w:iCs/>
                <w:color w:val="000000" w:themeColor="text1"/>
                <w:spacing w:val="23"/>
                <w:sz w:val="20"/>
                <w:szCs w:val="20"/>
              </w:rPr>
              <w:t xml:space="preserve"> </w:t>
            </w:r>
            <w:r w:rsidR="00B96E6B" w:rsidRPr="00DF27C3">
              <w:rPr>
                <w:rFonts w:asciiTheme="minorBidi" w:hAnsiTheme="minorBidi" w:cstheme="minorBidi"/>
                <w:iCs/>
                <w:color w:val="000000" w:themeColor="text1"/>
                <w:sz w:val="20"/>
                <w:szCs w:val="20"/>
              </w:rPr>
              <w:t>main</w:t>
            </w:r>
            <w:r w:rsidR="00B96E6B" w:rsidRPr="00DF27C3">
              <w:rPr>
                <w:rFonts w:asciiTheme="minorBidi" w:hAnsiTheme="minorBidi" w:cstheme="minorBidi"/>
                <w:iCs/>
                <w:color w:val="000000" w:themeColor="text1"/>
                <w:spacing w:val="24"/>
                <w:sz w:val="20"/>
                <w:szCs w:val="20"/>
              </w:rPr>
              <w:t xml:space="preserve"> </w:t>
            </w:r>
            <w:r w:rsidR="00B96E6B" w:rsidRPr="00DF27C3">
              <w:rPr>
                <w:rFonts w:asciiTheme="minorBidi" w:hAnsiTheme="minorBidi" w:cstheme="minorBidi"/>
                <w:iCs/>
                <w:color w:val="000000" w:themeColor="text1"/>
                <w:spacing w:val="-1"/>
                <w:sz w:val="20"/>
                <w:szCs w:val="20"/>
              </w:rPr>
              <w:t>diving</w:t>
            </w:r>
            <w:r w:rsidR="00B96E6B" w:rsidRPr="00DF27C3">
              <w:rPr>
                <w:rFonts w:asciiTheme="minorBidi" w:hAnsiTheme="minorBidi" w:cstheme="minorBidi"/>
                <w:iCs/>
                <w:color w:val="000000" w:themeColor="text1"/>
                <w:spacing w:val="22"/>
                <w:sz w:val="20"/>
                <w:szCs w:val="20"/>
              </w:rPr>
              <w:t xml:space="preserve"> </w:t>
            </w:r>
            <w:r w:rsidR="00B96E6B" w:rsidRPr="00DF27C3">
              <w:rPr>
                <w:rFonts w:asciiTheme="minorBidi" w:hAnsiTheme="minorBidi" w:cstheme="minorBidi"/>
                <w:iCs/>
                <w:color w:val="000000" w:themeColor="text1"/>
                <w:spacing w:val="-1"/>
                <w:sz w:val="20"/>
                <w:szCs w:val="20"/>
              </w:rPr>
              <w:t>clubs</w:t>
            </w:r>
            <w:r w:rsidR="00B96E6B" w:rsidRPr="00DF27C3">
              <w:rPr>
                <w:rFonts w:asciiTheme="minorBidi" w:hAnsiTheme="minorBidi" w:cstheme="minorBidi"/>
                <w:iCs/>
                <w:color w:val="000000" w:themeColor="text1"/>
                <w:spacing w:val="27"/>
                <w:sz w:val="20"/>
                <w:szCs w:val="20"/>
              </w:rPr>
              <w:t xml:space="preserve"> </w:t>
            </w:r>
            <w:r w:rsidR="00B96E6B" w:rsidRPr="00DF27C3">
              <w:rPr>
                <w:rFonts w:asciiTheme="minorBidi" w:hAnsiTheme="minorBidi" w:cstheme="minorBidi"/>
                <w:iCs/>
                <w:color w:val="000000" w:themeColor="text1"/>
                <w:spacing w:val="-2"/>
                <w:sz w:val="20"/>
                <w:szCs w:val="20"/>
              </w:rPr>
              <w:t>and</w:t>
            </w:r>
            <w:r w:rsidR="00B96E6B" w:rsidRPr="00DF27C3">
              <w:rPr>
                <w:rFonts w:asciiTheme="minorBidi" w:hAnsiTheme="minorBidi" w:cstheme="minorBidi"/>
                <w:iCs/>
                <w:color w:val="000000" w:themeColor="text1"/>
                <w:spacing w:val="26"/>
                <w:sz w:val="20"/>
                <w:szCs w:val="20"/>
              </w:rPr>
              <w:t xml:space="preserve"> </w:t>
            </w:r>
            <w:r w:rsidR="00B96E6B" w:rsidRPr="00DF27C3">
              <w:rPr>
                <w:rFonts w:asciiTheme="minorBidi" w:hAnsiTheme="minorBidi" w:cstheme="minorBidi"/>
                <w:iCs/>
                <w:color w:val="000000" w:themeColor="text1"/>
                <w:spacing w:val="-1"/>
                <w:sz w:val="20"/>
                <w:szCs w:val="20"/>
              </w:rPr>
              <w:t>users</w:t>
            </w:r>
            <w:r w:rsidR="00B96E6B" w:rsidRPr="00DF27C3">
              <w:rPr>
                <w:rFonts w:asciiTheme="minorBidi" w:hAnsiTheme="minorBidi" w:cstheme="minorBidi"/>
                <w:iCs/>
                <w:color w:val="000000" w:themeColor="text1"/>
                <w:spacing w:val="24"/>
                <w:sz w:val="20"/>
                <w:szCs w:val="20"/>
              </w:rPr>
              <w:t xml:space="preserve"> </w:t>
            </w:r>
            <w:r w:rsidR="00B96E6B" w:rsidRPr="00DF27C3">
              <w:rPr>
                <w:rFonts w:asciiTheme="minorBidi" w:hAnsiTheme="minorBidi" w:cstheme="minorBidi"/>
                <w:iCs/>
                <w:color w:val="000000" w:themeColor="text1"/>
                <w:sz w:val="20"/>
                <w:szCs w:val="20"/>
              </w:rPr>
              <w:t>of</w:t>
            </w:r>
            <w:r w:rsidR="00B96E6B" w:rsidRPr="00DF27C3">
              <w:rPr>
                <w:rFonts w:asciiTheme="minorBidi" w:hAnsiTheme="minorBidi" w:cstheme="minorBidi"/>
                <w:iCs/>
                <w:color w:val="000000" w:themeColor="text1"/>
                <w:spacing w:val="24"/>
                <w:sz w:val="20"/>
                <w:szCs w:val="20"/>
              </w:rPr>
              <w:t xml:space="preserve"> </w:t>
            </w:r>
            <w:r w:rsidR="00B96E6B" w:rsidRPr="00DF27C3">
              <w:rPr>
                <w:rFonts w:asciiTheme="minorBidi" w:hAnsiTheme="minorBidi" w:cstheme="minorBidi"/>
                <w:iCs/>
                <w:color w:val="000000" w:themeColor="text1"/>
                <w:spacing w:val="-1"/>
                <w:sz w:val="20"/>
                <w:szCs w:val="20"/>
              </w:rPr>
              <w:t>ports</w:t>
            </w:r>
            <w:r w:rsidR="00B96E6B" w:rsidRPr="00DF27C3">
              <w:rPr>
                <w:rFonts w:asciiTheme="minorBidi" w:hAnsiTheme="minorBidi" w:cstheme="minorBidi"/>
                <w:iCs/>
                <w:color w:val="000000" w:themeColor="text1"/>
                <w:spacing w:val="27"/>
                <w:sz w:val="20"/>
                <w:szCs w:val="20"/>
              </w:rPr>
              <w:t xml:space="preserve"> </w:t>
            </w:r>
            <w:r w:rsidR="00B96E6B" w:rsidRPr="00DF27C3">
              <w:rPr>
                <w:rFonts w:asciiTheme="minorBidi" w:hAnsiTheme="minorBidi" w:cstheme="minorBidi"/>
                <w:iCs/>
                <w:color w:val="000000" w:themeColor="text1"/>
                <w:sz w:val="20"/>
                <w:szCs w:val="20"/>
              </w:rPr>
              <w:t>in</w:t>
            </w:r>
            <w:r w:rsidR="00B96E6B" w:rsidRPr="00DF27C3">
              <w:rPr>
                <w:rFonts w:asciiTheme="minorBidi" w:hAnsiTheme="minorBidi" w:cstheme="minorBidi"/>
                <w:iCs/>
                <w:color w:val="000000" w:themeColor="text1"/>
                <w:spacing w:val="23"/>
                <w:sz w:val="20"/>
                <w:szCs w:val="20"/>
              </w:rPr>
              <w:t xml:space="preserve"> </w:t>
            </w:r>
            <w:r w:rsidR="00B96E6B" w:rsidRPr="00DF27C3">
              <w:rPr>
                <w:rFonts w:asciiTheme="minorBidi" w:hAnsiTheme="minorBidi" w:cstheme="minorBidi"/>
                <w:iCs/>
                <w:color w:val="000000" w:themeColor="text1"/>
                <w:spacing w:val="-1"/>
                <w:sz w:val="20"/>
                <w:szCs w:val="20"/>
              </w:rPr>
              <w:t>Lebanon</w:t>
            </w:r>
            <w:r w:rsidR="00B96E6B" w:rsidRPr="00DF27C3">
              <w:rPr>
                <w:rFonts w:asciiTheme="minorBidi" w:hAnsiTheme="minorBidi" w:cstheme="minorBidi"/>
                <w:iCs/>
                <w:color w:val="000000" w:themeColor="text1"/>
                <w:spacing w:val="26"/>
                <w:sz w:val="20"/>
                <w:szCs w:val="20"/>
              </w:rPr>
              <w:t xml:space="preserve"> </w:t>
            </w:r>
            <w:r w:rsidR="00B96E6B" w:rsidRPr="00DF27C3">
              <w:rPr>
                <w:rFonts w:asciiTheme="minorBidi" w:hAnsiTheme="minorBidi" w:cstheme="minorBidi"/>
                <w:iCs/>
                <w:color w:val="000000" w:themeColor="text1"/>
                <w:sz w:val="20"/>
                <w:szCs w:val="20"/>
              </w:rPr>
              <w:t>on</w:t>
            </w:r>
            <w:r w:rsidR="00B96E6B" w:rsidRPr="00DF27C3">
              <w:rPr>
                <w:rFonts w:asciiTheme="minorBidi" w:hAnsiTheme="minorBidi" w:cstheme="minorBidi"/>
                <w:iCs/>
                <w:color w:val="000000" w:themeColor="text1"/>
                <w:spacing w:val="41"/>
                <w:sz w:val="20"/>
                <w:szCs w:val="20"/>
              </w:rPr>
              <w:t xml:space="preserve"> </w:t>
            </w:r>
            <w:r w:rsidR="00B96E6B" w:rsidRPr="00DF27C3">
              <w:rPr>
                <w:rFonts w:asciiTheme="minorBidi" w:hAnsiTheme="minorBidi" w:cstheme="minorBidi"/>
                <w:iCs/>
                <w:color w:val="000000" w:themeColor="text1"/>
                <w:sz w:val="20"/>
                <w:szCs w:val="20"/>
              </w:rPr>
              <w:t>early</w:t>
            </w:r>
            <w:r w:rsidR="00B96E6B" w:rsidRPr="00DF27C3">
              <w:rPr>
                <w:rFonts w:asciiTheme="minorBidi" w:hAnsiTheme="minorBidi" w:cstheme="minorBidi"/>
                <w:iCs/>
                <w:color w:val="000000" w:themeColor="text1"/>
                <w:spacing w:val="1"/>
                <w:sz w:val="20"/>
                <w:szCs w:val="20"/>
              </w:rPr>
              <w:t xml:space="preserve"> </w:t>
            </w:r>
            <w:r w:rsidR="00B96E6B" w:rsidRPr="00DF27C3">
              <w:rPr>
                <w:rFonts w:asciiTheme="minorBidi" w:hAnsiTheme="minorBidi" w:cstheme="minorBidi"/>
                <w:iCs/>
                <w:color w:val="000000" w:themeColor="text1"/>
                <w:spacing w:val="-1"/>
                <w:sz w:val="20"/>
                <w:szCs w:val="20"/>
              </w:rPr>
              <w:t>detection</w:t>
            </w:r>
            <w:r w:rsidR="00B96E6B" w:rsidRPr="00DF27C3">
              <w:rPr>
                <w:rFonts w:asciiTheme="minorBidi" w:hAnsiTheme="minorBidi" w:cstheme="minorBidi"/>
                <w:iCs/>
                <w:color w:val="000000" w:themeColor="text1"/>
                <w:spacing w:val="-3"/>
                <w:sz w:val="20"/>
                <w:szCs w:val="20"/>
              </w:rPr>
              <w:t xml:space="preserve"> </w:t>
            </w:r>
            <w:r w:rsidR="00B96E6B" w:rsidRPr="00DF27C3">
              <w:rPr>
                <w:rFonts w:asciiTheme="minorBidi" w:hAnsiTheme="minorBidi" w:cstheme="minorBidi"/>
                <w:iCs/>
                <w:color w:val="000000" w:themeColor="text1"/>
                <w:spacing w:val="-1"/>
                <w:sz w:val="20"/>
                <w:szCs w:val="20"/>
              </w:rPr>
              <w:t xml:space="preserve">and reporting </w:t>
            </w:r>
            <w:r w:rsidR="00B96E6B" w:rsidRPr="00DF27C3">
              <w:rPr>
                <w:rFonts w:asciiTheme="minorBidi" w:hAnsiTheme="minorBidi" w:cstheme="minorBidi"/>
                <w:iCs/>
                <w:color w:val="000000" w:themeColor="text1"/>
                <w:sz w:val="20"/>
                <w:szCs w:val="20"/>
              </w:rPr>
              <w:t xml:space="preserve">of </w:t>
            </w:r>
            <w:r w:rsidR="00B96E6B" w:rsidRPr="00DF27C3">
              <w:rPr>
                <w:rFonts w:asciiTheme="minorBidi" w:hAnsiTheme="minorBidi" w:cstheme="minorBidi"/>
                <w:iCs/>
                <w:color w:val="000000" w:themeColor="text1"/>
                <w:spacing w:val="-1"/>
                <w:sz w:val="20"/>
                <w:szCs w:val="20"/>
              </w:rPr>
              <w:t>IAS</w:t>
            </w:r>
          </w:p>
          <w:p w14:paraId="3E9106A5" w14:textId="77777777" w:rsidR="00B96E6B" w:rsidRPr="00DF27C3" w:rsidRDefault="00B96E6B" w:rsidP="008D2784">
            <w:pPr>
              <w:pStyle w:val="ListParagraph"/>
              <w:numPr>
                <w:ilvl w:val="0"/>
                <w:numId w:val="21"/>
              </w:numPr>
              <w:jc w:val="both"/>
              <w:rPr>
                <w:rFonts w:asciiTheme="minorBidi" w:hAnsiTheme="minorBidi" w:cstheme="minorBidi"/>
                <w:iCs/>
                <w:color w:val="000000" w:themeColor="text1"/>
                <w:sz w:val="20"/>
                <w:szCs w:val="20"/>
                <w:lang w:val="en-GB"/>
              </w:rPr>
            </w:pPr>
            <w:r w:rsidRPr="00DF27C3">
              <w:rPr>
                <w:rFonts w:asciiTheme="minorBidi" w:hAnsiTheme="minorBidi" w:cstheme="minorBidi"/>
                <w:iCs/>
                <w:color w:val="000000" w:themeColor="text1"/>
                <w:sz w:val="20"/>
                <w:szCs w:val="20"/>
                <w:lang w:val="en-GB"/>
              </w:rPr>
              <w:t xml:space="preserve">Workshop date: </w:t>
            </w:r>
            <w:r w:rsidRPr="00DF27C3">
              <w:rPr>
                <w:rFonts w:asciiTheme="minorBidi" w:hAnsiTheme="minorBidi" w:cstheme="minorBidi"/>
                <w:iCs/>
                <w:color w:val="000000" w:themeColor="text1"/>
                <w:spacing w:val="-1"/>
                <w:sz w:val="20"/>
                <w:szCs w:val="20"/>
              </w:rPr>
              <w:t>26 - 27</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October</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2018</w:t>
            </w:r>
          </w:p>
          <w:p w14:paraId="5CB8B7BD" w14:textId="77777777" w:rsidR="00F471D9" w:rsidRPr="00DF27C3" w:rsidRDefault="00F471D9" w:rsidP="008D2784">
            <w:pPr>
              <w:pStyle w:val="ListParagraph"/>
              <w:numPr>
                <w:ilvl w:val="0"/>
                <w:numId w:val="21"/>
              </w:numPr>
              <w:jc w:val="both"/>
              <w:rPr>
                <w:rFonts w:asciiTheme="minorBidi" w:hAnsiTheme="minorBidi" w:cstheme="minorBidi"/>
                <w:iCs/>
                <w:color w:val="000000" w:themeColor="text1"/>
                <w:sz w:val="20"/>
                <w:szCs w:val="20"/>
                <w:lang w:val="en-GB"/>
              </w:rPr>
            </w:pPr>
            <w:r w:rsidRPr="00DF27C3">
              <w:rPr>
                <w:rFonts w:asciiTheme="minorBidi" w:hAnsiTheme="minorBidi" w:cstheme="minorBidi"/>
                <w:iCs/>
                <w:color w:val="000000" w:themeColor="text1"/>
                <w:sz w:val="20"/>
                <w:szCs w:val="20"/>
                <w:lang w:val="en-GB"/>
              </w:rPr>
              <w:t xml:space="preserve">Workshop Location: </w:t>
            </w:r>
            <w:r w:rsidRPr="00DF27C3">
              <w:rPr>
                <w:rFonts w:asciiTheme="minorBidi" w:hAnsiTheme="minorBidi" w:cstheme="minorBidi"/>
                <w:iCs/>
                <w:color w:val="000000" w:themeColor="text1"/>
                <w:spacing w:val="-1"/>
                <w:sz w:val="20"/>
                <w:szCs w:val="20"/>
              </w:rPr>
              <w:t>Tyre, Lebnon</w:t>
            </w:r>
          </w:p>
          <w:p w14:paraId="356DB8A9" w14:textId="77777777" w:rsidR="006654A4" w:rsidRPr="00DF27C3" w:rsidRDefault="00842205" w:rsidP="008D2784">
            <w:pPr>
              <w:pStyle w:val="ListParagraph"/>
              <w:numPr>
                <w:ilvl w:val="0"/>
                <w:numId w:val="21"/>
              </w:numPr>
              <w:jc w:val="both"/>
              <w:rPr>
                <w:rFonts w:asciiTheme="minorBidi" w:hAnsiTheme="minorBidi" w:cstheme="minorBidi"/>
                <w:iCs/>
                <w:color w:val="000000" w:themeColor="text1"/>
                <w:sz w:val="20"/>
                <w:szCs w:val="20"/>
                <w:u w:val="single"/>
                <w:lang w:val="en-GB"/>
              </w:rPr>
            </w:pPr>
            <w:r w:rsidRPr="00DF27C3">
              <w:rPr>
                <w:rFonts w:asciiTheme="minorBidi" w:hAnsiTheme="minorBidi" w:cstheme="minorBidi"/>
                <w:iCs/>
                <w:color w:val="000000" w:themeColor="text1"/>
                <w:sz w:val="20"/>
                <w:szCs w:val="20"/>
                <w:u w:val="single"/>
                <w:lang w:val="en-GB"/>
              </w:rPr>
              <w:t>2</w:t>
            </w:r>
            <w:r w:rsidRPr="00DF27C3">
              <w:rPr>
                <w:rFonts w:asciiTheme="minorBidi" w:hAnsiTheme="minorBidi" w:cstheme="minorBidi"/>
                <w:iCs/>
                <w:color w:val="000000" w:themeColor="text1"/>
                <w:sz w:val="20"/>
                <w:szCs w:val="20"/>
                <w:u w:val="single"/>
                <w:vertAlign w:val="superscript"/>
                <w:lang w:val="en-GB"/>
              </w:rPr>
              <w:t>nd</w:t>
            </w:r>
            <w:r w:rsidRPr="00DF27C3">
              <w:rPr>
                <w:rFonts w:asciiTheme="minorBidi" w:hAnsiTheme="minorBidi" w:cstheme="minorBidi"/>
                <w:iCs/>
                <w:color w:val="000000" w:themeColor="text1"/>
                <w:sz w:val="20"/>
                <w:szCs w:val="20"/>
                <w:u w:val="single"/>
                <w:lang w:val="en-GB"/>
              </w:rPr>
              <w:t xml:space="preserve"> Workshop on IAS:</w:t>
            </w:r>
            <w:r w:rsidR="00B96E6B" w:rsidRPr="00DF27C3">
              <w:rPr>
                <w:rFonts w:asciiTheme="minorBidi" w:hAnsiTheme="minorBidi" w:cstheme="minorBidi"/>
                <w:iCs/>
                <w:color w:val="000000" w:themeColor="text1"/>
                <w:spacing w:val="-1"/>
                <w:sz w:val="20"/>
                <w:szCs w:val="20"/>
                <w:u w:val="single"/>
              </w:rPr>
              <w:t xml:space="preserve"> </w:t>
            </w:r>
          </w:p>
          <w:p w14:paraId="4D51ED8E" w14:textId="77777777" w:rsidR="00842205" w:rsidRPr="00DF27C3" w:rsidRDefault="006654A4" w:rsidP="008D2784">
            <w:pPr>
              <w:pStyle w:val="ListParagraph"/>
              <w:numPr>
                <w:ilvl w:val="0"/>
                <w:numId w:val="21"/>
              </w:numPr>
              <w:jc w:val="both"/>
              <w:rPr>
                <w:rFonts w:asciiTheme="minorBidi" w:hAnsiTheme="minorBidi" w:cstheme="minorBidi"/>
                <w:iCs/>
                <w:color w:val="000000" w:themeColor="text1"/>
                <w:sz w:val="20"/>
                <w:szCs w:val="20"/>
                <w:lang w:val="en-GB"/>
              </w:rPr>
            </w:pPr>
            <w:r w:rsidRPr="00DF27C3">
              <w:rPr>
                <w:rFonts w:asciiTheme="minorBidi" w:hAnsiTheme="minorBidi" w:cstheme="minorBidi"/>
                <w:iCs/>
                <w:color w:val="000000" w:themeColor="text1"/>
                <w:spacing w:val="-1"/>
                <w:sz w:val="20"/>
                <w:szCs w:val="20"/>
                <w:u w:val="single"/>
                <w:lang w:val="en-GB"/>
              </w:rPr>
              <w:t>Objective</w:t>
            </w:r>
            <w:r w:rsidRPr="00DF27C3">
              <w:rPr>
                <w:rFonts w:asciiTheme="minorBidi" w:hAnsiTheme="minorBidi" w:cstheme="minorBidi"/>
                <w:iCs/>
                <w:color w:val="000000" w:themeColor="text1"/>
                <w:spacing w:val="-1"/>
                <w:sz w:val="20"/>
                <w:szCs w:val="20"/>
                <w:lang w:val="en-GB"/>
              </w:rPr>
              <w:t xml:space="preserve">: </w:t>
            </w:r>
            <w:r w:rsidR="00B96E6B" w:rsidRPr="00DF27C3">
              <w:rPr>
                <w:rFonts w:asciiTheme="minorBidi" w:hAnsiTheme="minorBidi" w:cstheme="minorBidi"/>
                <w:iCs/>
                <w:color w:val="000000" w:themeColor="text1"/>
                <w:spacing w:val="-1"/>
                <w:sz w:val="20"/>
                <w:szCs w:val="20"/>
              </w:rPr>
              <w:t>Train</w:t>
            </w:r>
            <w:r w:rsidR="00B96E6B" w:rsidRPr="00DF27C3">
              <w:rPr>
                <w:rFonts w:asciiTheme="minorBidi" w:hAnsiTheme="minorBidi" w:cstheme="minorBidi"/>
                <w:iCs/>
                <w:color w:val="000000" w:themeColor="text1"/>
                <w:spacing w:val="-8"/>
                <w:sz w:val="20"/>
                <w:szCs w:val="20"/>
              </w:rPr>
              <w:t xml:space="preserve"> </w:t>
            </w:r>
            <w:r w:rsidR="00B96E6B" w:rsidRPr="00DF27C3">
              <w:rPr>
                <w:rFonts w:asciiTheme="minorBidi" w:hAnsiTheme="minorBidi" w:cstheme="minorBidi"/>
                <w:iCs/>
                <w:color w:val="000000" w:themeColor="text1"/>
                <w:spacing w:val="-1"/>
                <w:sz w:val="20"/>
                <w:szCs w:val="20"/>
              </w:rPr>
              <w:t>officials,</w:t>
            </w:r>
            <w:r w:rsidR="00B96E6B" w:rsidRPr="00DF27C3">
              <w:rPr>
                <w:rFonts w:asciiTheme="minorBidi" w:hAnsiTheme="minorBidi" w:cstheme="minorBidi"/>
                <w:iCs/>
                <w:color w:val="000000" w:themeColor="text1"/>
                <w:spacing w:val="-7"/>
                <w:sz w:val="20"/>
                <w:szCs w:val="20"/>
              </w:rPr>
              <w:t xml:space="preserve"> </w:t>
            </w:r>
            <w:r w:rsidR="00B96E6B" w:rsidRPr="00DF27C3">
              <w:rPr>
                <w:rFonts w:asciiTheme="minorBidi" w:hAnsiTheme="minorBidi" w:cstheme="minorBidi"/>
                <w:iCs/>
                <w:color w:val="000000" w:themeColor="text1"/>
                <w:spacing w:val="-1"/>
                <w:sz w:val="20"/>
                <w:szCs w:val="20"/>
              </w:rPr>
              <w:t>experts</w:t>
            </w:r>
            <w:r w:rsidR="00B96E6B" w:rsidRPr="00DF27C3">
              <w:rPr>
                <w:rFonts w:asciiTheme="minorBidi" w:hAnsiTheme="minorBidi" w:cstheme="minorBidi"/>
                <w:iCs/>
                <w:color w:val="000000" w:themeColor="text1"/>
                <w:spacing w:val="-8"/>
                <w:sz w:val="20"/>
                <w:szCs w:val="20"/>
              </w:rPr>
              <w:t xml:space="preserve"> </w:t>
            </w:r>
            <w:r w:rsidR="00B96E6B" w:rsidRPr="00DF27C3">
              <w:rPr>
                <w:rFonts w:asciiTheme="minorBidi" w:hAnsiTheme="minorBidi" w:cstheme="minorBidi"/>
                <w:iCs/>
                <w:color w:val="000000" w:themeColor="text1"/>
                <w:spacing w:val="-1"/>
                <w:sz w:val="20"/>
                <w:szCs w:val="20"/>
              </w:rPr>
              <w:t>and</w:t>
            </w:r>
            <w:r w:rsidR="00B96E6B" w:rsidRPr="00DF27C3">
              <w:rPr>
                <w:rFonts w:asciiTheme="minorBidi" w:hAnsiTheme="minorBidi" w:cstheme="minorBidi"/>
                <w:iCs/>
                <w:color w:val="000000" w:themeColor="text1"/>
                <w:spacing w:val="-8"/>
                <w:sz w:val="20"/>
                <w:szCs w:val="20"/>
              </w:rPr>
              <w:t xml:space="preserve"> </w:t>
            </w:r>
            <w:r w:rsidR="00B96E6B" w:rsidRPr="00DF27C3">
              <w:rPr>
                <w:rFonts w:asciiTheme="minorBidi" w:hAnsiTheme="minorBidi" w:cstheme="minorBidi"/>
                <w:iCs/>
                <w:color w:val="000000" w:themeColor="text1"/>
                <w:spacing w:val="-1"/>
                <w:sz w:val="20"/>
                <w:szCs w:val="20"/>
              </w:rPr>
              <w:t>managers</w:t>
            </w:r>
            <w:r w:rsidR="00B96E6B" w:rsidRPr="00DF27C3">
              <w:rPr>
                <w:rFonts w:asciiTheme="minorBidi" w:hAnsiTheme="minorBidi" w:cstheme="minorBidi"/>
                <w:iCs/>
                <w:color w:val="000000" w:themeColor="text1"/>
                <w:spacing w:val="-7"/>
                <w:sz w:val="20"/>
                <w:szCs w:val="20"/>
              </w:rPr>
              <w:t xml:space="preserve"> </w:t>
            </w:r>
            <w:r w:rsidR="00B96E6B" w:rsidRPr="00DF27C3">
              <w:rPr>
                <w:rFonts w:asciiTheme="minorBidi" w:hAnsiTheme="minorBidi" w:cstheme="minorBidi"/>
                <w:iCs/>
                <w:color w:val="000000" w:themeColor="text1"/>
                <w:sz w:val="20"/>
                <w:szCs w:val="20"/>
              </w:rPr>
              <w:t>in</w:t>
            </w:r>
            <w:r w:rsidR="00B96E6B" w:rsidRPr="00DF27C3">
              <w:rPr>
                <w:rFonts w:asciiTheme="minorBidi" w:hAnsiTheme="minorBidi" w:cstheme="minorBidi"/>
                <w:iCs/>
                <w:color w:val="000000" w:themeColor="text1"/>
                <w:spacing w:val="-8"/>
                <w:sz w:val="20"/>
                <w:szCs w:val="20"/>
              </w:rPr>
              <w:t xml:space="preserve"> </w:t>
            </w:r>
            <w:r w:rsidR="00B96E6B" w:rsidRPr="00DF27C3">
              <w:rPr>
                <w:rFonts w:asciiTheme="minorBidi" w:hAnsiTheme="minorBidi" w:cstheme="minorBidi"/>
                <w:iCs/>
                <w:color w:val="000000" w:themeColor="text1"/>
                <w:spacing w:val="-1"/>
                <w:sz w:val="20"/>
                <w:szCs w:val="20"/>
              </w:rPr>
              <w:t>national</w:t>
            </w:r>
            <w:r w:rsidR="00B96E6B" w:rsidRPr="00DF27C3">
              <w:rPr>
                <w:rFonts w:asciiTheme="minorBidi" w:hAnsiTheme="minorBidi" w:cstheme="minorBidi"/>
                <w:iCs/>
                <w:color w:val="000000" w:themeColor="text1"/>
                <w:spacing w:val="-7"/>
                <w:sz w:val="20"/>
                <w:szCs w:val="20"/>
              </w:rPr>
              <w:t xml:space="preserve"> </w:t>
            </w:r>
            <w:r w:rsidR="00B96E6B" w:rsidRPr="00DF27C3">
              <w:rPr>
                <w:rFonts w:asciiTheme="minorBidi" w:hAnsiTheme="minorBidi" w:cstheme="minorBidi"/>
                <w:iCs/>
                <w:color w:val="000000" w:themeColor="text1"/>
                <w:spacing w:val="-1"/>
                <w:sz w:val="20"/>
                <w:szCs w:val="20"/>
              </w:rPr>
              <w:t>institutions</w:t>
            </w:r>
            <w:r w:rsidR="00B96E6B" w:rsidRPr="00DF27C3">
              <w:rPr>
                <w:rFonts w:asciiTheme="minorBidi" w:hAnsiTheme="minorBidi" w:cstheme="minorBidi"/>
                <w:iCs/>
                <w:color w:val="000000" w:themeColor="text1"/>
                <w:spacing w:val="49"/>
                <w:sz w:val="20"/>
                <w:szCs w:val="20"/>
              </w:rPr>
              <w:t xml:space="preserve"> </w:t>
            </w:r>
            <w:r w:rsidR="00B96E6B" w:rsidRPr="00DF27C3">
              <w:rPr>
                <w:rFonts w:asciiTheme="minorBidi" w:hAnsiTheme="minorBidi" w:cstheme="minorBidi"/>
                <w:iCs/>
                <w:color w:val="000000" w:themeColor="text1"/>
                <w:sz w:val="20"/>
                <w:szCs w:val="20"/>
              </w:rPr>
              <w:t>on</w:t>
            </w:r>
            <w:r w:rsidR="00B96E6B" w:rsidRPr="00DF27C3">
              <w:rPr>
                <w:rFonts w:asciiTheme="minorBidi" w:hAnsiTheme="minorBidi" w:cstheme="minorBidi"/>
                <w:iCs/>
                <w:color w:val="000000" w:themeColor="text1"/>
                <w:spacing w:val="-1"/>
                <w:sz w:val="20"/>
                <w:szCs w:val="20"/>
              </w:rPr>
              <w:t xml:space="preserve"> IAS</w:t>
            </w:r>
            <w:r w:rsidR="00B96E6B" w:rsidRPr="00DF27C3">
              <w:rPr>
                <w:rFonts w:asciiTheme="minorBidi" w:hAnsiTheme="minorBidi" w:cstheme="minorBidi"/>
                <w:iCs/>
                <w:color w:val="000000" w:themeColor="text1"/>
                <w:sz w:val="20"/>
                <w:szCs w:val="20"/>
              </w:rPr>
              <w:t xml:space="preserve"> </w:t>
            </w:r>
            <w:r w:rsidR="00B96E6B" w:rsidRPr="00DF27C3">
              <w:rPr>
                <w:rFonts w:asciiTheme="minorBidi" w:hAnsiTheme="minorBidi" w:cstheme="minorBidi"/>
                <w:iCs/>
                <w:color w:val="000000" w:themeColor="text1"/>
                <w:spacing w:val="-1"/>
                <w:sz w:val="20"/>
                <w:szCs w:val="20"/>
              </w:rPr>
              <w:t xml:space="preserve">evaluation </w:t>
            </w:r>
            <w:r w:rsidR="00B96E6B" w:rsidRPr="00DF27C3">
              <w:rPr>
                <w:rFonts w:asciiTheme="minorBidi" w:hAnsiTheme="minorBidi" w:cstheme="minorBidi"/>
                <w:iCs/>
                <w:color w:val="000000" w:themeColor="text1"/>
                <w:sz w:val="20"/>
                <w:szCs w:val="20"/>
              </w:rPr>
              <w:t>and</w:t>
            </w:r>
            <w:r w:rsidR="00B96E6B" w:rsidRPr="00DF27C3">
              <w:rPr>
                <w:rFonts w:asciiTheme="minorBidi" w:hAnsiTheme="minorBidi" w:cstheme="minorBidi"/>
                <w:iCs/>
                <w:color w:val="000000" w:themeColor="text1"/>
                <w:spacing w:val="-4"/>
                <w:sz w:val="20"/>
                <w:szCs w:val="20"/>
              </w:rPr>
              <w:t xml:space="preserve"> </w:t>
            </w:r>
            <w:r w:rsidR="00B96E6B" w:rsidRPr="00DF27C3">
              <w:rPr>
                <w:rFonts w:asciiTheme="minorBidi" w:hAnsiTheme="minorBidi" w:cstheme="minorBidi"/>
                <w:iCs/>
                <w:color w:val="000000" w:themeColor="text1"/>
                <w:spacing w:val="-1"/>
                <w:sz w:val="20"/>
                <w:szCs w:val="20"/>
              </w:rPr>
              <w:t>monitoring techniques</w:t>
            </w:r>
            <w:r w:rsidR="000C2EC7" w:rsidRPr="00DF27C3">
              <w:rPr>
                <w:rFonts w:asciiTheme="minorBidi" w:hAnsiTheme="minorBidi" w:cstheme="minorBidi"/>
                <w:iCs/>
                <w:color w:val="000000" w:themeColor="text1"/>
                <w:spacing w:val="-1"/>
                <w:sz w:val="20"/>
                <w:szCs w:val="20"/>
              </w:rPr>
              <w:t>.</w:t>
            </w:r>
          </w:p>
          <w:p w14:paraId="5B134956" w14:textId="77777777" w:rsidR="006654A4" w:rsidRPr="00DF27C3" w:rsidRDefault="006654A4" w:rsidP="008D2784">
            <w:pPr>
              <w:pStyle w:val="ListParagraph"/>
              <w:numPr>
                <w:ilvl w:val="0"/>
                <w:numId w:val="21"/>
              </w:numPr>
              <w:jc w:val="both"/>
              <w:rPr>
                <w:rFonts w:asciiTheme="minorBidi" w:hAnsiTheme="minorBidi" w:cstheme="minorBidi"/>
                <w:iCs/>
                <w:color w:val="000000" w:themeColor="text1"/>
                <w:sz w:val="20"/>
                <w:szCs w:val="20"/>
                <w:lang w:val="en-GB"/>
              </w:rPr>
            </w:pPr>
            <w:r w:rsidRPr="00DF27C3">
              <w:rPr>
                <w:rFonts w:asciiTheme="minorBidi" w:hAnsiTheme="minorBidi" w:cstheme="minorBidi"/>
                <w:iCs/>
                <w:color w:val="000000" w:themeColor="text1"/>
                <w:spacing w:val="-1"/>
                <w:sz w:val="20"/>
                <w:szCs w:val="20"/>
              </w:rPr>
              <w:t>Workshop date: 9 - 10</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November</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2018</w:t>
            </w:r>
          </w:p>
          <w:p w14:paraId="0DF13F89" w14:textId="77777777" w:rsidR="006654A4" w:rsidRPr="00DF27C3" w:rsidRDefault="006654A4" w:rsidP="008D2784">
            <w:pPr>
              <w:pStyle w:val="ListParagraph"/>
              <w:numPr>
                <w:ilvl w:val="0"/>
                <w:numId w:val="21"/>
              </w:numPr>
              <w:jc w:val="both"/>
              <w:rPr>
                <w:rFonts w:asciiTheme="minorBidi" w:hAnsiTheme="minorBidi" w:cstheme="minorBidi"/>
                <w:iCs/>
                <w:color w:val="000000" w:themeColor="text1"/>
                <w:sz w:val="20"/>
                <w:szCs w:val="20"/>
                <w:lang w:val="en-GB"/>
              </w:rPr>
            </w:pPr>
            <w:r w:rsidRPr="00DF27C3">
              <w:rPr>
                <w:rFonts w:asciiTheme="minorBidi" w:hAnsiTheme="minorBidi" w:cstheme="minorBidi"/>
                <w:iCs/>
                <w:color w:val="000000" w:themeColor="text1"/>
                <w:spacing w:val="-1"/>
                <w:sz w:val="20"/>
                <w:szCs w:val="20"/>
              </w:rPr>
              <w:t xml:space="preserve">Workshop Location: </w:t>
            </w:r>
            <w:r w:rsidRPr="00DF27C3">
              <w:rPr>
                <w:rFonts w:asciiTheme="minorBidi" w:hAnsiTheme="minorBidi" w:cstheme="minorBidi"/>
                <w:iCs/>
                <w:color w:val="000000" w:themeColor="text1"/>
                <w:sz w:val="20"/>
                <w:szCs w:val="20"/>
              </w:rPr>
              <w:t>Beit</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pacing w:val="-1"/>
                <w:sz w:val="20"/>
                <w:szCs w:val="20"/>
              </w:rPr>
              <w:t>Al</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Madina,</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 xml:space="preserve">Tyre </w:t>
            </w:r>
            <w:r w:rsidRPr="00DF27C3">
              <w:rPr>
                <w:rFonts w:asciiTheme="minorBidi" w:hAnsiTheme="minorBidi" w:cstheme="minorBidi"/>
                <w:iCs/>
                <w:color w:val="000000" w:themeColor="text1"/>
                <w:sz w:val="20"/>
                <w:szCs w:val="20"/>
              </w:rPr>
              <w:t>–</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Lebanon</w:t>
            </w:r>
          </w:p>
          <w:p w14:paraId="7B1F35B2" w14:textId="77777777" w:rsidR="004A536F" w:rsidRPr="00DF27C3" w:rsidRDefault="004A536F" w:rsidP="008D2784">
            <w:pPr>
              <w:pStyle w:val="ListParagraph"/>
              <w:numPr>
                <w:ilvl w:val="0"/>
                <w:numId w:val="21"/>
              </w:numPr>
              <w:jc w:val="both"/>
              <w:rPr>
                <w:rFonts w:asciiTheme="minorBidi" w:hAnsiTheme="minorBidi" w:cstheme="minorBidi"/>
                <w:iCs/>
                <w:color w:val="000000" w:themeColor="text1"/>
                <w:sz w:val="20"/>
                <w:szCs w:val="20"/>
                <w:lang w:val="en-GB"/>
              </w:rPr>
            </w:pPr>
            <w:r w:rsidRPr="00DF27C3">
              <w:rPr>
                <w:rFonts w:asciiTheme="minorBidi" w:hAnsiTheme="minorBidi" w:cstheme="minorBidi"/>
                <w:iCs/>
                <w:color w:val="000000" w:themeColor="text1"/>
                <w:spacing w:val="-1"/>
                <w:sz w:val="20"/>
                <w:szCs w:val="20"/>
              </w:rPr>
              <w:t>Consultant: Nancy Sayar and Michel Bariche.</w:t>
            </w:r>
          </w:p>
          <w:p w14:paraId="775BE014" w14:textId="77777777" w:rsidR="004A536F" w:rsidRPr="00DF27C3" w:rsidRDefault="004A536F" w:rsidP="008D2784">
            <w:pPr>
              <w:pStyle w:val="ListParagraph"/>
              <w:jc w:val="both"/>
              <w:rPr>
                <w:rFonts w:asciiTheme="minorBidi" w:hAnsiTheme="minorBidi" w:cstheme="minorBidi"/>
                <w:iCs/>
                <w:color w:val="000000" w:themeColor="text1"/>
                <w:sz w:val="20"/>
                <w:szCs w:val="20"/>
                <w:lang w:val="en-GB"/>
              </w:rPr>
            </w:pPr>
          </w:p>
          <w:p w14:paraId="1AB04732" w14:textId="77777777" w:rsidR="000C2EC7" w:rsidRPr="00DF27C3" w:rsidRDefault="000C2EC7" w:rsidP="008D2784">
            <w:pPr>
              <w:pStyle w:val="ListParagraph"/>
              <w:jc w:val="both"/>
              <w:rPr>
                <w:rFonts w:asciiTheme="minorBidi" w:hAnsiTheme="minorBidi" w:cstheme="minorBidi"/>
                <w:iCs/>
                <w:color w:val="000000" w:themeColor="text1"/>
                <w:sz w:val="20"/>
                <w:szCs w:val="20"/>
              </w:rPr>
            </w:pPr>
          </w:p>
          <w:p w14:paraId="77A7FA3D" w14:textId="77777777" w:rsidR="008D650F" w:rsidRPr="00DF27C3" w:rsidRDefault="008D650F" w:rsidP="008D2784">
            <w:pPr>
              <w:pStyle w:val="ListParagraph"/>
              <w:numPr>
                <w:ilvl w:val="0"/>
                <w:numId w:val="29"/>
              </w:numPr>
              <w:jc w:val="both"/>
              <w:rPr>
                <w:rFonts w:asciiTheme="minorBidi" w:hAnsiTheme="minorBidi" w:cstheme="minorBidi"/>
                <w:b/>
                <w:bCs/>
                <w:iCs/>
                <w:color w:val="000000" w:themeColor="text1"/>
                <w:sz w:val="20"/>
                <w:szCs w:val="20"/>
                <w:u w:val="single"/>
                <w:lang w:val="en-GB"/>
              </w:rPr>
            </w:pPr>
            <w:r w:rsidRPr="00DF27C3">
              <w:rPr>
                <w:rFonts w:asciiTheme="minorBidi" w:hAnsiTheme="minorBidi" w:cstheme="minorBidi"/>
                <w:b/>
                <w:bCs/>
                <w:iCs/>
                <w:color w:val="000000" w:themeColor="text1"/>
                <w:spacing w:val="-1"/>
                <w:sz w:val="20"/>
                <w:szCs w:val="20"/>
                <w:u w:val="single"/>
              </w:rPr>
              <w:t>Assessment</w:t>
            </w:r>
            <w:r w:rsidRPr="00DF27C3">
              <w:rPr>
                <w:rFonts w:asciiTheme="minorBidi" w:hAnsiTheme="minorBidi" w:cstheme="minorBidi"/>
                <w:b/>
                <w:bCs/>
                <w:iCs/>
                <w:color w:val="000000" w:themeColor="text1"/>
                <w:spacing w:val="21"/>
                <w:sz w:val="20"/>
                <w:szCs w:val="20"/>
                <w:u w:val="single"/>
              </w:rPr>
              <w:t xml:space="preserve"> </w:t>
            </w:r>
            <w:r w:rsidRPr="00DF27C3">
              <w:rPr>
                <w:rFonts w:asciiTheme="minorBidi" w:hAnsiTheme="minorBidi" w:cstheme="minorBidi"/>
                <w:b/>
                <w:bCs/>
                <w:iCs/>
                <w:color w:val="000000" w:themeColor="text1"/>
                <w:spacing w:val="-1"/>
                <w:sz w:val="20"/>
                <w:szCs w:val="20"/>
                <w:u w:val="single"/>
              </w:rPr>
              <w:t>study</w:t>
            </w:r>
            <w:r w:rsidRPr="00DF27C3">
              <w:rPr>
                <w:rFonts w:asciiTheme="minorBidi" w:hAnsiTheme="minorBidi" w:cstheme="minorBidi"/>
                <w:b/>
                <w:bCs/>
                <w:iCs/>
                <w:color w:val="000000" w:themeColor="text1"/>
                <w:spacing w:val="20"/>
                <w:sz w:val="20"/>
                <w:szCs w:val="20"/>
                <w:u w:val="single"/>
              </w:rPr>
              <w:t xml:space="preserve"> </w:t>
            </w:r>
            <w:r w:rsidRPr="00DF27C3">
              <w:rPr>
                <w:rFonts w:asciiTheme="minorBidi" w:hAnsiTheme="minorBidi" w:cstheme="minorBidi"/>
                <w:b/>
                <w:bCs/>
                <w:iCs/>
                <w:color w:val="000000" w:themeColor="text1"/>
                <w:spacing w:val="-1"/>
                <w:sz w:val="20"/>
                <w:szCs w:val="20"/>
                <w:u w:val="single"/>
              </w:rPr>
              <w:t>related</w:t>
            </w:r>
            <w:r w:rsidRPr="00DF27C3">
              <w:rPr>
                <w:rFonts w:asciiTheme="minorBidi" w:hAnsiTheme="minorBidi" w:cstheme="minorBidi"/>
                <w:b/>
                <w:bCs/>
                <w:iCs/>
                <w:color w:val="000000" w:themeColor="text1"/>
                <w:spacing w:val="18"/>
                <w:sz w:val="20"/>
                <w:szCs w:val="20"/>
                <w:u w:val="single"/>
              </w:rPr>
              <w:t xml:space="preserve"> </w:t>
            </w:r>
            <w:r w:rsidRPr="00DF27C3">
              <w:rPr>
                <w:rFonts w:asciiTheme="minorBidi" w:hAnsiTheme="minorBidi" w:cstheme="minorBidi"/>
                <w:b/>
                <w:bCs/>
                <w:iCs/>
                <w:color w:val="000000" w:themeColor="text1"/>
                <w:sz w:val="20"/>
                <w:szCs w:val="20"/>
                <w:u w:val="single"/>
              </w:rPr>
              <w:t>to</w:t>
            </w:r>
            <w:r w:rsidRPr="00DF27C3">
              <w:rPr>
                <w:rFonts w:asciiTheme="minorBidi" w:hAnsiTheme="minorBidi" w:cstheme="minorBidi"/>
                <w:b/>
                <w:bCs/>
                <w:iCs/>
                <w:color w:val="000000" w:themeColor="text1"/>
                <w:spacing w:val="21"/>
                <w:sz w:val="20"/>
                <w:szCs w:val="20"/>
                <w:u w:val="single"/>
              </w:rPr>
              <w:t xml:space="preserve"> </w:t>
            </w:r>
            <w:r w:rsidRPr="00DF27C3">
              <w:rPr>
                <w:rFonts w:asciiTheme="minorBidi" w:hAnsiTheme="minorBidi" w:cstheme="minorBidi"/>
                <w:b/>
                <w:bCs/>
                <w:iCs/>
                <w:color w:val="000000" w:themeColor="text1"/>
                <w:spacing w:val="-1"/>
                <w:sz w:val="20"/>
                <w:szCs w:val="20"/>
                <w:u w:val="single"/>
              </w:rPr>
              <w:t>coastal</w:t>
            </w:r>
            <w:r w:rsidRPr="00DF27C3">
              <w:rPr>
                <w:rFonts w:asciiTheme="minorBidi" w:hAnsiTheme="minorBidi" w:cstheme="minorBidi"/>
                <w:b/>
                <w:bCs/>
                <w:iCs/>
                <w:color w:val="000000" w:themeColor="text1"/>
                <w:spacing w:val="22"/>
                <w:sz w:val="20"/>
                <w:szCs w:val="20"/>
                <w:u w:val="single"/>
              </w:rPr>
              <w:t xml:space="preserve"> </w:t>
            </w:r>
            <w:r w:rsidRPr="00DF27C3">
              <w:rPr>
                <w:rFonts w:asciiTheme="minorBidi" w:hAnsiTheme="minorBidi" w:cstheme="minorBidi"/>
                <w:b/>
                <w:bCs/>
                <w:iCs/>
                <w:color w:val="000000" w:themeColor="text1"/>
                <w:spacing w:val="-1"/>
                <w:sz w:val="20"/>
                <w:szCs w:val="20"/>
                <w:u w:val="single"/>
              </w:rPr>
              <w:t>and</w:t>
            </w:r>
            <w:r w:rsidRPr="00DF27C3">
              <w:rPr>
                <w:rFonts w:asciiTheme="minorBidi" w:hAnsiTheme="minorBidi" w:cstheme="minorBidi"/>
                <w:b/>
                <w:bCs/>
                <w:iCs/>
                <w:color w:val="000000" w:themeColor="text1"/>
                <w:spacing w:val="18"/>
                <w:sz w:val="20"/>
                <w:szCs w:val="20"/>
                <w:u w:val="single"/>
              </w:rPr>
              <w:t xml:space="preserve"> </w:t>
            </w:r>
            <w:r w:rsidRPr="00DF27C3">
              <w:rPr>
                <w:rFonts w:asciiTheme="minorBidi" w:hAnsiTheme="minorBidi" w:cstheme="minorBidi"/>
                <w:b/>
                <w:bCs/>
                <w:iCs/>
                <w:color w:val="000000" w:themeColor="text1"/>
                <w:spacing w:val="-1"/>
                <w:sz w:val="20"/>
                <w:szCs w:val="20"/>
                <w:u w:val="single"/>
              </w:rPr>
              <w:t>marine</w:t>
            </w:r>
            <w:r w:rsidRPr="00DF27C3">
              <w:rPr>
                <w:rFonts w:asciiTheme="minorBidi" w:hAnsiTheme="minorBidi" w:cstheme="minorBidi"/>
                <w:b/>
                <w:bCs/>
                <w:iCs/>
                <w:color w:val="000000" w:themeColor="text1"/>
                <w:spacing w:val="21"/>
                <w:sz w:val="20"/>
                <w:szCs w:val="20"/>
                <w:u w:val="single"/>
              </w:rPr>
              <w:t xml:space="preserve"> </w:t>
            </w:r>
            <w:r w:rsidRPr="00DF27C3">
              <w:rPr>
                <w:rFonts w:asciiTheme="minorBidi" w:hAnsiTheme="minorBidi" w:cstheme="minorBidi"/>
                <w:b/>
                <w:bCs/>
                <w:iCs/>
                <w:color w:val="000000" w:themeColor="text1"/>
                <w:spacing w:val="-2"/>
                <w:sz w:val="20"/>
                <w:szCs w:val="20"/>
                <w:u w:val="single"/>
              </w:rPr>
              <w:t>birds</w:t>
            </w:r>
            <w:r w:rsidRPr="00DF27C3">
              <w:rPr>
                <w:rFonts w:asciiTheme="minorBidi" w:hAnsiTheme="minorBidi" w:cstheme="minorBidi"/>
                <w:b/>
                <w:bCs/>
                <w:iCs/>
                <w:color w:val="000000" w:themeColor="text1"/>
                <w:spacing w:val="22"/>
                <w:sz w:val="20"/>
                <w:szCs w:val="20"/>
                <w:u w:val="single"/>
              </w:rPr>
              <w:t xml:space="preserve"> </w:t>
            </w:r>
            <w:r w:rsidRPr="00DF27C3">
              <w:rPr>
                <w:rFonts w:asciiTheme="minorBidi" w:hAnsiTheme="minorBidi" w:cstheme="minorBidi"/>
                <w:b/>
                <w:bCs/>
                <w:iCs/>
                <w:color w:val="000000" w:themeColor="text1"/>
                <w:spacing w:val="-1"/>
                <w:sz w:val="20"/>
                <w:szCs w:val="20"/>
                <w:u w:val="single"/>
              </w:rPr>
              <w:t>of</w:t>
            </w:r>
            <w:r w:rsidRPr="00DF27C3">
              <w:rPr>
                <w:rFonts w:asciiTheme="minorBidi" w:hAnsiTheme="minorBidi" w:cstheme="minorBidi"/>
                <w:b/>
                <w:bCs/>
                <w:iCs/>
                <w:color w:val="000000" w:themeColor="text1"/>
                <w:spacing w:val="35"/>
                <w:sz w:val="20"/>
                <w:szCs w:val="20"/>
                <w:u w:val="single"/>
              </w:rPr>
              <w:t xml:space="preserve"> </w:t>
            </w:r>
            <w:r w:rsidRPr="00DF27C3">
              <w:rPr>
                <w:rFonts w:asciiTheme="minorBidi" w:hAnsiTheme="minorBidi" w:cstheme="minorBidi"/>
                <w:b/>
                <w:bCs/>
                <w:iCs/>
                <w:color w:val="000000" w:themeColor="text1"/>
                <w:spacing w:val="-1"/>
                <w:sz w:val="20"/>
                <w:szCs w:val="20"/>
                <w:u w:val="single"/>
              </w:rPr>
              <w:t>Lebanon</w:t>
            </w:r>
            <w:r w:rsidRPr="00DF27C3">
              <w:rPr>
                <w:rFonts w:asciiTheme="minorBidi" w:hAnsiTheme="minorBidi" w:cstheme="minorBidi"/>
                <w:b/>
                <w:bCs/>
                <w:iCs/>
                <w:color w:val="000000" w:themeColor="text1"/>
                <w:sz w:val="20"/>
                <w:szCs w:val="20"/>
                <w:u w:val="single"/>
                <w:lang w:val="en-GB"/>
              </w:rPr>
              <w:t>:</w:t>
            </w:r>
          </w:p>
          <w:p w14:paraId="0237F564" w14:textId="77777777" w:rsidR="008D650F" w:rsidRPr="00DF27C3" w:rsidRDefault="008D650F" w:rsidP="008D2784">
            <w:pPr>
              <w:widowControl w:val="0"/>
              <w:tabs>
                <w:tab w:val="left" w:pos="835"/>
              </w:tabs>
              <w:kinsoku w:val="0"/>
              <w:overflowPunct w:val="0"/>
              <w:autoSpaceDE w:val="0"/>
              <w:autoSpaceDN w:val="0"/>
              <w:adjustRightInd w:val="0"/>
              <w:spacing w:line="276" w:lineRule="auto"/>
              <w:ind w:left="720" w:right="96"/>
              <w:jc w:val="both"/>
              <w:rPr>
                <w:rFonts w:asciiTheme="minorBidi" w:hAnsiTheme="minorBidi" w:cstheme="minorBidi"/>
                <w:iCs/>
                <w:color w:val="000000" w:themeColor="text1"/>
                <w:sz w:val="20"/>
                <w:szCs w:val="20"/>
              </w:rPr>
            </w:pPr>
            <w:r w:rsidRPr="00DF27C3">
              <w:rPr>
                <w:rFonts w:asciiTheme="minorBidi" w:hAnsiTheme="minorBidi" w:cstheme="minorBidi"/>
                <w:iCs/>
                <w:color w:val="000000" w:themeColor="text1"/>
                <w:sz w:val="20"/>
                <w:szCs w:val="20"/>
                <w:lang w:val="en-GB"/>
              </w:rPr>
              <w:t>Objectives</w:t>
            </w:r>
            <w:r w:rsidR="00551349" w:rsidRPr="00DF27C3">
              <w:rPr>
                <w:rFonts w:asciiTheme="minorBidi" w:hAnsiTheme="minorBidi" w:cstheme="minorBidi"/>
                <w:iCs/>
                <w:color w:val="000000" w:themeColor="text1"/>
                <w:sz w:val="20"/>
                <w:szCs w:val="20"/>
                <w:lang w:val="en-GB"/>
              </w:rPr>
              <w:t xml:space="preserve"> of the study</w:t>
            </w:r>
            <w:r w:rsidRPr="00DF27C3">
              <w:rPr>
                <w:rFonts w:asciiTheme="minorBidi" w:hAnsiTheme="minorBidi" w:cstheme="minorBidi"/>
                <w:iCs/>
                <w:color w:val="000000" w:themeColor="text1"/>
                <w:sz w:val="20"/>
                <w:szCs w:val="20"/>
                <w:lang w:val="en-GB"/>
              </w:rPr>
              <w:t xml:space="preserve">: </w:t>
            </w:r>
          </w:p>
          <w:p w14:paraId="37CDC14A" w14:textId="77777777" w:rsidR="008D650F" w:rsidRPr="00DF27C3" w:rsidRDefault="008D650F" w:rsidP="008D2784">
            <w:pPr>
              <w:pStyle w:val="ListParagraph"/>
              <w:widowControl w:val="0"/>
              <w:numPr>
                <w:ilvl w:val="0"/>
                <w:numId w:val="35"/>
              </w:numPr>
              <w:tabs>
                <w:tab w:val="left" w:pos="835"/>
              </w:tabs>
              <w:kinsoku w:val="0"/>
              <w:overflowPunct w:val="0"/>
              <w:autoSpaceDE w:val="0"/>
              <w:autoSpaceDN w:val="0"/>
              <w:adjustRightInd w:val="0"/>
              <w:spacing w:line="276" w:lineRule="auto"/>
              <w:ind w:right="96"/>
              <w:jc w:val="both"/>
              <w:rPr>
                <w:rFonts w:asciiTheme="minorBidi" w:hAnsiTheme="minorBidi" w:cstheme="minorBidi"/>
                <w:iCs/>
                <w:color w:val="000000" w:themeColor="text1"/>
                <w:sz w:val="20"/>
                <w:szCs w:val="20"/>
              </w:rPr>
            </w:pPr>
            <w:r w:rsidRPr="00DF27C3">
              <w:rPr>
                <w:rFonts w:asciiTheme="minorBidi" w:hAnsiTheme="minorBidi" w:cstheme="minorBidi"/>
                <w:iCs/>
                <w:color w:val="000000" w:themeColor="text1"/>
                <w:spacing w:val="-1"/>
                <w:sz w:val="20"/>
                <w:szCs w:val="20"/>
              </w:rPr>
              <w:t>Elaboration</w:t>
            </w:r>
            <w:r w:rsidRPr="00DF27C3">
              <w:rPr>
                <w:rFonts w:asciiTheme="minorBidi" w:hAnsiTheme="minorBidi" w:cstheme="minorBidi"/>
                <w:iCs/>
                <w:color w:val="000000" w:themeColor="text1"/>
                <w:spacing w:val="-5"/>
                <w:sz w:val="20"/>
                <w:szCs w:val="20"/>
              </w:rPr>
              <w:t xml:space="preserve"> </w:t>
            </w:r>
            <w:r w:rsidRPr="00DF27C3">
              <w:rPr>
                <w:rFonts w:asciiTheme="minorBidi" w:hAnsiTheme="minorBidi" w:cstheme="minorBidi"/>
                <w:iCs/>
                <w:color w:val="000000" w:themeColor="text1"/>
                <w:sz w:val="20"/>
                <w:szCs w:val="20"/>
              </w:rPr>
              <w:t>of</w:t>
            </w:r>
            <w:r w:rsidRPr="00DF27C3">
              <w:rPr>
                <w:rFonts w:asciiTheme="minorBidi" w:hAnsiTheme="minorBidi" w:cstheme="minorBidi"/>
                <w:iCs/>
                <w:color w:val="000000" w:themeColor="text1"/>
                <w:spacing w:val="-5"/>
                <w:sz w:val="20"/>
                <w:szCs w:val="20"/>
              </w:rPr>
              <w:t xml:space="preserve"> </w:t>
            </w:r>
            <w:r w:rsidRPr="00DF27C3">
              <w:rPr>
                <w:rFonts w:asciiTheme="minorBidi" w:hAnsiTheme="minorBidi" w:cstheme="minorBidi"/>
                <w:iCs/>
                <w:color w:val="000000" w:themeColor="text1"/>
                <w:sz w:val="20"/>
                <w:szCs w:val="20"/>
              </w:rPr>
              <w:t>a</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detailed</w:t>
            </w:r>
            <w:r w:rsidRPr="00DF27C3">
              <w:rPr>
                <w:rFonts w:asciiTheme="minorBidi" w:hAnsiTheme="minorBidi" w:cstheme="minorBidi"/>
                <w:iCs/>
                <w:color w:val="000000" w:themeColor="text1"/>
                <w:spacing w:val="-5"/>
                <w:sz w:val="20"/>
                <w:szCs w:val="20"/>
              </w:rPr>
              <w:t xml:space="preserve"> </w:t>
            </w:r>
            <w:r w:rsidRPr="00DF27C3">
              <w:rPr>
                <w:rFonts w:asciiTheme="minorBidi" w:hAnsiTheme="minorBidi" w:cstheme="minorBidi"/>
                <w:iCs/>
                <w:color w:val="000000" w:themeColor="text1"/>
                <w:spacing w:val="-1"/>
                <w:sz w:val="20"/>
                <w:szCs w:val="20"/>
              </w:rPr>
              <w:t>updated</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list</w:t>
            </w:r>
            <w:r w:rsidRPr="00DF27C3">
              <w:rPr>
                <w:rFonts w:asciiTheme="minorBidi" w:hAnsiTheme="minorBidi" w:cstheme="minorBidi"/>
                <w:iCs/>
                <w:color w:val="000000" w:themeColor="text1"/>
                <w:spacing w:val="-4"/>
                <w:sz w:val="20"/>
                <w:szCs w:val="20"/>
              </w:rPr>
              <w:t xml:space="preserve"> </w:t>
            </w:r>
            <w:r w:rsidRPr="00DF27C3">
              <w:rPr>
                <w:rFonts w:asciiTheme="minorBidi" w:hAnsiTheme="minorBidi" w:cstheme="minorBidi"/>
                <w:iCs/>
                <w:color w:val="000000" w:themeColor="text1"/>
                <w:sz w:val="20"/>
                <w:szCs w:val="20"/>
              </w:rPr>
              <w:t>of</w:t>
            </w:r>
            <w:r w:rsidRPr="00DF27C3">
              <w:rPr>
                <w:rFonts w:asciiTheme="minorBidi" w:hAnsiTheme="minorBidi" w:cstheme="minorBidi"/>
                <w:iCs/>
                <w:color w:val="000000" w:themeColor="text1"/>
                <w:spacing w:val="-5"/>
                <w:sz w:val="20"/>
                <w:szCs w:val="20"/>
              </w:rPr>
              <w:t xml:space="preserve"> </w:t>
            </w:r>
            <w:r w:rsidRPr="00DF27C3">
              <w:rPr>
                <w:rFonts w:asciiTheme="minorBidi" w:hAnsiTheme="minorBidi" w:cstheme="minorBidi"/>
                <w:iCs/>
                <w:color w:val="000000" w:themeColor="text1"/>
                <w:spacing w:val="-1"/>
                <w:sz w:val="20"/>
                <w:szCs w:val="20"/>
              </w:rPr>
              <w:t>the</w:t>
            </w:r>
            <w:r w:rsidRPr="00DF27C3">
              <w:rPr>
                <w:rFonts w:asciiTheme="minorBidi" w:hAnsiTheme="minorBidi" w:cstheme="minorBidi"/>
                <w:iCs/>
                <w:color w:val="000000" w:themeColor="text1"/>
                <w:spacing w:val="-4"/>
                <w:sz w:val="20"/>
                <w:szCs w:val="20"/>
              </w:rPr>
              <w:t xml:space="preserve"> </w:t>
            </w:r>
            <w:r w:rsidRPr="00DF27C3">
              <w:rPr>
                <w:rFonts w:asciiTheme="minorBidi" w:hAnsiTheme="minorBidi" w:cstheme="minorBidi"/>
                <w:iCs/>
                <w:color w:val="000000" w:themeColor="text1"/>
                <w:spacing w:val="-1"/>
                <w:sz w:val="20"/>
                <w:szCs w:val="20"/>
              </w:rPr>
              <w:t>marine</w:t>
            </w:r>
            <w:r w:rsidRPr="00DF27C3">
              <w:rPr>
                <w:rFonts w:asciiTheme="minorBidi" w:hAnsiTheme="minorBidi" w:cstheme="minorBidi"/>
                <w:iCs/>
                <w:color w:val="000000" w:themeColor="text1"/>
                <w:spacing w:val="47"/>
                <w:sz w:val="20"/>
                <w:szCs w:val="20"/>
              </w:rPr>
              <w:t xml:space="preserve"> </w:t>
            </w:r>
            <w:r w:rsidRPr="00DF27C3">
              <w:rPr>
                <w:rFonts w:asciiTheme="minorBidi" w:hAnsiTheme="minorBidi" w:cstheme="minorBidi"/>
                <w:iCs/>
                <w:color w:val="000000" w:themeColor="text1"/>
                <w:spacing w:val="-1"/>
                <w:sz w:val="20"/>
                <w:szCs w:val="20"/>
              </w:rPr>
              <w:t>sea</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birds</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z w:val="20"/>
                <w:szCs w:val="20"/>
              </w:rPr>
              <w:t>of</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Lebanon</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 xml:space="preserve">based </w:t>
            </w:r>
            <w:r w:rsidRPr="00DF27C3">
              <w:rPr>
                <w:rFonts w:asciiTheme="minorBidi" w:hAnsiTheme="minorBidi" w:cstheme="minorBidi"/>
                <w:iCs/>
                <w:color w:val="000000" w:themeColor="text1"/>
                <w:sz w:val="20"/>
                <w:szCs w:val="20"/>
              </w:rPr>
              <w:t>on</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literature</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review,</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z w:val="20"/>
                <w:szCs w:val="20"/>
              </w:rPr>
              <w:t>in</w:t>
            </w:r>
            <w:r w:rsidRPr="00DF27C3">
              <w:rPr>
                <w:rFonts w:asciiTheme="minorBidi" w:hAnsiTheme="minorBidi" w:cstheme="minorBidi"/>
                <w:iCs/>
                <w:color w:val="000000" w:themeColor="text1"/>
                <w:spacing w:val="41"/>
                <w:sz w:val="20"/>
                <w:szCs w:val="20"/>
              </w:rPr>
              <w:t xml:space="preserve"> </w:t>
            </w:r>
            <w:r w:rsidRPr="00DF27C3">
              <w:rPr>
                <w:rFonts w:asciiTheme="minorBidi" w:hAnsiTheme="minorBidi" w:cstheme="minorBidi"/>
                <w:iCs/>
                <w:color w:val="000000" w:themeColor="text1"/>
                <w:spacing w:val="-1"/>
                <w:sz w:val="20"/>
                <w:szCs w:val="20"/>
              </w:rPr>
              <w:t>addition</w:t>
            </w:r>
            <w:r w:rsidRPr="00DF27C3">
              <w:rPr>
                <w:rFonts w:asciiTheme="minorBidi" w:hAnsiTheme="minorBidi" w:cstheme="minorBidi"/>
                <w:iCs/>
                <w:color w:val="000000" w:themeColor="text1"/>
                <w:spacing w:val="6"/>
                <w:sz w:val="20"/>
                <w:szCs w:val="20"/>
              </w:rPr>
              <w:t xml:space="preserve"> </w:t>
            </w:r>
            <w:r w:rsidRPr="00DF27C3">
              <w:rPr>
                <w:rFonts w:asciiTheme="minorBidi" w:hAnsiTheme="minorBidi" w:cstheme="minorBidi"/>
                <w:iCs/>
                <w:color w:val="000000" w:themeColor="text1"/>
                <w:sz w:val="20"/>
                <w:szCs w:val="20"/>
              </w:rPr>
              <w:t>to</w:t>
            </w:r>
            <w:r w:rsidRPr="00DF27C3">
              <w:rPr>
                <w:rFonts w:asciiTheme="minorBidi" w:hAnsiTheme="minorBidi" w:cstheme="minorBidi"/>
                <w:iCs/>
                <w:color w:val="000000" w:themeColor="text1"/>
                <w:spacing w:val="9"/>
                <w:sz w:val="20"/>
                <w:szCs w:val="20"/>
              </w:rPr>
              <w:t xml:space="preserve"> </w:t>
            </w:r>
            <w:r w:rsidRPr="00DF27C3">
              <w:rPr>
                <w:rFonts w:asciiTheme="minorBidi" w:hAnsiTheme="minorBidi" w:cstheme="minorBidi"/>
                <w:iCs/>
                <w:color w:val="000000" w:themeColor="text1"/>
                <w:spacing w:val="-1"/>
                <w:sz w:val="20"/>
                <w:szCs w:val="20"/>
              </w:rPr>
              <w:t>field</w:t>
            </w:r>
            <w:r w:rsidR="002218D0" w:rsidRPr="00DF27C3">
              <w:rPr>
                <w:rFonts w:asciiTheme="minorBidi" w:hAnsiTheme="minorBidi" w:cstheme="minorBidi"/>
                <w:iCs/>
                <w:color w:val="000000" w:themeColor="text1"/>
                <w:spacing w:val="-1"/>
                <w:sz w:val="20"/>
                <w:szCs w:val="20"/>
              </w:rPr>
              <w:t xml:space="preserve"> visits</w:t>
            </w:r>
            <w:r w:rsidRPr="00DF27C3">
              <w:rPr>
                <w:rFonts w:asciiTheme="minorBidi" w:hAnsiTheme="minorBidi" w:cstheme="minorBidi"/>
                <w:iCs/>
                <w:color w:val="000000" w:themeColor="text1"/>
                <w:sz w:val="20"/>
                <w:szCs w:val="20"/>
              </w:rPr>
              <w:t>.</w:t>
            </w:r>
          </w:p>
          <w:p w14:paraId="6B7D040E" w14:textId="77777777" w:rsidR="008D650F" w:rsidRPr="00DF27C3" w:rsidRDefault="008D650F" w:rsidP="008D2784">
            <w:pPr>
              <w:pStyle w:val="ListParagraph"/>
              <w:widowControl w:val="0"/>
              <w:numPr>
                <w:ilvl w:val="0"/>
                <w:numId w:val="35"/>
              </w:numPr>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pacing w:val="-1"/>
                <w:sz w:val="20"/>
                <w:szCs w:val="20"/>
              </w:rPr>
              <w:t>Development</w:t>
            </w:r>
            <w:r w:rsidRPr="00DF27C3">
              <w:rPr>
                <w:rFonts w:asciiTheme="minorBidi" w:hAnsiTheme="minorBidi" w:cstheme="minorBidi"/>
                <w:iCs/>
                <w:color w:val="000000" w:themeColor="text1"/>
                <w:spacing w:val="33"/>
                <w:sz w:val="20"/>
                <w:szCs w:val="20"/>
              </w:rPr>
              <w:t xml:space="preserve"> </w:t>
            </w:r>
            <w:r w:rsidRPr="00DF27C3">
              <w:rPr>
                <w:rFonts w:asciiTheme="minorBidi" w:hAnsiTheme="minorBidi" w:cstheme="minorBidi"/>
                <w:iCs/>
                <w:color w:val="000000" w:themeColor="text1"/>
                <w:sz w:val="20"/>
                <w:szCs w:val="20"/>
              </w:rPr>
              <w:t>of</w:t>
            </w:r>
            <w:r w:rsidRPr="00DF27C3">
              <w:rPr>
                <w:rFonts w:asciiTheme="minorBidi" w:hAnsiTheme="minorBidi" w:cstheme="minorBidi"/>
                <w:iCs/>
                <w:color w:val="000000" w:themeColor="text1"/>
                <w:spacing w:val="34"/>
                <w:sz w:val="20"/>
                <w:szCs w:val="20"/>
              </w:rPr>
              <w:t xml:space="preserve"> </w:t>
            </w:r>
            <w:r w:rsidRPr="00DF27C3">
              <w:rPr>
                <w:rFonts w:asciiTheme="minorBidi" w:hAnsiTheme="minorBidi" w:cstheme="minorBidi"/>
                <w:iCs/>
                <w:color w:val="000000" w:themeColor="text1"/>
                <w:spacing w:val="-1"/>
                <w:sz w:val="20"/>
                <w:szCs w:val="20"/>
              </w:rPr>
              <w:t>detailed</w:t>
            </w:r>
            <w:r w:rsidRPr="00DF27C3">
              <w:rPr>
                <w:rFonts w:asciiTheme="minorBidi" w:hAnsiTheme="minorBidi" w:cstheme="minorBidi"/>
                <w:iCs/>
                <w:color w:val="000000" w:themeColor="text1"/>
                <w:spacing w:val="36"/>
                <w:sz w:val="20"/>
                <w:szCs w:val="20"/>
              </w:rPr>
              <w:t xml:space="preserve"> </w:t>
            </w:r>
            <w:r w:rsidRPr="00DF27C3">
              <w:rPr>
                <w:rFonts w:asciiTheme="minorBidi" w:hAnsiTheme="minorBidi" w:cstheme="minorBidi"/>
                <w:iCs/>
                <w:color w:val="000000" w:themeColor="text1"/>
                <w:spacing w:val="-1"/>
                <w:sz w:val="20"/>
                <w:szCs w:val="20"/>
              </w:rPr>
              <w:t>factsheets</w:t>
            </w:r>
            <w:r w:rsidRPr="00DF27C3">
              <w:rPr>
                <w:rFonts w:asciiTheme="minorBidi" w:hAnsiTheme="minorBidi" w:cstheme="minorBidi"/>
                <w:iCs/>
                <w:color w:val="000000" w:themeColor="text1"/>
                <w:spacing w:val="36"/>
                <w:sz w:val="20"/>
                <w:szCs w:val="20"/>
              </w:rPr>
              <w:t xml:space="preserve"> </w:t>
            </w:r>
            <w:r w:rsidRPr="00DF27C3">
              <w:rPr>
                <w:rFonts w:asciiTheme="minorBidi" w:hAnsiTheme="minorBidi" w:cstheme="minorBidi"/>
                <w:iCs/>
                <w:color w:val="000000" w:themeColor="text1"/>
                <w:sz w:val="20"/>
                <w:szCs w:val="20"/>
              </w:rPr>
              <w:t>for</w:t>
            </w:r>
            <w:r w:rsidRPr="00DF27C3">
              <w:rPr>
                <w:rFonts w:asciiTheme="minorBidi" w:hAnsiTheme="minorBidi" w:cstheme="minorBidi"/>
                <w:iCs/>
                <w:color w:val="000000" w:themeColor="text1"/>
                <w:spacing w:val="34"/>
                <w:sz w:val="20"/>
                <w:szCs w:val="20"/>
              </w:rPr>
              <w:t xml:space="preserve"> </w:t>
            </w:r>
            <w:r w:rsidRPr="00DF27C3">
              <w:rPr>
                <w:rFonts w:asciiTheme="minorBidi" w:hAnsiTheme="minorBidi" w:cstheme="minorBidi"/>
                <w:iCs/>
                <w:color w:val="000000" w:themeColor="text1"/>
                <w:sz w:val="20"/>
                <w:szCs w:val="20"/>
              </w:rPr>
              <w:t>the</w:t>
            </w:r>
            <w:r w:rsidRPr="00DF27C3">
              <w:rPr>
                <w:rFonts w:asciiTheme="minorBidi" w:hAnsiTheme="minorBidi" w:cstheme="minorBidi"/>
                <w:iCs/>
                <w:color w:val="000000" w:themeColor="text1"/>
                <w:spacing w:val="32"/>
                <w:sz w:val="20"/>
                <w:szCs w:val="20"/>
              </w:rPr>
              <w:t xml:space="preserve"> </w:t>
            </w:r>
            <w:r w:rsidRPr="00DF27C3">
              <w:rPr>
                <w:rFonts w:asciiTheme="minorBidi" w:hAnsiTheme="minorBidi" w:cstheme="minorBidi"/>
                <w:iCs/>
                <w:color w:val="000000" w:themeColor="text1"/>
                <w:spacing w:val="-1"/>
                <w:sz w:val="20"/>
                <w:szCs w:val="20"/>
              </w:rPr>
              <w:t>most</w:t>
            </w:r>
            <w:r w:rsidRPr="00DF27C3">
              <w:rPr>
                <w:rFonts w:asciiTheme="minorBidi" w:hAnsiTheme="minorBidi" w:cstheme="minorBidi"/>
                <w:iCs/>
                <w:color w:val="000000" w:themeColor="text1"/>
                <w:spacing w:val="28"/>
                <w:sz w:val="20"/>
                <w:szCs w:val="20"/>
              </w:rPr>
              <w:t xml:space="preserve"> </w:t>
            </w:r>
            <w:r w:rsidRPr="00DF27C3">
              <w:rPr>
                <w:rFonts w:asciiTheme="minorBidi" w:hAnsiTheme="minorBidi" w:cstheme="minorBidi"/>
                <w:iCs/>
                <w:color w:val="000000" w:themeColor="text1"/>
                <w:spacing w:val="-1"/>
                <w:sz w:val="20"/>
                <w:szCs w:val="20"/>
              </w:rPr>
              <w:t>significant</w:t>
            </w:r>
            <w:r w:rsidRPr="00DF27C3">
              <w:rPr>
                <w:rFonts w:asciiTheme="minorBidi" w:hAnsiTheme="minorBidi" w:cstheme="minorBidi"/>
                <w:iCs/>
                <w:color w:val="000000" w:themeColor="text1"/>
                <w:spacing w:val="32"/>
                <w:sz w:val="20"/>
                <w:szCs w:val="20"/>
              </w:rPr>
              <w:t xml:space="preserve"> </w:t>
            </w:r>
            <w:r w:rsidRPr="00DF27C3">
              <w:rPr>
                <w:rFonts w:asciiTheme="minorBidi" w:hAnsiTheme="minorBidi" w:cstheme="minorBidi"/>
                <w:iCs/>
                <w:color w:val="000000" w:themeColor="text1"/>
                <w:spacing w:val="-1"/>
                <w:sz w:val="20"/>
                <w:szCs w:val="20"/>
              </w:rPr>
              <w:t>coastal</w:t>
            </w:r>
            <w:r w:rsidRPr="00DF27C3">
              <w:rPr>
                <w:rFonts w:asciiTheme="minorBidi" w:hAnsiTheme="minorBidi" w:cstheme="minorBidi"/>
                <w:iCs/>
                <w:color w:val="000000" w:themeColor="text1"/>
                <w:spacing w:val="32"/>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29"/>
                <w:sz w:val="20"/>
                <w:szCs w:val="20"/>
              </w:rPr>
              <w:t xml:space="preserve"> </w:t>
            </w:r>
            <w:r w:rsidRPr="00DF27C3">
              <w:rPr>
                <w:rFonts w:asciiTheme="minorBidi" w:hAnsiTheme="minorBidi" w:cstheme="minorBidi"/>
                <w:iCs/>
                <w:color w:val="000000" w:themeColor="text1"/>
                <w:spacing w:val="-1"/>
                <w:sz w:val="20"/>
                <w:szCs w:val="20"/>
              </w:rPr>
              <w:t>marine</w:t>
            </w:r>
            <w:r w:rsidRPr="00DF27C3">
              <w:rPr>
                <w:rFonts w:asciiTheme="minorBidi" w:hAnsiTheme="minorBidi" w:cstheme="minorBidi"/>
                <w:iCs/>
                <w:color w:val="000000" w:themeColor="text1"/>
                <w:spacing w:val="32"/>
                <w:sz w:val="20"/>
                <w:szCs w:val="20"/>
              </w:rPr>
              <w:t xml:space="preserve"> </w:t>
            </w:r>
            <w:r w:rsidRPr="00DF27C3">
              <w:rPr>
                <w:rFonts w:asciiTheme="minorBidi" w:hAnsiTheme="minorBidi" w:cstheme="minorBidi"/>
                <w:iCs/>
                <w:color w:val="000000" w:themeColor="text1"/>
                <w:spacing w:val="-1"/>
                <w:sz w:val="20"/>
                <w:szCs w:val="20"/>
              </w:rPr>
              <w:t>bird</w:t>
            </w:r>
            <w:r w:rsidRPr="00DF27C3">
              <w:rPr>
                <w:rFonts w:asciiTheme="minorBidi" w:hAnsiTheme="minorBidi" w:cstheme="minorBidi"/>
                <w:iCs/>
                <w:color w:val="000000" w:themeColor="text1"/>
                <w:spacing w:val="32"/>
                <w:sz w:val="20"/>
                <w:szCs w:val="20"/>
              </w:rPr>
              <w:t xml:space="preserve"> </w:t>
            </w:r>
            <w:r w:rsidRPr="00DF27C3">
              <w:rPr>
                <w:rFonts w:asciiTheme="minorBidi" w:hAnsiTheme="minorBidi" w:cstheme="minorBidi"/>
                <w:iCs/>
                <w:color w:val="000000" w:themeColor="text1"/>
                <w:spacing w:val="-1"/>
                <w:sz w:val="20"/>
                <w:szCs w:val="20"/>
              </w:rPr>
              <w:t>species</w:t>
            </w:r>
            <w:r w:rsidRPr="00DF27C3">
              <w:rPr>
                <w:rFonts w:asciiTheme="minorBidi" w:hAnsiTheme="minorBidi" w:cstheme="minorBidi"/>
                <w:iCs/>
                <w:color w:val="000000" w:themeColor="text1"/>
                <w:spacing w:val="30"/>
                <w:sz w:val="20"/>
                <w:szCs w:val="20"/>
              </w:rPr>
              <w:t xml:space="preserve"> </w:t>
            </w:r>
            <w:r w:rsidRPr="00DF27C3">
              <w:rPr>
                <w:rFonts w:asciiTheme="minorBidi" w:hAnsiTheme="minorBidi" w:cstheme="minorBidi"/>
                <w:iCs/>
                <w:color w:val="000000" w:themeColor="text1"/>
                <w:sz w:val="20"/>
                <w:szCs w:val="20"/>
              </w:rPr>
              <w:t>in</w:t>
            </w:r>
            <w:r w:rsidRPr="00DF27C3">
              <w:rPr>
                <w:rFonts w:asciiTheme="minorBidi" w:hAnsiTheme="minorBidi" w:cstheme="minorBidi"/>
                <w:iCs/>
                <w:color w:val="000000" w:themeColor="text1"/>
                <w:spacing w:val="35"/>
                <w:sz w:val="20"/>
                <w:szCs w:val="20"/>
              </w:rPr>
              <w:t xml:space="preserve"> </w:t>
            </w:r>
            <w:r w:rsidRPr="00DF27C3">
              <w:rPr>
                <w:rFonts w:asciiTheme="minorBidi" w:hAnsiTheme="minorBidi" w:cstheme="minorBidi"/>
                <w:iCs/>
                <w:color w:val="000000" w:themeColor="text1"/>
                <w:spacing w:val="-1"/>
                <w:sz w:val="20"/>
                <w:szCs w:val="20"/>
              </w:rPr>
              <w:t>Lebanon.</w:t>
            </w:r>
          </w:p>
          <w:p w14:paraId="36118B91" w14:textId="77777777" w:rsidR="008D650F" w:rsidRPr="00DF27C3" w:rsidRDefault="008D650F" w:rsidP="008D2784">
            <w:pPr>
              <w:pStyle w:val="ListParagraph"/>
              <w:widowControl w:val="0"/>
              <w:numPr>
                <w:ilvl w:val="0"/>
                <w:numId w:val="35"/>
              </w:numPr>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pacing w:val="-1"/>
                <w:sz w:val="20"/>
                <w:szCs w:val="20"/>
              </w:rPr>
              <w:lastRenderedPageBreak/>
              <w:t>Preparation</w:t>
            </w:r>
            <w:r w:rsidRPr="00DF27C3">
              <w:rPr>
                <w:rFonts w:asciiTheme="minorBidi" w:hAnsiTheme="minorBidi" w:cstheme="minorBidi"/>
                <w:iCs/>
                <w:color w:val="000000" w:themeColor="text1"/>
                <w:spacing w:val="44"/>
                <w:sz w:val="20"/>
                <w:szCs w:val="20"/>
              </w:rPr>
              <w:t xml:space="preserve"> </w:t>
            </w:r>
            <w:r w:rsidRPr="00DF27C3">
              <w:rPr>
                <w:rFonts w:asciiTheme="minorBidi" w:hAnsiTheme="minorBidi" w:cstheme="minorBidi"/>
                <w:iCs/>
                <w:color w:val="000000" w:themeColor="text1"/>
                <w:sz w:val="20"/>
                <w:szCs w:val="20"/>
              </w:rPr>
              <w:t>of</w:t>
            </w:r>
            <w:r w:rsidRPr="00DF27C3">
              <w:rPr>
                <w:rFonts w:asciiTheme="minorBidi" w:hAnsiTheme="minorBidi" w:cstheme="minorBidi"/>
                <w:iCs/>
                <w:color w:val="000000" w:themeColor="text1"/>
                <w:spacing w:val="48"/>
                <w:sz w:val="20"/>
                <w:szCs w:val="20"/>
              </w:rPr>
              <w:t xml:space="preserve"> </w:t>
            </w:r>
            <w:r w:rsidRPr="00DF27C3">
              <w:rPr>
                <w:rFonts w:asciiTheme="minorBidi" w:hAnsiTheme="minorBidi" w:cstheme="minorBidi"/>
                <w:iCs/>
                <w:color w:val="000000" w:themeColor="text1"/>
                <w:spacing w:val="-1"/>
                <w:sz w:val="20"/>
                <w:szCs w:val="20"/>
              </w:rPr>
              <w:t>draft</w:t>
            </w:r>
            <w:r w:rsidRPr="00DF27C3">
              <w:rPr>
                <w:rFonts w:asciiTheme="minorBidi" w:hAnsiTheme="minorBidi" w:cstheme="minorBidi"/>
                <w:iCs/>
                <w:color w:val="000000" w:themeColor="text1"/>
                <w:spacing w:val="45"/>
                <w:sz w:val="20"/>
                <w:szCs w:val="20"/>
              </w:rPr>
              <w:t xml:space="preserve"> </w:t>
            </w:r>
            <w:r w:rsidRPr="00DF27C3">
              <w:rPr>
                <w:rFonts w:asciiTheme="minorBidi" w:hAnsiTheme="minorBidi" w:cstheme="minorBidi"/>
                <w:iCs/>
                <w:color w:val="000000" w:themeColor="text1"/>
                <w:spacing w:val="-1"/>
                <w:sz w:val="20"/>
                <w:szCs w:val="20"/>
              </w:rPr>
              <w:t>recommendations</w:t>
            </w:r>
            <w:r w:rsidRPr="00DF27C3">
              <w:rPr>
                <w:rFonts w:asciiTheme="minorBidi" w:hAnsiTheme="minorBidi" w:cstheme="minorBidi"/>
                <w:iCs/>
                <w:color w:val="000000" w:themeColor="text1"/>
                <w:spacing w:val="47"/>
                <w:sz w:val="20"/>
                <w:szCs w:val="20"/>
              </w:rPr>
              <w:t xml:space="preserve"> </w:t>
            </w:r>
            <w:r w:rsidRPr="00DF27C3">
              <w:rPr>
                <w:rFonts w:asciiTheme="minorBidi" w:hAnsiTheme="minorBidi" w:cstheme="minorBidi"/>
                <w:iCs/>
                <w:color w:val="000000" w:themeColor="text1"/>
                <w:spacing w:val="-1"/>
                <w:sz w:val="20"/>
                <w:szCs w:val="20"/>
              </w:rPr>
              <w:t>for</w:t>
            </w:r>
            <w:r w:rsidRPr="00DF27C3">
              <w:rPr>
                <w:rFonts w:asciiTheme="minorBidi" w:hAnsiTheme="minorBidi" w:cstheme="minorBidi"/>
                <w:iCs/>
                <w:color w:val="000000" w:themeColor="text1"/>
                <w:spacing w:val="49"/>
                <w:sz w:val="20"/>
                <w:szCs w:val="20"/>
              </w:rPr>
              <w:t xml:space="preserve"> </w:t>
            </w:r>
            <w:r w:rsidRPr="00DF27C3">
              <w:rPr>
                <w:rFonts w:asciiTheme="minorBidi" w:hAnsiTheme="minorBidi" w:cstheme="minorBidi"/>
                <w:iCs/>
                <w:color w:val="000000" w:themeColor="text1"/>
                <w:sz w:val="20"/>
                <w:szCs w:val="20"/>
              </w:rPr>
              <w:t>adoption</w:t>
            </w:r>
            <w:r w:rsidRPr="00DF27C3">
              <w:rPr>
                <w:rFonts w:asciiTheme="minorBidi" w:hAnsiTheme="minorBidi" w:cstheme="minorBidi"/>
                <w:iCs/>
                <w:color w:val="000000" w:themeColor="text1"/>
                <w:spacing w:val="16"/>
                <w:sz w:val="20"/>
                <w:szCs w:val="20"/>
              </w:rPr>
              <w:t xml:space="preserve"> </w:t>
            </w:r>
            <w:r w:rsidRPr="00DF27C3">
              <w:rPr>
                <w:rFonts w:asciiTheme="minorBidi" w:hAnsiTheme="minorBidi" w:cstheme="minorBidi"/>
                <w:iCs/>
                <w:color w:val="000000" w:themeColor="text1"/>
                <w:spacing w:val="-2"/>
                <w:sz w:val="20"/>
                <w:szCs w:val="20"/>
              </w:rPr>
              <w:t>by</w:t>
            </w:r>
            <w:r w:rsidRPr="00DF27C3">
              <w:rPr>
                <w:rFonts w:asciiTheme="minorBidi" w:hAnsiTheme="minorBidi" w:cstheme="minorBidi"/>
                <w:iCs/>
                <w:color w:val="000000" w:themeColor="text1"/>
                <w:spacing w:val="17"/>
                <w:sz w:val="20"/>
                <w:szCs w:val="20"/>
              </w:rPr>
              <w:t xml:space="preserve"> </w:t>
            </w:r>
            <w:r w:rsidRPr="00DF27C3">
              <w:rPr>
                <w:rFonts w:asciiTheme="minorBidi" w:hAnsiTheme="minorBidi" w:cstheme="minorBidi"/>
                <w:iCs/>
                <w:color w:val="000000" w:themeColor="text1"/>
                <w:sz w:val="20"/>
                <w:szCs w:val="20"/>
              </w:rPr>
              <w:t>the</w:t>
            </w:r>
            <w:r w:rsidRPr="00DF27C3">
              <w:rPr>
                <w:rFonts w:asciiTheme="minorBidi" w:hAnsiTheme="minorBidi" w:cstheme="minorBidi"/>
                <w:iCs/>
                <w:color w:val="000000" w:themeColor="text1"/>
                <w:spacing w:val="17"/>
                <w:sz w:val="20"/>
                <w:szCs w:val="20"/>
              </w:rPr>
              <w:t xml:space="preserve"> </w:t>
            </w:r>
            <w:r w:rsidRPr="00DF27C3">
              <w:rPr>
                <w:rFonts w:asciiTheme="minorBidi" w:hAnsiTheme="minorBidi" w:cstheme="minorBidi"/>
                <w:iCs/>
                <w:color w:val="000000" w:themeColor="text1"/>
                <w:spacing w:val="-1"/>
                <w:sz w:val="20"/>
                <w:szCs w:val="20"/>
              </w:rPr>
              <w:t>relevant</w:t>
            </w:r>
            <w:r w:rsidRPr="00DF27C3">
              <w:rPr>
                <w:rFonts w:asciiTheme="minorBidi" w:hAnsiTheme="minorBidi" w:cstheme="minorBidi"/>
                <w:iCs/>
                <w:color w:val="000000" w:themeColor="text1"/>
                <w:spacing w:val="17"/>
                <w:sz w:val="20"/>
                <w:szCs w:val="20"/>
              </w:rPr>
              <w:t xml:space="preserve"> </w:t>
            </w:r>
            <w:r w:rsidRPr="00DF27C3">
              <w:rPr>
                <w:rFonts w:asciiTheme="minorBidi" w:hAnsiTheme="minorBidi" w:cstheme="minorBidi"/>
                <w:iCs/>
                <w:color w:val="000000" w:themeColor="text1"/>
                <w:spacing w:val="-1"/>
                <w:sz w:val="20"/>
                <w:szCs w:val="20"/>
              </w:rPr>
              <w:t>national</w:t>
            </w:r>
            <w:r w:rsidRPr="00DF27C3">
              <w:rPr>
                <w:rFonts w:asciiTheme="minorBidi" w:hAnsiTheme="minorBidi" w:cstheme="minorBidi"/>
                <w:iCs/>
                <w:color w:val="000000" w:themeColor="text1"/>
                <w:spacing w:val="16"/>
                <w:sz w:val="20"/>
                <w:szCs w:val="20"/>
              </w:rPr>
              <w:t xml:space="preserve"> </w:t>
            </w:r>
            <w:r w:rsidRPr="00DF27C3">
              <w:rPr>
                <w:rFonts w:asciiTheme="minorBidi" w:hAnsiTheme="minorBidi" w:cstheme="minorBidi"/>
                <w:iCs/>
                <w:color w:val="000000" w:themeColor="text1"/>
                <w:spacing w:val="-1"/>
                <w:sz w:val="20"/>
                <w:szCs w:val="20"/>
              </w:rPr>
              <w:t>authorities,</w:t>
            </w:r>
            <w:r w:rsidRPr="00DF27C3">
              <w:rPr>
                <w:rFonts w:asciiTheme="minorBidi" w:hAnsiTheme="minorBidi" w:cstheme="minorBidi"/>
                <w:iCs/>
                <w:color w:val="000000" w:themeColor="text1"/>
                <w:spacing w:val="17"/>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27"/>
                <w:sz w:val="20"/>
                <w:szCs w:val="20"/>
              </w:rPr>
              <w:t xml:space="preserve"> </w:t>
            </w:r>
            <w:r w:rsidRPr="00DF27C3">
              <w:rPr>
                <w:rFonts w:asciiTheme="minorBidi" w:hAnsiTheme="minorBidi" w:cstheme="minorBidi"/>
                <w:iCs/>
                <w:color w:val="000000" w:themeColor="text1"/>
                <w:spacing w:val="-1"/>
                <w:sz w:val="20"/>
                <w:szCs w:val="20"/>
              </w:rPr>
              <w:t>recommendations</w:t>
            </w:r>
            <w:r w:rsidRPr="00DF27C3">
              <w:rPr>
                <w:rFonts w:asciiTheme="minorBidi" w:hAnsiTheme="minorBidi" w:cstheme="minorBidi"/>
                <w:iCs/>
                <w:color w:val="000000" w:themeColor="text1"/>
                <w:spacing w:val="39"/>
                <w:sz w:val="20"/>
                <w:szCs w:val="20"/>
              </w:rPr>
              <w:t xml:space="preserve"> </w:t>
            </w:r>
            <w:r w:rsidRPr="00DF27C3">
              <w:rPr>
                <w:rFonts w:asciiTheme="minorBidi" w:hAnsiTheme="minorBidi" w:cstheme="minorBidi"/>
                <w:iCs/>
                <w:color w:val="000000" w:themeColor="text1"/>
                <w:spacing w:val="-2"/>
                <w:sz w:val="20"/>
                <w:szCs w:val="20"/>
              </w:rPr>
              <w:t>specific</w:t>
            </w:r>
            <w:r w:rsidRPr="00DF27C3">
              <w:rPr>
                <w:rFonts w:asciiTheme="minorBidi" w:hAnsiTheme="minorBidi" w:cstheme="minorBidi"/>
                <w:iCs/>
                <w:color w:val="000000" w:themeColor="text1"/>
                <w:spacing w:val="40"/>
                <w:sz w:val="20"/>
                <w:szCs w:val="20"/>
              </w:rPr>
              <w:t xml:space="preserve"> </w:t>
            </w:r>
            <w:r w:rsidRPr="00DF27C3">
              <w:rPr>
                <w:rFonts w:asciiTheme="minorBidi" w:hAnsiTheme="minorBidi" w:cstheme="minorBidi"/>
                <w:iCs/>
                <w:color w:val="000000" w:themeColor="text1"/>
                <w:spacing w:val="-1"/>
                <w:sz w:val="20"/>
                <w:szCs w:val="20"/>
              </w:rPr>
              <w:t>for</w:t>
            </w:r>
            <w:r w:rsidRPr="00DF27C3">
              <w:rPr>
                <w:rFonts w:asciiTheme="minorBidi" w:hAnsiTheme="minorBidi" w:cstheme="minorBidi"/>
                <w:iCs/>
                <w:color w:val="000000" w:themeColor="text1"/>
                <w:spacing w:val="40"/>
                <w:sz w:val="20"/>
                <w:szCs w:val="20"/>
              </w:rPr>
              <w:t xml:space="preserve"> </w:t>
            </w:r>
            <w:r w:rsidRPr="00DF27C3">
              <w:rPr>
                <w:rFonts w:asciiTheme="minorBidi" w:hAnsiTheme="minorBidi" w:cstheme="minorBidi"/>
                <w:iCs/>
                <w:color w:val="000000" w:themeColor="text1"/>
                <w:spacing w:val="-1"/>
                <w:sz w:val="20"/>
                <w:szCs w:val="20"/>
              </w:rPr>
              <w:t>fishermen</w:t>
            </w:r>
            <w:r w:rsidRPr="00DF27C3">
              <w:rPr>
                <w:rFonts w:asciiTheme="minorBidi" w:hAnsiTheme="minorBidi" w:cstheme="minorBidi"/>
                <w:iCs/>
                <w:color w:val="000000" w:themeColor="text1"/>
                <w:spacing w:val="38"/>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39"/>
                <w:sz w:val="20"/>
                <w:szCs w:val="20"/>
              </w:rPr>
              <w:t xml:space="preserve"> </w:t>
            </w:r>
            <w:r w:rsidRPr="00DF27C3">
              <w:rPr>
                <w:rFonts w:asciiTheme="minorBidi" w:hAnsiTheme="minorBidi" w:cstheme="minorBidi"/>
                <w:iCs/>
                <w:color w:val="000000" w:themeColor="text1"/>
                <w:spacing w:val="-1"/>
                <w:sz w:val="20"/>
                <w:szCs w:val="20"/>
              </w:rPr>
              <w:t>general</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pacing w:val="-1"/>
                <w:sz w:val="20"/>
                <w:szCs w:val="20"/>
              </w:rPr>
              <w:t>public.</w:t>
            </w:r>
          </w:p>
          <w:p w14:paraId="5A240487" w14:textId="77777777" w:rsidR="002C0845" w:rsidRPr="00DF27C3" w:rsidRDefault="004A536F" w:rsidP="008D2784">
            <w:pPr>
              <w:pStyle w:val="ListParagraph"/>
              <w:widowControl w:val="0"/>
              <w:numPr>
                <w:ilvl w:val="0"/>
                <w:numId w:val="35"/>
              </w:numPr>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pacing w:val="-1"/>
                <w:sz w:val="20"/>
                <w:szCs w:val="20"/>
              </w:rPr>
              <w:t xml:space="preserve">Conduct a </w:t>
            </w:r>
            <w:r w:rsidR="002C0845" w:rsidRPr="00DF27C3">
              <w:rPr>
                <w:rFonts w:asciiTheme="minorBidi" w:hAnsiTheme="minorBidi" w:cstheme="minorBidi"/>
                <w:iCs/>
                <w:color w:val="000000" w:themeColor="text1"/>
                <w:spacing w:val="-1"/>
                <w:sz w:val="20"/>
                <w:szCs w:val="20"/>
              </w:rPr>
              <w:t>National awareness workshop</w:t>
            </w:r>
          </w:p>
          <w:p w14:paraId="32CE9A7E" w14:textId="77777777" w:rsidR="002C0845" w:rsidRPr="00DF27C3" w:rsidRDefault="002218D0" w:rsidP="008D2784">
            <w:pPr>
              <w:pStyle w:val="ListParagraph"/>
              <w:widowControl w:val="0"/>
              <w:numPr>
                <w:ilvl w:val="0"/>
                <w:numId w:val="35"/>
              </w:numPr>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pacing w:val="-1"/>
                <w:sz w:val="20"/>
                <w:szCs w:val="20"/>
              </w:rPr>
              <w:t xml:space="preserve">National Awareness </w:t>
            </w:r>
            <w:r w:rsidR="002C0845" w:rsidRPr="00DF27C3">
              <w:rPr>
                <w:rFonts w:asciiTheme="minorBidi" w:hAnsiTheme="minorBidi" w:cstheme="minorBidi"/>
                <w:iCs/>
                <w:color w:val="000000" w:themeColor="text1"/>
                <w:spacing w:val="-1"/>
                <w:sz w:val="20"/>
                <w:szCs w:val="20"/>
              </w:rPr>
              <w:t xml:space="preserve">Workshop objective: </w:t>
            </w:r>
            <w:r w:rsidR="002C0845" w:rsidRPr="00DF27C3">
              <w:rPr>
                <w:rFonts w:asciiTheme="minorBidi" w:hAnsiTheme="minorBidi" w:cstheme="minorBidi"/>
                <w:iCs/>
                <w:color w:val="000000" w:themeColor="text1"/>
                <w:sz w:val="20"/>
                <w:szCs w:val="20"/>
              </w:rPr>
              <w:t>To</w:t>
            </w:r>
            <w:r w:rsidR="002C0845" w:rsidRPr="00DF27C3">
              <w:rPr>
                <w:rFonts w:asciiTheme="minorBidi" w:hAnsiTheme="minorBidi" w:cstheme="minorBidi"/>
                <w:iCs/>
                <w:color w:val="000000" w:themeColor="text1"/>
                <w:spacing w:val="20"/>
                <w:sz w:val="20"/>
                <w:szCs w:val="20"/>
              </w:rPr>
              <w:t xml:space="preserve"> </w:t>
            </w:r>
            <w:r w:rsidR="002C0845" w:rsidRPr="00DF27C3">
              <w:rPr>
                <w:rFonts w:asciiTheme="minorBidi" w:hAnsiTheme="minorBidi" w:cstheme="minorBidi"/>
                <w:iCs/>
                <w:color w:val="000000" w:themeColor="text1"/>
                <w:spacing w:val="-1"/>
                <w:sz w:val="20"/>
                <w:szCs w:val="20"/>
              </w:rPr>
              <w:t>raise</w:t>
            </w:r>
            <w:r w:rsidR="002C0845" w:rsidRPr="00DF27C3">
              <w:rPr>
                <w:rFonts w:asciiTheme="minorBidi" w:hAnsiTheme="minorBidi" w:cstheme="minorBidi"/>
                <w:iCs/>
                <w:color w:val="000000" w:themeColor="text1"/>
                <w:spacing w:val="20"/>
                <w:sz w:val="20"/>
                <w:szCs w:val="20"/>
              </w:rPr>
              <w:t xml:space="preserve"> </w:t>
            </w:r>
            <w:r w:rsidR="002C0845" w:rsidRPr="00DF27C3">
              <w:rPr>
                <w:rFonts w:asciiTheme="minorBidi" w:hAnsiTheme="minorBidi" w:cstheme="minorBidi"/>
                <w:iCs/>
                <w:color w:val="000000" w:themeColor="text1"/>
                <w:spacing w:val="-1"/>
                <w:sz w:val="20"/>
                <w:szCs w:val="20"/>
              </w:rPr>
              <w:t>awareness</w:t>
            </w:r>
            <w:r w:rsidR="002C0845" w:rsidRPr="00DF27C3">
              <w:rPr>
                <w:rFonts w:asciiTheme="minorBidi" w:hAnsiTheme="minorBidi" w:cstheme="minorBidi"/>
                <w:iCs/>
                <w:color w:val="000000" w:themeColor="text1"/>
                <w:spacing w:val="19"/>
                <w:sz w:val="20"/>
                <w:szCs w:val="20"/>
              </w:rPr>
              <w:t xml:space="preserve"> </w:t>
            </w:r>
            <w:r w:rsidR="002C0845" w:rsidRPr="00DF27C3">
              <w:rPr>
                <w:rFonts w:asciiTheme="minorBidi" w:hAnsiTheme="minorBidi" w:cstheme="minorBidi"/>
                <w:iCs/>
                <w:color w:val="000000" w:themeColor="text1"/>
                <w:spacing w:val="-1"/>
                <w:sz w:val="20"/>
                <w:szCs w:val="20"/>
              </w:rPr>
              <w:t>about</w:t>
            </w:r>
            <w:r w:rsidR="002C0845" w:rsidRPr="00DF27C3">
              <w:rPr>
                <w:rFonts w:asciiTheme="minorBidi" w:hAnsiTheme="minorBidi" w:cstheme="minorBidi"/>
                <w:iCs/>
                <w:color w:val="000000" w:themeColor="text1"/>
                <w:spacing w:val="17"/>
                <w:sz w:val="20"/>
                <w:szCs w:val="20"/>
              </w:rPr>
              <w:t xml:space="preserve"> </w:t>
            </w:r>
            <w:r w:rsidR="002C0845" w:rsidRPr="00DF27C3">
              <w:rPr>
                <w:rFonts w:asciiTheme="minorBidi" w:hAnsiTheme="minorBidi" w:cstheme="minorBidi"/>
                <w:iCs/>
                <w:color w:val="000000" w:themeColor="text1"/>
                <w:sz w:val="20"/>
                <w:szCs w:val="20"/>
              </w:rPr>
              <w:t>the</w:t>
            </w:r>
            <w:r w:rsidR="002C0845" w:rsidRPr="00DF27C3">
              <w:rPr>
                <w:rFonts w:asciiTheme="minorBidi" w:hAnsiTheme="minorBidi" w:cstheme="minorBidi"/>
                <w:iCs/>
                <w:color w:val="000000" w:themeColor="text1"/>
                <w:spacing w:val="19"/>
                <w:sz w:val="20"/>
                <w:szCs w:val="20"/>
              </w:rPr>
              <w:t xml:space="preserve"> </w:t>
            </w:r>
            <w:r w:rsidR="002C0845" w:rsidRPr="00DF27C3">
              <w:rPr>
                <w:rFonts w:asciiTheme="minorBidi" w:hAnsiTheme="minorBidi" w:cstheme="minorBidi"/>
                <w:iCs/>
                <w:color w:val="000000" w:themeColor="text1"/>
                <w:spacing w:val="-1"/>
                <w:sz w:val="20"/>
                <w:szCs w:val="20"/>
              </w:rPr>
              <w:t>coastal</w:t>
            </w:r>
            <w:r w:rsidR="002C0845" w:rsidRPr="00DF27C3">
              <w:rPr>
                <w:rFonts w:asciiTheme="minorBidi" w:hAnsiTheme="minorBidi" w:cstheme="minorBidi"/>
                <w:iCs/>
                <w:color w:val="000000" w:themeColor="text1"/>
                <w:spacing w:val="19"/>
                <w:sz w:val="20"/>
                <w:szCs w:val="20"/>
              </w:rPr>
              <w:t xml:space="preserve"> </w:t>
            </w:r>
            <w:r w:rsidR="002C0845" w:rsidRPr="00DF27C3">
              <w:rPr>
                <w:rFonts w:asciiTheme="minorBidi" w:hAnsiTheme="minorBidi" w:cstheme="minorBidi"/>
                <w:iCs/>
                <w:color w:val="000000" w:themeColor="text1"/>
                <w:spacing w:val="-1"/>
                <w:sz w:val="20"/>
                <w:szCs w:val="20"/>
              </w:rPr>
              <w:t>and</w:t>
            </w:r>
            <w:r w:rsidR="002C0845" w:rsidRPr="00DF27C3">
              <w:rPr>
                <w:rFonts w:asciiTheme="minorBidi" w:hAnsiTheme="minorBidi" w:cstheme="minorBidi"/>
                <w:iCs/>
                <w:color w:val="000000" w:themeColor="text1"/>
                <w:spacing w:val="18"/>
                <w:sz w:val="20"/>
                <w:szCs w:val="20"/>
              </w:rPr>
              <w:t xml:space="preserve"> </w:t>
            </w:r>
            <w:r w:rsidR="002C0845" w:rsidRPr="00DF27C3">
              <w:rPr>
                <w:rFonts w:asciiTheme="minorBidi" w:hAnsiTheme="minorBidi" w:cstheme="minorBidi"/>
                <w:iCs/>
                <w:color w:val="000000" w:themeColor="text1"/>
                <w:spacing w:val="-1"/>
                <w:sz w:val="20"/>
                <w:szCs w:val="20"/>
              </w:rPr>
              <w:t>marine</w:t>
            </w:r>
            <w:r w:rsidR="002C0845" w:rsidRPr="00DF27C3">
              <w:rPr>
                <w:rFonts w:asciiTheme="minorBidi" w:hAnsiTheme="minorBidi" w:cstheme="minorBidi"/>
                <w:iCs/>
                <w:color w:val="000000" w:themeColor="text1"/>
                <w:spacing w:val="20"/>
                <w:sz w:val="20"/>
                <w:szCs w:val="20"/>
              </w:rPr>
              <w:t xml:space="preserve"> </w:t>
            </w:r>
            <w:r w:rsidR="002C0845" w:rsidRPr="00DF27C3">
              <w:rPr>
                <w:rFonts w:asciiTheme="minorBidi" w:hAnsiTheme="minorBidi" w:cstheme="minorBidi"/>
                <w:iCs/>
                <w:color w:val="000000" w:themeColor="text1"/>
                <w:spacing w:val="-1"/>
                <w:sz w:val="20"/>
                <w:szCs w:val="20"/>
              </w:rPr>
              <w:t>birds</w:t>
            </w:r>
            <w:r w:rsidR="002C0845" w:rsidRPr="00DF27C3">
              <w:rPr>
                <w:rFonts w:asciiTheme="minorBidi" w:hAnsiTheme="minorBidi" w:cstheme="minorBidi"/>
                <w:iCs/>
                <w:color w:val="000000" w:themeColor="text1"/>
                <w:spacing w:val="19"/>
                <w:sz w:val="20"/>
                <w:szCs w:val="20"/>
              </w:rPr>
              <w:t xml:space="preserve"> </w:t>
            </w:r>
            <w:r w:rsidR="002C0845" w:rsidRPr="00DF27C3">
              <w:rPr>
                <w:rFonts w:asciiTheme="minorBidi" w:hAnsiTheme="minorBidi" w:cstheme="minorBidi"/>
                <w:iCs/>
                <w:color w:val="000000" w:themeColor="text1"/>
                <w:sz w:val="20"/>
                <w:szCs w:val="20"/>
              </w:rPr>
              <w:t>of</w:t>
            </w:r>
            <w:r w:rsidR="002C0845" w:rsidRPr="00DF27C3">
              <w:rPr>
                <w:rFonts w:asciiTheme="minorBidi" w:hAnsiTheme="minorBidi" w:cstheme="minorBidi"/>
                <w:iCs/>
                <w:color w:val="000000" w:themeColor="text1"/>
                <w:spacing w:val="31"/>
                <w:sz w:val="20"/>
                <w:szCs w:val="20"/>
              </w:rPr>
              <w:t xml:space="preserve"> </w:t>
            </w:r>
            <w:r w:rsidR="002C0845" w:rsidRPr="00DF27C3">
              <w:rPr>
                <w:rFonts w:asciiTheme="minorBidi" w:hAnsiTheme="minorBidi" w:cstheme="minorBidi"/>
                <w:iCs/>
                <w:color w:val="000000" w:themeColor="text1"/>
                <w:spacing w:val="-1"/>
                <w:sz w:val="20"/>
                <w:szCs w:val="20"/>
              </w:rPr>
              <w:t>Lebanon</w:t>
            </w:r>
            <w:r w:rsidR="002C0845" w:rsidRPr="00DF27C3">
              <w:rPr>
                <w:rFonts w:asciiTheme="minorBidi" w:hAnsiTheme="minorBidi" w:cstheme="minorBidi"/>
                <w:iCs/>
                <w:color w:val="000000" w:themeColor="text1"/>
                <w:spacing w:val="11"/>
                <w:sz w:val="20"/>
                <w:szCs w:val="20"/>
              </w:rPr>
              <w:t xml:space="preserve"> </w:t>
            </w:r>
            <w:r w:rsidR="002C0845" w:rsidRPr="00DF27C3">
              <w:rPr>
                <w:rFonts w:asciiTheme="minorBidi" w:hAnsiTheme="minorBidi" w:cstheme="minorBidi"/>
                <w:iCs/>
                <w:color w:val="000000" w:themeColor="text1"/>
                <w:spacing w:val="-1"/>
                <w:sz w:val="20"/>
                <w:szCs w:val="20"/>
              </w:rPr>
              <w:t>and</w:t>
            </w:r>
            <w:r w:rsidR="002C0845" w:rsidRPr="00DF27C3">
              <w:rPr>
                <w:rFonts w:asciiTheme="minorBidi" w:hAnsiTheme="minorBidi" w:cstheme="minorBidi"/>
                <w:iCs/>
                <w:color w:val="000000" w:themeColor="text1"/>
                <w:spacing w:val="14"/>
                <w:sz w:val="20"/>
                <w:szCs w:val="20"/>
              </w:rPr>
              <w:t xml:space="preserve"> </w:t>
            </w:r>
            <w:r w:rsidR="002C0845" w:rsidRPr="00DF27C3">
              <w:rPr>
                <w:rFonts w:asciiTheme="minorBidi" w:hAnsiTheme="minorBidi" w:cstheme="minorBidi"/>
                <w:iCs/>
                <w:color w:val="000000" w:themeColor="text1"/>
                <w:spacing w:val="-1"/>
                <w:sz w:val="20"/>
                <w:szCs w:val="20"/>
              </w:rPr>
              <w:t>to</w:t>
            </w:r>
            <w:r w:rsidR="002C0845" w:rsidRPr="00DF27C3">
              <w:rPr>
                <w:rFonts w:asciiTheme="minorBidi" w:hAnsiTheme="minorBidi" w:cstheme="minorBidi"/>
                <w:iCs/>
                <w:color w:val="000000" w:themeColor="text1"/>
                <w:spacing w:val="15"/>
                <w:sz w:val="20"/>
                <w:szCs w:val="20"/>
              </w:rPr>
              <w:t xml:space="preserve"> </w:t>
            </w:r>
            <w:r w:rsidR="002C0845" w:rsidRPr="00DF27C3">
              <w:rPr>
                <w:rFonts w:asciiTheme="minorBidi" w:hAnsiTheme="minorBidi" w:cstheme="minorBidi"/>
                <w:iCs/>
                <w:color w:val="000000" w:themeColor="text1"/>
                <w:spacing w:val="-1"/>
                <w:sz w:val="20"/>
                <w:szCs w:val="20"/>
              </w:rPr>
              <w:t>disseminate</w:t>
            </w:r>
            <w:r w:rsidR="002C0845" w:rsidRPr="00DF27C3">
              <w:rPr>
                <w:rFonts w:asciiTheme="minorBidi" w:hAnsiTheme="minorBidi" w:cstheme="minorBidi"/>
                <w:iCs/>
                <w:color w:val="000000" w:themeColor="text1"/>
                <w:spacing w:val="15"/>
                <w:sz w:val="20"/>
                <w:szCs w:val="20"/>
              </w:rPr>
              <w:t xml:space="preserve"> </w:t>
            </w:r>
            <w:r w:rsidR="002C0845" w:rsidRPr="00DF27C3">
              <w:rPr>
                <w:rFonts w:asciiTheme="minorBidi" w:hAnsiTheme="minorBidi" w:cstheme="minorBidi"/>
                <w:iCs/>
                <w:color w:val="000000" w:themeColor="text1"/>
                <w:spacing w:val="-1"/>
                <w:sz w:val="20"/>
                <w:szCs w:val="20"/>
              </w:rPr>
              <w:t>the</w:t>
            </w:r>
            <w:r w:rsidR="002C0845" w:rsidRPr="00DF27C3">
              <w:rPr>
                <w:rFonts w:asciiTheme="minorBidi" w:hAnsiTheme="minorBidi" w:cstheme="minorBidi"/>
                <w:iCs/>
                <w:color w:val="000000" w:themeColor="text1"/>
                <w:spacing w:val="13"/>
                <w:sz w:val="20"/>
                <w:szCs w:val="20"/>
              </w:rPr>
              <w:t xml:space="preserve"> </w:t>
            </w:r>
            <w:r w:rsidR="002C0845" w:rsidRPr="00DF27C3">
              <w:rPr>
                <w:rFonts w:asciiTheme="minorBidi" w:hAnsiTheme="minorBidi" w:cstheme="minorBidi"/>
                <w:iCs/>
                <w:color w:val="000000" w:themeColor="text1"/>
                <w:spacing w:val="-1"/>
                <w:sz w:val="20"/>
                <w:szCs w:val="20"/>
              </w:rPr>
              <w:t>outputs</w:t>
            </w:r>
            <w:r w:rsidR="002C0845" w:rsidRPr="00DF27C3">
              <w:rPr>
                <w:rFonts w:asciiTheme="minorBidi" w:hAnsiTheme="minorBidi" w:cstheme="minorBidi"/>
                <w:iCs/>
                <w:color w:val="000000" w:themeColor="text1"/>
                <w:spacing w:val="12"/>
                <w:sz w:val="20"/>
                <w:szCs w:val="20"/>
              </w:rPr>
              <w:t xml:space="preserve"> </w:t>
            </w:r>
            <w:r w:rsidR="002C0845" w:rsidRPr="00DF27C3">
              <w:rPr>
                <w:rFonts w:asciiTheme="minorBidi" w:hAnsiTheme="minorBidi" w:cstheme="minorBidi"/>
                <w:iCs/>
                <w:color w:val="000000" w:themeColor="text1"/>
                <w:sz w:val="20"/>
                <w:szCs w:val="20"/>
              </w:rPr>
              <w:t>of</w:t>
            </w:r>
            <w:r w:rsidR="002C0845" w:rsidRPr="00DF27C3">
              <w:rPr>
                <w:rFonts w:asciiTheme="minorBidi" w:hAnsiTheme="minorBidi" w:cstheme="minorBidi"/>
                <w:iCs/>
                <w:color w:val="000000" w:themeColor="text1"/>
                <w:spacing w:val="12"/>
                <w:sz w:val="20"/>
                <w:szCs w:val="20"/>
              </w:rPr>
              <w:t xml:space="preserve"> </w:t>
            </w:r>
            <w:r w:rsidR="002C0845" w:rsidRPr="00DF27C3">
              <w:rPr>
                <w:rFonts w:asciiTheme="minorBidi" w:hAnsiTheme="minorBidi" w:cstheme="minorBidi"/>
                <w:iCs/>
                <w:color w:val="000000" w:themeColor="text1"/>
                <w:sz w:val="20"/>
                <w:szCs w:val="20"/>
              </w:rPr>
              <w:t>the</w:t>
            </w:r>
            <w:r w:rsidR="002C0845" w:rsidRPr="00DF27C3">
              <w:rPr>
                <w:rFonts w:asciiTheme="minorBidi" w:hAnsiTheme="minorBidi" w:cstheme="minorBidi"/>
                <w:iCs/>
                <w:color w:val="000000" w:themeColor="text1"/>
                <w:spacing w:val="14"/>
                <w:sz w:val="20"/>
                <w:szCs w:val="20"/>
              </w:rPr>
              <w:t xml:space="preserve"> </w:t>
            </w:r>
            <w:r w:rsidR="002C0845" w:rsidRPr="00DF27C3">
              <w:rPr>
                <w:rFonts w:asciiTheme="minorBidi" w:hAnsiTheme="minorBidi" w:cstheme="minorBidi"/>
                <w:iCs/>
                <w:color w:val="000000" w:themeColor="text1"/>
                <w:spacing w:val="-1"/>
                <w:sz w:val="20"/>
                <w:szCs w:val="20"/>
              </w:rPr>
              <w:t>factsheets</w:t>
            </w:r>
            <w:r w:rsidR="002C0845" w:rsidRPr="00DF27C3">
              <w:rPr>
                <w:rFonts w:asciiTheme="minorBidi" w:hAnsiTheme="minorBidi" w:cstheme="minorBidi"/>
                <w:iCs/>
                <w:color w:val="000000" w:themeColor="text1"/>
                <w:spacing w:val="37"/>
                <w:sz w:val="20"/>
                <w:szCs w:val="20"/>
              </w:rPr>
              <w:t xml:space="preserve"> </w:t>
            </w:r>
            <w:r w:rsidR="002C0845" w:rsidRPr="00DF27C3">
              <w:rPr>
                <w:rFonts w:asciiTheme="minorBidi" w:hAnsiTheme="minorBidi" w:cstheme="minorBidi"/>
                <w:iCs/>
                <w:color w:val="000000" w:themeColor="text1"/>
                <w:spacing w:val="-1"/>
                <w:sz w:val="20"/>
                <w:szCs w:val="20"/>
              </w:rPr>
              <w:t>and</w:t>
            </w:r>
            <w:r w:rsidR="002C0845" w:rsidRPr="00DF27C3">
              <w:rPr>
                <w:rFonts w:asciiTheme="minorBidi" w:hAnsiTheme="minorBidi" w:cstheme="minorBidi"/>
                <w:iCs/>
                <w:color w:val="000000" w:themeColor="text1"/>
                <w:spacing w:val="-5"/>
                <w:sz w:val="20"/>
                <w:szCs w:val="20"/>
              </w:rPr>
              <w:t xml:space="preserve"> </w:t>
            </w:r>
            <w:r w:rsidR="002C0845" w:rsidRPr="00DF27C3">
              <w:rPr>
                <w:rFonts w:asciiTheme="minorBidi" w:hAnsiTheme="minorBidi" w:cstheme="minorBidi"/>
                <w:iCs/>
                <w:color w:val="000000" w:themeColor="text1"/>
                <w:sz w:val="20"/>
                <w:szCs w:val="20"/>
              </w:rPr>
              <w:t>awareness</w:t>
            </w:r>
            <w:r w:rsidR="002C0845" w:rsidRPr="00DF27C3">
              <w:rPr>
                <w:rFonts w:asciiTheme="minorBidi" w:hAnsiTheme="minorBidi" w:cstheme="minorBidi"/>
                <w:iCs/>
                <w:color w:val="000000" w:themeColor="text1"/>
                <w:spacing w:val="-7"/>
                <w:sz w:val="20"/>
                <w:szCs w:val="20"/>
              </w:rPr>
              <w:t xml:space="preserve"> </w:t>
            </w:r>
            <w:r w:rsidR="002C0845" w:rsidRPr="00DF27C3">
              <w:rPr>
                <w:rFonts w:asciiTheme="minorBidi" w:hAnsiTheme="minorBidi" w:cstheme="minorBidi"/>
                <w:iCs/>
                <w:color w:val="000000" w:themeColor="text1"/>
                <w:spacing w:val="-1"/>
                <w:sz w:val="20"/>
                <w:szCs w:val="20"/>
              </w:rPr>
              <w:t>materials</w:t>
            </w:r>
            <w:r w:rsidR="002C0845" w:rsidRPr="00DF27C3">
              <w:rPr>
                <w:rFonts w:asciiTheme="minorBidi" w:hAnsiTheme="minorBidi" w:cstheme="minorBidi"/>
                <w:iCs/>
                <w:color w:val="000000" w:themeColor="text1"/>
                <w:spacing w:val="-5"/>
                <w:sz w:val="20"/>
                <w:szCs w:val="20"/>
              </w:rPr>
              <w:t xml:space="preserve"> </w:t>
            </w:r>
            <w:r w:rsidR="002C0845" w:rsidRPr="00DF27C3">
              <w:rPr>
                <w:rFonts w:asciiTheme="minorBidi" w:hAnsiTheme="minorBidi" w:cstheme="minorBidi"/>
                <w:iCs/>
                <w:color w:val="000000" w:themeColor="text1"/>
                <w:spacing w:val="-1"/>
                <w:sz w:val="20"/>
                <w:szCs w:val="20"/>
              </w:rPr>
              <w:t>activities</w:t>
            </w:r>
            <w:r w:rsidR="002C0845" w:rsidRPr="00DF27C3">
              <w:rPr>
                <w:rFonts w:asciiTheme="minorBidi" w:hAnsiTheme="minorBidi" w:cstheme="minorBidi"/>
                <w:iCs/>
                <w:color w:val="000000" w:themeColor="text1"/>
                <w:spacing w:val="-4"/>
                <w:sz w:val="20"/>
                <w:szCs w:val="20"/>
              </w:rPr>
              <w:t xml:space="preserve"> </w:t>
            </w:r>
            <w:r w:rsidR="002C0845" w:rsidRPr="00DF27C3">
              <w:rPr>
                <w:rFonts w:asciiTheme="minorBidi" w:hAnsiTheme="minorBidi" w:cstheme="minorBidi"/>
                <w:iCs/>
                <w:color w:val="000000" w:themeColor="text1"/>
                <w:spacing w:val="-1"/>
                <w:sz w:val="20"/>
                <w:szCs w:val="20"/>
              </w:rPr>
              <w:t>and</w:t>
            </w:r>
            <w:r w:rsidR="002C0845" w:rsidRPr="00DF27C3">
              <w:rPr>
                <w:rFonts w:asciiTheme="minorBidi" w:hAnsiTheme="minorBidi" w:cstheme="minorBidi"/>
                <w:iCs/>
                <w:color w:val="000000" w:themeColor="text1"/>
                <w:spacing w:val="-5"/>
                <w:sz w:val="20"/>
                <w:szCs w:val="20"/>
              </w:rPr>
              <w:t xml:space="preserve"> </w:t>
            </w:r>
            <w:r w:rsidR="002C0845" w:rsidRPr="00DF27C3">
              <w:rPr>
                <w:rFonts w:asciiTheme="minorBidi" w:hAnsiTheme="minorBidi" w:cstheme="minorBidi"/>
                <w:iCs/>
                <w:color w:val="000000" w:themeColor="text1"/>
                <w:spacing w:val="-1"/>
                <w:sz w:val="20"/>
                <w:szCs w:val="20"/>
              </w:rPr>
              <w:t>measures</w:t>
            </w:r>
            <w:r w:rsidR="002C0845" w:rsidRPr="00DF27C3">
              <w:rPr>
                <w:rFonts w:asciiTheme="minorBidi" w:hAnsiTheme="minorBidi" w:cstheme="minorBidi"/>
                <w:iCs/>
                <w:color w:val="000000" w:themeColor="text1"/>
                <w:spacing w:val="-8"/>
                <w:sz w:val="20"/>
                <w:szCs w:val="20"/>
              </w:rPr>
              <w:t xml:space="preserve"> </w:t>
            </w:r>
            <w:r w:rsidR="002C0845" w:rsidRPr="00DF27C3">
              <w:rPr>
                <w:rFonts w:asciiTheme="minorBidi" w:hAnsiTheme="minorBidi" w:cstheme="minorBidi"/>
                <w:iCs/>
                <w:color w:val="000000" w:themeColor="text1"/>
                <w:sz w:val="20"/>
                <w:szCs w:val="20"/>
              </w:rPr>
              <w:t>to</w:t>
            </w:r>
            <w:r w:rsidR="002C0845" w:rsidRPr="00DF27C3">
              <w:rPr>
                <w:rFonts w:asciiTheme="minorBidi" w:hAnsiTheme="minorBidi" w:cstheme="minorBidi"/>
                <w:iCs/>
                <w:color w:val="000000" w:themeColor="text1"/>
                <w:spacing w:val="-3"/>
                <w:sz w:val="20"/>
                <w:szCs w:val="20"/>
              </w:rPr>
              <w:t xml:space="preserve"> </w:t>
            </w:r>
            <w:r w:rsidR="002C0845" w:rsidRPr="00DF27C3">
              <w:rPr>
                <w:rFonts w:asciiTheme="minorBidi" w:hAnsiTheme="minorBidi" w:cstheme="minorBidi"/>
                <w:iCs/>
                <w:color w:val="000000" w:themeColor="text1"/>
                <w:spacing w:val="-1"/>
                <w:sz w:val="20"/>
                <w:szCs w:val="20"/>
              </w:rPr>
              <w:t>protect</w:t>
            </w:r>
            <w:r w:rsidR="002C0845" w:rsidRPr="00DF27C3">
              <w:rPr>
                <w:rFonts w:asciiTheme="minorBidi" w:hAnsiTheme="minorBidi" w:cstheme="minorBidi"/>
                <w:iCs/>
                <w:color w:val="000000" w:themeColor="text1"/>
                <w:spacing w:val="45"/>
                <w:sz w:val="20"/>
                <w:szCs w:val="20"/>
              </w:rPr>
              <w:t xml:space="preserve"> </w:t>
            </w:r>
            <w:r w:rsidR="002C0845" w:rsidRPr="00DF27C3">
              <w:rPr>
                <w:rFonts w:asciiTheme="minorBidi" w:hAnsiTheme="minorBidi" w:cstheme="minorBidi"/>
                <w:iCs/>
                <w:color w:val="000000" w:themeColor="text1"/>
                <w:sz w:val="20"/>
                <w:szCs w:val="20"/>
              </w:rPr>
              <w:t xml:space="preserve">the </w:t>
            </w:r>
            <w:r w:rsidR="002C0845" w:rsidRPr="00DF27C3">
              <w:rPr>
                <w:rFonts w:asciiTheme="minorBidi" w:hAnsiTheme="minorBidi" w:cstheme="minorBidi"/>
                <w:iCs/>
                <w:color w:val="000000" w:themeColor="text1"/>
                <w:spacing w:val="-1"/>
                <w:sz w:val="20"/>
                <w:szCs w:val="20"/>
              </w:rPr>
              <w:t>coastal</w:t>
            </w:r>
            <w:r w:rsidR="002C0845" w:rsidRPr="00DF27C3">
              <w:rPr>
                <w:rFonts w:asciiTheme="minorBidi" w:hAnsiTheme="minorBidi" w:cstheme="minorBidi"/>
                <w:iCs/>
                <w:color w:val="000000" w:themeColor="text1"/>
                <w:spacing w:val="-3"/>
                <w:sz w:val="20"/>
                <w:szCs w:val="20"/>
              </w:rPr>
              <w:t xml:space="preserve"> </w:t>
            </w:r>
            <w:r w:rsidR="002C0845" w:rsidRPr="00DF27C3">
              <w:rPr>
                <w:rFonts w:asciiTheme="minorBidi" w:hAnsiTheme="minorBidi" w:cstheme="minorBidi"/>
                <w:iCs/>
                <w:color w:val="000000" w:themeColor="text1"/>
                <w:sz w:val="20"/>
                <w:szCs w:val="20"/>
              </w:rPr>
              <w:t>and</w:t>
            </w:r>
            <w:r w:rsidR="002C0845" w:rsidRPr="00DF27C3">
              <w:rPr>
                <w:rFonts w:asciiTheme="minorBidi" w:hAnsiTheme="minorBidi" w:cstheme="minorBidi"/>
                <w:iCs/>
                <w:color w:val="000000" w:themeColor="text1"/>
                <w:spacing w:val="-2"/>
                <w:sz w:val="20"/>
                <w:szCs w:val="20"/>
              </w:rPr>
              <w:t xml:space="preserve"> </w:t>
            </w:r>
            <w:r w:rsidR="002C0845" w:rsidRPr="00DF27C3">
              <w:rPr>
                <w:rFonts w:asciiTheme="minorBidi" w:hAnsiTheme="minorBidi" w:cstheme="minorBidi"/>
                <w:iCs/>
                <w:color w:val="000000" w:themeColor="text1"/>
                <w:spacing w:val="-1"/>
                <w:sz w:val="20"/>
                <w:szCs w:val="20"/>
              </w:rPr>
              <w:t>marine</w:t>
            </w:r>
            <w:r w:rsidR="002C0845" w:rsidRPr="00DF27C3">
              <w:rPr>
                <w:rFonts w:asciiTheme="minorBidi" w:hAnsiTheme="minorBidi" w:cstheme="minorBidi"/>
                <w:iCs/>
                <w:color w:val="000000" w:themeColor="text1"/>
                <w:sz w:val="20"/>
                <w:szCs w:val="20"/>
              </w:rPr>
              <w:t xml:space="preserve"> </w:t>
            </w:r>
            <w:r w:rsidR="002C0845" w:rsidRPr="00DF27C3">
              <w:rPr>
                <w:rFonts w:asciiTheme="minorBidi" w:hAnsiTheme="minorBidi" w:cstheme="minorBidi"/>
                <w:iCs/>
                <w:color w:val="000000" w:themeColor="text1"/>
                <w:spacing w:val="-1"/>
                <w:sz w:val="20"/>
                <w:szCs w:val="20"/>
              </w:rPr>
              <w:t>species</w:t>
            </w:r>
          </w:p>
          <w:p w14:paraId="3B099962" w14:textId="77777777" w:rsidR="002C0845" w:rsidRPr="00DF27C3" w:rsidRDefault="002C0845" w:rsidP="008D2784">
            <w:pPr>
              <w:pStyle w:val="ListParagraph"/>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pacing w:val="-1"/>
                <w:sz w:val="20"/>
                <w:szCs w:val="20"/>
              </w:rPr>
              <w:t xml:space="preserve">Workshop Date: </w:t>
            </w:r>
            <w:r w:rsidRPr="00DF27C3">
              <w:rPr>
                <w:rFonts w:asciiTheme="minorBidi" w:hAnsiTheme="minorBidi" w:cstheme="minorBidi"/>
                <w:iCs/>
                <w:color w:val="000000" w:themeColor="text1"/>
                <w:sz w:val="20"/>
                <w:szCs w:val="20"/>
              </w:rPr>
              <w:t>11</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z w:val="20"/>
                <w:szCs w:val="20"/>
              </w:rPr>
              <w:t>March</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2019</w:t>
            </w:r>
          </w:p>
          <w:p w14:paraId="7A4E149F" w14:textId="77777777" w:rsidR="002C0845" w:rsidRPr="00DF27C3" w:rsidRDefault="002C0845" w:rsidP="008D2784">
            <w:pPr>
              <w:pStyle w:val="ListParagraph"/>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pacing w:val="-1"/>
                <w:sz w:val="20"/>
                <w:szCs w:val="20"/>
              </w:rPr>
              <w:t>Workshop Location: Beirut</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z w:val="20"/>
                <w:szCs w:val="20"/>
              </w:rPr>
              <w:t>–</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Lebanon</w:t>
            </w:r>
          </w:p>
          <w:p w14:paraId="207A17AB" w14:textId="77777777" w:rsidR="004A536F" w:rsidRPr="00B72EF0" w:rsidRDefault="004A536F" w:rsidP="008D2784">
            <w:pPr>
              <w:pStyle w:val="ListParagraph"/>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pacing w:val="-1"/>
                <w:sz w:val="20"/>
                <w:szCs w:val="20"/>
                <w:lang w:val="fr-CH"/>
              </w:rPr>
            </w:pPr>
            <w:r w:rsidRPr="00B72EF0">
              <w:rPr>
                <w:rFonts w:asciiTheme="minorBidi" w:hAnsiTheme="minorBidi" w:cstheme="minorBidi"/>
                <w:iCs/>
                <w:color w:val="000000" w:themeColor="text1"/>
                <w:spacing w:val="-1"/>
                <w:sz w:val="20"/>
                <w:szCs w:val="20"/>
                <w:lang w:val="fr-CH"/>
              </w:rPr>
              <w:t>Consultant: Dr. Ghassan Jaradi</w:t>
            </w:r>
            <w:r w:rsidR="00D61DDA" w:rsidRPr="00B72EF0">
              <w:rPr>
                <w:rFonts w:asciiTheme="minorBidi" w:hAnsiTheme="minorBidi" w:cstheme="minorBidi"/>
                <w:iCs/>
                <w:color w:val="000000" w:themeColor="text1"/>
                <w:spacing w:val="-1"/>
                <w:sz w:val="20"/>
                <w:szCs w:val="20"/>
                <w:lang w:val="fr-CH"/>
              </w:rPr>
              <w:t>, Private Consultant</w:t>
            </w:r>
          </w:p>
          <w:p w14:paraId="06EAB100" w14:textId="77777777" w:rsidR="002218D0" w:rsidRPr="00B72EF0" w:rsidRDefault="002218D0" w:rsidP="008D2784">
            <w:pPr>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pacing w:val="-1"/>
                <w:sz w:val="20"/>
                <w:szCs w:val="20"/>
                <w:lang w:val="fr-CH"/>
              </w:rPr>
            </w:pPr>
          </w:p>
          <w:p w14:paraId="7494F11D" w14:textId="77777777" w:rsidR="00DE0414" w:rsidRPr="00DF27C3" w:rsidRDefault="00DE0414" w:rsidP="008D2784">
            <w:pPr>
              <w:pStyle w:val="ListParagraph"/>
              <w:widowControl w:val="0"/>
              <w:numPr>
                <w:ilvl w:val="0"/>
                <w:numId w:val="29"/>
              </w:numPr>
              <w:tabs>
                <w:tab w:val="left" w:pos="823"/>
              </w:tabs>
              <w:kinsoku w:val="0"/>
              <w:overflowPunct w:val="0"/>
              <w:autoSpaceDE w:val="0"/>
              <w:autoSpaceDN w:val="0"/>
              <w:adjustRightInd w:val="0"/>
              <w:spacing w:line="276" w:lineRule="auto"/>
              <w:ind w:right="97"/>
              <w:jc w:val="both"/>
              <w:rPr>
                <w:rFonts w:asciiTheme="minorBidi" w:hAnsiTheme="minorBidi" w:cstheme="minorBidi"/>
                <w:b/>
                <w:bCs/>
                <w:iCs/>
                <w:color w:val="000000" w:themeColor="text1"/>
                <w:spacing w:val="-1"/>
                <w:sz w:val="20"/>
                <w:szCs w:val="20"/>
                <w:u w:val="single"/>
              </w:rPr>
            </w:pPr>
            <w:r w:rsidRPr="00DF27C3">
              <w:rPr>
                <w:rFonts w:asciiTheme="minorBidi" w:hAnsiTheme="minorBidi" w:cstheme="minorBidi"/>
                <w:b/>
                <w:bCs/>
                <w:iCs/>
                <w:color w:val="000000" w:themeColor="text1"/>
                <w:spacing w:val="-1"/>
                <w:sz w:val="20"/>
                <w:szCs w:val="20"/>
                <w:u w:val="single"/>
              </w:rPr>
              <w:t>IUCN</w:t>
            </w:r>
            <w:r w:rsidRPr="00DF27C3">
              <w:rPr>
                <w:rFonts w:asciiTheme="minorBidi" w:hAnsiTheme="minorBidi" w:cstheme="minorBidi"/>
                <w:b/>
                <w:bCs/>
                <w:iCs/>
                <w:color w:val="000000" w:themeColor="text1"/>
                <w:sz w:val="20"/>
                <w:szCs w:val="20"/>
                <w:u w:val="single"/>
              </w:rPr>
              <w:t xml:space="preserve"> Red</w:t>
            </w:r>
            <w:r w:rsidRPr="00DF27C3">
              <w:rPr>
                <w:rFonts w:asciiTheme="minorBidi" w:hAnsiTheme="minorBidi" w:cstheme="minorBidi"/>
                <w:b/>
                <w:bCs/>
                <w:iCs/>
                <w:color w:val="000000" w:themeColor="text1"/>
                <w:spacing w:val="-3"/>
                <w:sz w:val="20"/>
                <w:szCs w:val="20"/>
                <w:u w:val="single"/>
              </w:rPr>
              <w:t xml:space="preserve"> </w:t>
            </w:r>
            <w:r w:rsidRPr="00DF27C3">
              <w:rPr>
                <w:rFonts w:asciiTheme="minorBidi" w:hAnsiTheme="minorBidi" w:cstheme="minorBidi"/>
                <w:b/>
                <w:bCs/>
                <w:iCs/>
                <w:color w:val="000000" w:themeColor="text1"/>
                <w:spacing w:val="-1"/>
                <w:sz w:val="20"/>
                <w:szCs w:val="20"/>
                <w:u w:val="single"/>
              </w:rPr>
              <w:t>List</w:t>
            </w:r>
            <w:r w:rsidRPr="00DF27C3">
              <w:rPr>
                <w:rFonts w:asciiTheme="minorBidi" w:hAnsiTheme="minorBidi" w:cstheme="minorBidi"/>
                <w:b/>
                <w:bCs/>
                <w:iCs/>
                <w:color w:val="000000" w:themeColor="text1"/>
                <w:spacing w:val="-2"/>
                <w:sz w:val="20"/>
                <w:szCs w:val="20"/>
                <w:u w:val="single"/>
              </w:rPr>
              <w:t xml:space="preserve"> </w:t>
            </w:r>
            <w:r w:rsidRPr="00DF27C3">
              <w:rPr>
                <w:rFonts w:asciiTheme="minorBidi" w:hAnsiTheme="minorBidi" w:cstheme="minorBidi"/>
                <w:b/>
                <w:bCs/>
                <w:iCs/>
                <w:color w:val="000000" w:themeColor="text1"/>
                <w:spacing w:val="-1"/>
                <w:sz w:val="20"/>
                <w:szCs w:val="20"/>
                <w:u w:val="single"/>
              </w:rPr>
              <w:t>Training</w:t>
            </w:r>
            <w:r w:rsidRPr="00DF27C3">
              <w:rPr>
                <w:rFonts w:asciiTheme="minorBidi" w:hAnsiTheme="minorBidi" w:cstheme="minorBidi"/>
                <w:b/>
                <w:bCs/>
                <w:iCs/>
                <w:color w:val="000000" w:themeColor="text1"/>
                <w:sz w:val="20"/>
                <w:szCs w:val="20"/>
                <w:u w:val="single"/>
              </w:rPr>
              <w:t xml:space="preserve"> </w:t>
            </w:r>
            <w:r w:rsidRPr="00DF27C3">
              <w:rPr>
                <w:rFonts w:asciiTheme="minorBidi" w:hAnsiTheme="minorBidi" w:cstheme="minorBidi"/>
                <w:b/>
                <w:bCs/>
                <w:iCs/>
                <w:color w:val="000000" w:themeColor="text1"/>
                <w:spacing w:val="-1"/>
                <w:sz w:val="20"/>
                <w:szCs w:val="20"/>
                <w:u w:val="single"/>
              </w:rPr>
              <w:t>Workshop</w:t>
            </w:r>
          </w:p>
          <w:p w14:paraId="10F2D482" w14:textId="77777777" w:rsidR="00EE4144" w:rsidRPr="00DF27C3" w:rsidRDefault="00EE4144" w:rsidP="008D2784">
            <w:pPr>
              <w:pStyle w:val="ListParagraph"/>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z w:val="20"/>
                <w:szCs w:val="20"/>
                <w:lang w:val="en-GB"/>
              </w:rPr>
              <w:t xml:space="preserve">Objective: </w:t>
            </w:r>
            <w:r w:rsidRPr="00DF27C3">
              <w:rPr>
                <w:rFonts w:asciiTheme="minorBidi" w:hAnsiTheme="minorBidi" w:cstheme="minorBidi"/>
                <w:iCs/>
                <w:color w:val="000000" w:themeColor="text1"/>
                <w:spacing w:val="-1"/>
                <w:sz w:val="20"/>
                <w:szCs w:val="20"/>
              </w:rPr>
              <w:t>Training</w:t>
            </w:r>
            <w:r w:rsidRPr="00DF27C3">
              <w:rPr>
                <w:rFonts w:asciiTheme="minorBidi" w:hAnsiTheme="minorBidi" w:cstheme="minorBidi"/>
                <w:iCs/>
                <w:color w:val="000000" w:themeColor="text1"/>
                <w:spacing w:val="30"/>
                <w:sz w:val="20"/>
                <w:szCs w:val="20"/>
              </w:rPr>
              <w:t xml:space="preserve"> </w:t>
            </w:r>
            <w:r w:rsidRPr="00DF27C3">
              <w:rPr>
                <w:rFonts w:asciiTheme="minorBidi" w:hAnsiTheme="minorBidi" w:cstheme="minorBidi"/>
                <w:iCs/>
                <w:color w:val="000000" w:themeColor="text1"/>
                <w:spacing w:val="-1"/>
                <w:sz w:val="20"/>
                <w:szCs w:val="20"/>
              </w:rPr>
              <w:t>marine</w:t>
            </w:r>
            <w:r w:rsidRPr="00DF27C3">
              <w:rPr>
                <w:rFonts w:asciiTheme="minorBidi" w:hAnsiTheme="minorBidi" w:cstheme="minorBidi"/>
                <w:iCs/>
                <w:color w:val="000000" w:themeColor="text1"/>
                <w:spacing w:val="32"/>
                <w:sz w:val="20"/>
                <w:szCs w:val="20"/>
              </w:rPr>
              <w:t xml:space="preserve"> </w:t>
            </w:r>
            <w:r w:rsidRPr="00DF27C3">
              <w:rPr>
                <w:rFonts w:asciiTheme="minorBidi" w:hAnsiTheme="minorBidi" w:cstheme="minorBidi"/>
                <w:iCs/>
                <w:color w:val="000000" w:themeColor="text1"/>
                <w:spacing w:val="-1"/>
                <w:sz w:val="20"/>
                <w:szCs w:val="20"/>
              </w:rPr>
              <w:t>experts</w:t>
            </w:r>
            <w:r w:rsidRPr="00DF27C3">
              <w:rPr>
                <w:rFonts w:asciiTheme="minorBidi" w:hAnsiTheme="minorBidi" w:cstheme="minorBidi"/>
                <w:iCs/>
                <w:color w:val="000000" w:themeColor="text1"/>
                <w:spacing w:val="32"/>
                <w:sz w:val="20"/>
                <w:szCs w:val="20"/>
              </w:rPr>
              <w:t xml:space="preserve"> </w:t>
            </w:r>
            <w:r w:rsidRPr="00DF27C3">
              <w:rPr>
                <w:rFonts w:asciiTheme="minorBidi" w:hAnsiTheme="minorBidi" w:cstheme="minorBidi"/>
                <w:iCs/>
                <w:color w:val="000000" w:themeColor="text1"/>
                <w:spacing w:val="-2"/>
                <w:sz w:val="20"/>
                <w:szCs w:val="20"/>
              </w:rPr>
              <w:t>from</w:t>
            </w:r>
            <w:r w:rsidRPr="00DF27C3">
              <w:rPr>
                <w:rFonts w:asciiTheme="minorBidi" w:hAnsiTheme="minorBidi" w:cstheme="minorBidi"/>
                <w:iCs/>
                <w:color w:val="000000" w:themeColor="text1"/>
                <w:spacing w:val="31"/>
                <w:sz w:val="20"/>
                <w:szCs w:val="20"/>
              </w:rPr>
              <w:t xml:space="preserve"> </w:t>
            </w:r>
            <w:r w:rsidRPr="00DF27C3">
              <w:rPr>
                <w:rFonts w:asciiTheme="minorBidi" w:hAnsiTheme="minorBidi" w:cstheme="minorBidi"/>
                <w:iCs/>
                <w:color w:val="000000" w:themeColor="text1"/>
                <w:spacing w:val="-1"/>
                <w:sz w:val="20"/>
                <w:szCs w:val="20"/>
              </w:rPr>
              <w:t>public</w:t>
            </w:r>
            <w:r w:rsidRPr="00DF27C3">
              <w:rPr>
                <w:rFonts w:asciiTheme="minorBidi" w:hAnsiTheme="minorBidi" w:cstheme="minorBidi"/>
                <w:iCs/>
                <w:color w:val="000000" w:themeColor="text1"/>
                <w:spacing w:val="32"/>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31"/>
                <w:sz w:val="20"/>
                <w:szCs w:val="20"/>
              </w:rPr>
              <w:t xml:space="preserve"> </w:t>
            </w:r>
            <w:r w:rsidRPr="00DF27C3">
              <w:rPr>
                <w:rFonts w:asciiTheme="minorBidi" w:hAnsiTheme="minorBidi" w:cstheme="minorBidi"/>
                <w:iCs/>
                <w:color w:val="000000" w:themeColor="text1"/>
                <w:spacing w:val="-1"/>
                <w:sz w:val="20"/>
                <w:szCs w:val="20"/>
              </w:rPr>
              <w:t>private</w:t>
            </w:r>
            <w:r w:rsidRPr="00DF27C3">
              <w:rPr>
                <w:rFonts w:asciiTheme="minorBidi" w:hAnsiTheme="minorBidi" w:cstheme="minorBidi"/>
                <w:iCs/>
                <w:color w:val="000000" w:themeColor="text1"/>
                <w:spacing w:val="32"/>
                <w:sz w:val="20"/>
                <w:szCs w:val="20"/>
              </w:rPr>
              <w:t xml:space="preserve"> </w:t>
            </w:r>
            <w:r w:rsidRPr="00DF27C3">
              <w:rPr>
                <w:rFonts w:asciiTheme="minorBidi" w:hAnsiTheme="minorBidi" w:cstheme="minorBidi"/>
                <w:iCs/>
                <w:color w:val="000000" w:themeColor="text1"/>
                <w:spacing w:val="-1"/>
                <w:sz w:val="20"/>
                <w:szCs w:val="20"/>
              </w:rPr>
              <w:t>sector</w:t>
            </w:r>
            <w:r w:rsidRPr="00DF27C3">
              <w:rPr>
                <w:rFonts w:asciiTheme="minorBidi" w:hAnsiTheme="minorBidi" w:cstheme="minorBidi"/>
                <w:iCs/>
                <w:color w:val="000000" w:themeColor="text1"/>
                <w:spacing w:val="30"/>
                <w:sz w:val="20"/>
                <w:szCs w:val="20"/>
              </w:rPr>
              <w:t xml:space="preserve"> </w:t>
            </w:r>
            <w:r w:rsidRPr="00DF27C3">
              <w:rPr>
                <w:rFonts w:asciiTheme="minorBidi" w:hAnsiTheme="minorBidi" w:cstheme="minorBidi"/>
                <w:iCs/>
                <w:color w:val="000000" w:themeColor="text1"/>
                <w:spacing w:val="-1"/>
                <w:sz w:val="20"/>
                <w:szCs w:val="20"/>
              </w:rPr>
              <w:t>to</w:t>
            </w:r>
            <w:r w:rsidRPr="00DF27C3">
              <w:rPr>
                <w:rFonts w:asciiTheme="minorBidi" w:hAnsiTheme="minorBidi" w:cstheme="minorBidi"/>
                <w:iCs/>
                <w:color w:val="000000" w:themeColor="text1"/>
                <w:spacing w:val="49"/>
                <w:sz w:val="20"/>
                <w:szCs w:val="20"/>
              </w:rPr>
              <w:t xml:space="preserve"> </w:t>
            </w:r>
            <w:r w:rsidRPr="00DF27C3">
              <w:rPr>
                <w:rFonts w:asciiTheme="minorBidi" w:hAnsiTheme="minorBidi" w:cstheme="minorBidi"/>
                <w:iCs/>
                <w:color w:val="000000" w:themeColor="text1"/>
                <w:spacing w:val="-1"/>
                <w:sz w:val="20"/>
                <w:szCs w:val="20"/>
              </w:rPr>
              <w:t>build</w:t>
            </w:r>
            <w:r w:rsidRPr="00DF27C3">
              <w:rPr>
                <w:rFonts w:asciiTheme="minorBidi" w:hAnsiTheme="minorBidi" w:cstheme="minorBidi"/>
                <w:iCs/>
                <w:color w:val="000000" w:themeColor="text1"/>
                <w:spacing w:val="11"/>
                <w:sz w:val="20"/>
                <w:szCs w:val="20"/>
              </w:rPr>
              <w:t xml:space="preserve"> </w:t>
            </w:r>
            <w:r w:rsidRPr="00DF27C3">
              <w:rPr>
                <w:rFonts w:asciiTheme="minorBidi" w:hAnsiTheme="minorBidi" w:cstheme="minorBidi"/>
                <w:iCs/>
                <w:color w:val="000000" w:themeColor="text1"/>
                <w:spacing w:val="-1"/>
                <w:sz w:val="20"/>
                <w:szCs w:val="20"/>
              </w:rPr>
              <w:t>capacities</w:t>
            </w:r>
            <w:r w:rsidRPr="00DF27C3">
              <w:rPr>
                <w:rFonts w:asciiTheme="minorBidi" w:hAnsiTheme="minorBidi" w:cstheme="minorBidi"/>
                <w:iCs/>
                <w:color w:val="000000" w:themeColor="text1"/>
                <w:spacing w:val="10"/>
                <w:sz w:val="20"/>
                <w:szCs w:val="20"/>
              </w:rPr>
              <w:t xml:space="preserve"> </w:t>
            </w:r>
            <w:r w:rsidRPr="00DF27C3">
              <w:rPr>
                <w:rFonts w:asciiTheme="minorBidi" w:hAnsiTheme="minorBidi" w:cstheme="minorBidi"/>
                <w:iCs/>
                <w:color w:val="000000" w:themeColor="text1"/>
                <w:sz w:val="20"/>
                <w:szCs w:val="20"/>
              </w:rPr>
              <w:t>on</w:t>
            </w:r>
            <w:r w:rsidRPr="00DF27C3">
              <w:rPr>
                <w:rFonts w:asciiTheme="minorBidi" w:hAnsiTheme="minorBidi" w:cstheme="minorBidi"/>
                <w:iCs/>
                <w:color w:val="000000" w:themeColor="text1"/>
                <w:spacing w:val="11"/>
                <w:sz w:val="20"/>
                <w:szCs w:val="20"/>
              </w:rPr>
              <w:t xml:space="preserve"> </w:t>
            </w:r>
            <w:r w:rsidRPr="00DF27C3">
              <w:rPr>
                <w:rFonts w:asciiTheme="minorBidi" w:hAnsiTheme="minorBidi" w:cstheme="minorBidi"/>
                <w:iCs/>
                <w:color w:val="000000" w:themeColor="text1"/>
                <w:spacing w:val="-1"/>
                <w:sz w:val="20"/>
                <w:szCs w:val="20"/>
              </w:rPr>
              <w:t>how</w:t>
            </w:r>
            <w:r w:rsidRPr="00DF27C3">
              <w:rPr>
                <w:rFonts w:asciiTheme="minorBidi" w:hAnsiTheme="minorBidi" w:cstheme="minorBidi"/>
                <w:iCs/>
                <w:color w:val="000000" w:themeColor="text1"/>
                <w:spacing w:val="13"/>
                <w:sz w:val="20"/>
                <w:szCs w:val="20"/>
              </w:rPr>
              <w:t xml:space="preserve"> </w:t>
            </w:r>
            <w:r w:rsidRPr="00DF27C3">
              <w:rPr>
                <w:rFonts w:asciiTheme="minorBidi" w:hAnsiTheme="minorBidi" w:cstheme="minorBidi"/>
                <w:iCs/>
                <w:color w:val="000000" w:themeColor="text1"/>
                <w:spacing w:val="-1"/>
                <w:sz w:val="20"/>
                <w:szCs w:val="20"/>
              </w:rPr>
              <w:t>to</w:t>
            </w:r>
            <w:r w:rsidRPr="00DF27C3">
              <w:rPr>
                <w:rFonts w:asciiTheme="minorBidi" w:hAnsiTheme="minorBidi" w:cstheme="minorBidi"/>
                <w:iCs/>
                <w:color w:val="000000" w:themeColor="text1"/>
                <w:spacing w:val="11"/>
                <w:sz w:val="20"/>
                <w:szCs w:val="20"/>
              </w:rPr>
              <w:t xml:space="preserve"> </w:t>
            </w:r>
            <w:r w:rsidRPr="00DF27C3">
              <w:rPr>
                <w:rFonts w:asciiTheme="minorBidi" w:hAnsiTheme="minorBidi" w:cstheme="minorBidi"/>
                <w:iCs/>
                <w:color w:val="000000" w:themeColor="text1"/>
                <w:spacing w:val="-1"/>
                <w:sz w:val="20"/>
                <w:szCs w:val="20"/>
              </w:rPr>
              <w:t>use</w:t>
            </w:r>
            <w:r w:rsidRPr="00DF27C3">
              <w:rPr>
                <w:rFonts w:asciiTheme="minorBidi" w:hAnsiTheme="minorBidi" w:cstheme="minorBidi"/>
                <w:iCs/>
                <w:color w:val="000000" w:themeColor="text1"/>
                <w:spacing w:val="13"/>
                <w:sz w:val="20"/>
                <w:szCs w:val="20"/>
              </w:rPr>
              <w:t xml:space="preserve"> </w:t>
            </w:r>
            <w:r w:rsidRPr="00DF27C3">
              <w:rPr>
                <w:rFonts w:asciiTheme="minorBidi" w:hAnsiTheme="minorBidi" w:cstheme="minorBidi"/>
                <w:iCs/>
                <w:color w:val="000000" w:themeColor="text1"/>
                <w:spacing w:val="-1"/>
                <w:sz w:val="20"/>
                <w:szCs w:val="20"/>
              </w:rPr>
              <w:t>IUCN</w:t>
            </w:r>
            <w:r w:rsidRPr="00DF27C3">
              <w:rPr>
                <w:rFonts w:asciiTheme="minorBidi" w:hAnsiTheme="minorBidi" w:cstheme="minorBidi"/>
                <w:iCs/>
                <w:color w:val="000000" w:themeColor="text1"/>
                <w:spacing w:val="11"/>
                <w:sz w:val="20"/>
                <w:szCs w:val="20"/>
              </w:rPr>
              <w:t xml:space="preserve"> </w:t>
            </w:r>
            <w:r w:rsidRPr="00DF27C3">
              <w:rPr>
                <w:rFonts w:asciiTheme="minorBidi" w:hAnsiTheme="minorBidi" w:cstheme="minorBidi"/>
                <w:iCs/>
                <w:color w:val="000000" w:themeColor="text1"/>
                <w:sz w:val="20"/>
                <w:szCs w:val="20"/>
              </w:rPr>
              <w:t>Red</w:t>
            </w:r>
            <w:r w:rsidRPr="00DF27C3">
              <w:rPr>
                <w:rFonts w:asciiTheme="minorBidi" w:hAnsiTheme="minorBidi" w:cstheme="minorBidi"/>
                <w:iCs/>
                <w:color w:val="000000" w:themeColor="text1"/>
                <w:spacing w:val="9"/>
                <w:sz w:val="20"/>
                <w:szCs w:val="20"/>
              </w:rPr>
              <w:t xml:space="preserve"> </w:t>
            </w:r>
            <w:r w:rsidRPr="00DF27C3">
              <w:rPr>
                <w:rFonts w:asciiTheme="minorBidi" w:hAnsiTheme="minorBidi" w:cstheme="minorBidi"/>
                <w:iCs/>
                <w:color w:val="000000" w:themeColor="text1"/>
                <w:sz w:val="20"/>
                <w:szCs w:val="20"/>
              </w:rPr>
              <w:t>List</w:t>
            </w:r>
            <w:r w:rsidRPr="00DF27C3">
              <w:rPr>
                <w:rFonts w:asciiTheme="minorBidi" w:hAnsiTheme="minorBidi" w:cstheme="minorBidi"/>
                <w:iCs/>
                <w:color w:val="000000" w:themeColor="text1"/>
                <w:spacing w:val="12"/>
                <w:sz w:val="20"/>
                <w:szCs w:val="20"/>
              </w:rPr>
              <w:t xml:space="preserve"> </w:t>
            </w:r>
            <w:r w:rsidRPr="00DF27C3">
              <w:rPr>
                <w:rFonts w:asciiTheme="minorBidi" w:hAnsiTheme="minorBidi" w:cstheme="minorBidi"/>
                <w:iCs/>
                <w:color w:val="000000" w:themeColor="text1"/>
                <w:spacing w:val="-1"/>
                <w:sz w:val="20"/>
                <w:szCs w:val="20"/>
              </w:rPr>
              <w:t>categories</w:t>
            </w:r>
            <w:r w:rsidRPr="00DF27C3">
              <w:rPr>
                <w:rFonts w:asciiTheme="minorBidi" w:hAnsiTheme="minorBidi" w:cstheme="minorBidi"/>
                <w:iCs/>
                <w:color w:val="000000" w:themeColor="text1"/>
                <w:spacing w:val="41"/>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12"/>
                <w:sz w:val="20"/>
                <w:szCs w:val="20"/>
              </w:rPr>
              <w:t xml:space="preserve"> </w:t>
            </w:r>
            <w:r w:rsidRPr="00DF27C3">
              <w:rPr>
                <w:rFonts w:asciiTheme="minorBidi" w:hAnsiTheme="minorBidi" w:cstheme="minorBidi"/>
                <w:iCs/>
                <w:color w:val="000000" w:themeColor="text1"/>
                <w:sz w:val="20"/>
                <w:szCs w:val="20"/>
              </w:rPr>
              <w:t>criteria</w:t>
            </w:r>
            <w:r w:rsidRPr="00DF27C3">
              <w:rPr>
                <w:rFonts w:asciiTheme="minorBidi" w:hAnsiTheme="minorBidi" w:cstheme="minorBidi"/>
                <w:iCs/>
                <w:color w:val="000000" w:themeColor="text1"/>
                <w:spacing w:val="10"/>
                <w:sz w:val="20"/>
                <w:szCs w:val="20"/>
              </w:rPr>
              <w:t xml:space="preserve"> </w:t>
            </w:r>
            <w:r w:rsidRPr="00DF27C3">
              <w:rPr>
                <w:rFonts w:asciiTheme="minorBidi" w:hAnsiTheme="minorBidi" w:cstheme="minorBidi"/>
                <w:iCs/>
                <w:color w:val="000000" w:themeColor="text1"/>
                <w:spacing w:val="-1"/>
                <w:sz w:val="20"/>
                <w:szCs w:val="20"/>
              </w:rPr>
              <w:t>towards</w:t>
            </w:r>
            <w:r w:rsidRPr="00DF27C3">
              <w:rPr>
                <w:rFonts w:asciiTheme="minorBidi" w:hAnsiTheme="minorBidi" w:cstheme="minorBidi"/>
                <w:iCs/>
                <w:color w:val="000000" w:themeColor="text1"/>
                <w:spacing w:val="10"/>
                <w:sz w:val="20"/>
                <w:szCs w:val="20"/>
              </w:rPr>
              <w:t xml:space="preserve"> </w:t>
            </w:r>
            <w:r w:rsidRPr="00DF27C3">
              <w:rPr>
                <w:rFonts w:asciiTheme="minorBidi" w:hAnsiTheme="minorBidi" w:cstheme="minorBidi"/>
                <w:iCs/>
                <w:color w:val="000000" w:themeColor="text1"/>
                <w:sz w:val="20"/>
                <w:szCs w:val="20"/>
              </w:rPr>
              <w:t>a</w:t>
            </w:r>
            <w:r w:rsidRPr="00DF27C3">
              <w:rPr>
                <w:rFonts w:asciiTheme="minorBidi" w:hAnsiTheme="minorBidi" w:cstheme="minorBidi"/>
                <w:iCs/>
                <w:color w:val="000000" w:themeColor="text1"/>
                <w:spacing w:val="8"/>
                <w:sz w:val="20"/>
                <w:szCs w:val="20"/>
              </w:rPr>
              <w:t xml:space="preserve"> </w:t>
            </w:r>
            <w:r w:rsidRPr="00DF27C3">
              <w:rPr>
                <w:rFonts w:asciiTheme="minorBidi" w:hAnsiTheme="minorBidi" w:cstheme="minorBidi"/>
                <w:iCs/>
                <w:color w:val="000000" w:themeColor="text1"/>
                <w:spacing w:val="-1"/>
                <w:sz w:val="20"/>
                <w:szCs w:val="20"/>
              </w:rPr>
              <w:t>national</w:t>
            </w:r>
            <w:r w:rsidRPr="00DF27C3">
              <w:rPr>
                <w:rFonts w:asciiTheme="minorBidi" w:hAnsiTheme="minorBidi" w:cstheme="minorBidi"/>
                <w:iCs/>
                <w:color w:val="000000" w:themeColor="text1"/>
                <w:spacing w:val="12"/>
                <w:sz w:val="20"/>
                <w:szCs w:val="20"/>
              </w:rPr>
              <w:t xml:space="preserve"> </w:t>
            </w:r>
            <w:r w:rsidRPr="00DF27C3">
              <w:rPr>
                <w:rFonts w:asciiTheme="minorBidi" w:hAnsiTheme="minorBidi" w:cstheme="minorBidi"/>
                <w:iCs/>
                <w:color w:val="000000" w:themeColor="text1"/>
                <w:spacing w:val="-1"/>
                <w:sz w:val="20"/>
                <w:szCs w:val="20"/>
              </w:rPr>
              <w:t>red</w:t>
            </w:r>
            <w:r w:rsidRPr="00DF27C3">
              <w:rPr>
                <w:rFonts w:asciiTheme="minorBidi" w:hAnsiTheme="minorBidi" w:cstheme="minorBidi"/>
                <w:iCs/>
                <w:color w:val="000000" w:themeColor="text1"/>
                <w:spacing w:val="12"/>
                <w:sz w:val="20"/>
                <w:szCs w:val="20"/>
              </w:rPr>
              <w:t xml:space="preserve"> </w:t>
            </w:r>
            <w:r w:rsidRPr="00DF27C3">
              <w:rPr>
                <w:rFonts w:asciiTheme="minorBidi" w:hAnsiTheme="minorBidi" w:cstheme="minorBidi"/>
                <w:iCs/>
                <w:color w:val="000000" w:themeColor="text1"/>
                <w:spacing w:val="-1"/>
                <w:sz w:val="20"/>
                <w:szCs w:val="20"/>
              </w:rPr>
              <w:t>list</w:t>
            </w:r>
            <w:r w:rsidRPr="00DF27C3">
              <w:rPr>
                <w:rFonts w:asciiTheme="minorBidi" w:hAnsiTheme="minorBidi" w:cstheme="minorBidi"/>
                <w:iCs/>
                <w:color w:val="000000" w:themeColor="text1"/>
                <w:spacing w:val="8"/>
                <w:sz w:val="20"/>
                <w:szCs w:val="20"/>
              </w:rPr>
              <w:t xml:space="preserve"> </w:t>
            </w:r>
            <w:r w:rsidRPr="00DF27C3">
              <w:rPr>
                <w:rFonts w:asciiTheme="minorBidi" w:hAnsiTheme="minorBidi" w:cstheme="minorBidi"/>
                <w:iCs/>
                <w:color w:val="000000" w:themeColor="text1"/>
                <w:sz w:val="20"/>
                <w:szCs w:val="20"/>
              </w:rPr>
              <w:t>of</w:t>
            </w:r>
            <w:r w:rsidRPr="00DF27C3">
              <w:rPr>
                <w:rFonts w:asciiTheme="minorBidi" w:hAnsiTheme="minorBidi" w:cstheme="minorBidi"/>
                <w:iCs/>
                <w:color w:val="000000" w:themeColor="text1"/>
                <w:spacing w:val="12"/>
                <w:sz w:val="20"/>
                <w:szCs w:val="20"/>
              </w:rPr>
              <w:t xml:space="preserve"> </w:t>
            </w:r>
            <w:r w:rsidRPr="00DF27C3">
              <w:rPr>
                <w:rFonts w:asciiTheme="minorBidi" w:hAnsiTheme="minorBidi" w:cstheme="minorBidi"/>
                <w:iCs/>
                <w:color w:val="000000" w:themeColor="text1"/>
                <w:spacing w:val="-1"/>
                <w:sz w:val="20"/>
                <w:szCs w:val="20"/>
              </w:rPr>
              <w:t>threatened</w:t>
            </w:r>
            <w:r w:rsidRPr="00DF27C3">
              <w:rPr>
                <w:rFonts w:asciiTheme="minorBidi" w:hAnsiTheme="minorBidi" w:cstheme="minorBidi"/>
                <w:iCs/>
                <w:color w:val="000000" w:themeColor="text1"/>
                <w:spacing w:val="41"/>
                <w:sz w:val="20"/>
                <w:szCs w:val="20"/>
              </w:rPr>
              <w:t xml:space="preserve"> </w:t>
            </w:r>
            <w:r w:rsidRPr="00DF27C3">
              <w:rPr>
                <w:rFonts w:asciiTheme="minorBidi" w:hAnsiTheme="minorBidi" w:cstheme="minorBidi"/>
                <w:iCs/>
                <w:color w:val="000000" w:themeColor="text1"/>
                <w:spacing w:val="-1"/>
                <w:sz w:val="20"/>
                <w:szCs w:val="20"/>
              </w:rPr>
              <w:t>species</w:t>
            </w:r>
            <w:r w:rsidRPr="00DF27C3">
              <w:rPr>
                <w:rFonts w:asciiTheme="minorBidi" w:hAnsiTheme="minorBidi" w:cstheme="minorBidi"/>
                <w:iCs/>
                <w:color w:val="000000" w:themeColor="text1"/>
                <w:sz w:val="20"/>
                <w:szCs w:val="20"/>
              </w:rPr>
              <w:t xml:space="preserve"> in</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Lebanon</w:t>
            </w:r>
            <w:r w:rsidR="000C2EC7" w:rsidRPr="00DF27C3">
              <w:rPr>
                <w:rFonts w:asciiTheme="minorBidi" w:hAnsiTheme="minorBidi" w:cstheme="minorBidi"/>
                <w:iCs/>
                <w:color w:val="000000" w:themeColor="text1"/>
                <w:spacing w:val="-1"/>
                <w:sz w:val="20"/>
                <w:szCs w:val="20"/>
              </w:rPr>
              <w:t xml:space="preserve"> with focus on marine species.</w:t>
            </w:r>
          </w:p>
          <w:p w14:paraId="4ECF3327" w14:textId="77777777" w:rsidR="00EE4144" w:rsidRPr="00DF27C3" w:rsidRDefault="00407029" w:rsidP="008D2784">
            <w:pPr>
              <w:pStyle w:val="ListParagraph"/>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z w:val="20"/>
                <w:szCs w:val="20"/>
              </w:rPr>
              <w:t>Workshop Date: 13-</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z w:val="20"/>
                <w:szCs w:val="20"/>
              </w:rPr>
              <w:t>14</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June</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2019</w:t>
            </w:r>
          </w:p>
          <w:p w14:paraId="7DEA3448" w14:textId="77777777" w:rsidR="00407029" w:rsidRPr="00DF27C3" w:rsidRDefault="00407029" w:rsidP="008D2784">
            <w:pPr>
              <w:pStyle w:val="ListParagraph"/>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pacing w:val="-1"/>
                <w:sz w:val="20"/>
                <w:szCs w:val="20"/>
              </w:rPr>
              <w:t>Workshop Location: Byblos- Lebanon</w:t>
            </w:r>
          </w:p>
          <w:p w14:paraId="1CE4BB8C" w14:textId="77777777" w:rsidR="008D6C86" w:rsidRPr="00DF27C3" w:rsidRDefault="008D6C86" w:rsidP="008D2784">
            <w:pPr>
              <w:pStyle w:val="ListParagraph"/>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z w:val="20"/>
                <w:szCs w:val="20"/>
                <w:lang w:val="en-GB"/>
              </w:rPr>
            </w:pPr>
            <w:r w:rsidRPr="00DF27C3">
              <w:rPr>
                <w:rFonts w:asciiTheme="minorBidi" w:hAnsiTheme="minorBidi" w:cstheme="minorBidi"/>
                <w:iCs/>
                <w:color w:val="000000" w:themeColor="text1"/>
                <w:spacing w:val="-1"/>
                <w:sz w:val="20"/>
                <w:szCs w:val="20"/>
              </w:rPr>
              <w:t>Consultant: Catherine</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Numa,</w:t>
            </w:r>
            <w:r w:rsidRPr="00DF27C3">
              <w:rPr>
                <w:rFonts w:asciiTheme="minorBidi" w:hAnsiTheme="minorBidi" w:cstheme="minorBidi"/>
                <w:iCs/>
                <w:color w:val="000000" w:themeColor="text1"/>
                <w:spacing w:val="1"/>
                <w:sz w:val="20"/>
                <w:szCs w:val="20"/>
              </w:rPr>
              <w:t xml:space="preserve"> IUCN </w:t>
            </w:r>
            <w:r w:rsidRPr="00DF27C3">
              <w:rPr>
                <w:rFonts w:asciiTheme="minorBidi" w:hAnsiTheme="minorBidi" w:cstheme="minorBidi"/>
                <w:iCs/>
                <w:color w:val="000000" w:themeColor="text1"/>
                <w:spacing w:val="-1"/>
                <w:sz w:val="20"/>
                <w:szCs w:val="20"/>
              </w:rPr>
              <w:t>Species</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Programme</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pacing w:val="-1"/>
                <w:sz w:val="20"/>
                <w:szCs w:val="20"/>
              </w:rPr>
              <w:t>coordinator</w:t>
            </w:r>
            <w:r w:rsidR="00D61DDA" w:rsidRPr="00DF27C3">
              <w:rPr>
                <w:rFonts w:asciiTheme="minorBidi" w:hAnsiTheme="minorBidi" w:cstheme="minorBidi"/>
                <w:iCs/>
                <w:color w:val="000000" w:themeColor="text1"/>
                <w:spacing w:val="-1"/>
                <w:sz w:val="20"/>
                <w:szCs w:val="20"/>
              </w:rPr>
              <w:t>, IUCN- MED</w:t>
            </w:r>
          </w:p>
          <w:p w14:paraId="0DFBBA69" w14:textId="77777777" w:rsidR="00DE0414" w:rsidRPr="00DF27C3" w:rsidRDefault="00DE0414" w:rsidP="008D2784">
            <w:pPr>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z w:val="20"/>
                <w:szCs w:val="20"/>
                <w:lang w:val="en-GB"/>
              </w:rPr>
            </w:pPr>
          </w:p>
          <w:p w14:paraId="0D2B0BBD" w14:textId="77777777" w:rsidR="00DE0414" w:rsidRPr="00DF27C3" w:rsidRDefault="00DE0414" w:rsidP="008D2784">
            <w:pPr>
              <w:pStyle w:val="ListParagraph"/>
              <w:widowControl w:val="0"/>
              <w:numPr>
                <w:ilvl w:val="0"/>
                <w:numId w:val="29"/>
              </w:numPr>
              <w:tabs>
                <w:tab w:val="left" w:pos="823"/>
              </w:tabs>
              <w:kinsoku w:val="0"/>
              <w:overflowPunct w:val="0"/>
              <w:autoSpaceDE w:val="0"/>
              <w:autoSpaceDN w:val="0"/>
              <w:adjustRightInd w:val="0"/>
              <w:spacing w:line="276" w:lineRule="auto"/>
              <w:ind w:right="97"/>
              <w:jc w:val="both"/>
              <w:rPr>
                <w:rFonts w:asciiTheme="minorBidi" w:hAnsiTheme="minorBidi" w:cstheme="minorBidi"/>
                <w:b/>
                <w:bCs/>
                <w:iCs/>
                <w:color w:val="000000" w:themeColor="text1"/>
                <w:sz w:val="20"/>
                <w:szCs w:val="20"/>
                <w:u w:val="single"/>
                <w:lang w:val="en-GB"/>
              </w:rPr>
            </w:pPr>
            <w:r w:rsidRPr="00DF27C3">
              <w:rPr>
                <w:rFonts w:asciiTheme="minorBidi" w:hAnsiTheme="minorBidi" w:cstheme="minorBidi"/>
                <w:b/>
                <w:bCs/>
                <w:iCs/>
                <w:color w:val="000000" w:themeColor="text1"/>
                <w:spacing w:val="-1"/>
                <w:sz w:val="20"/>
                <w:szCs w:val="20"/>
                <w:u w:val="single"/>
              </w:rPr>
              <w:t>Study</w:t>
            </w:r>
            <w:r w:rsidRPr="00DF27C3">
              <w:rPr>
                <w:rFonts w:asciiTheme="minorBidi" w:hAnsiTheme="minorBidi" w:cstheme="minorBidi"/>
                <w:b/>
                <w:bCs/>
                <w:iCs/>
                <w:color w:val="000000" w:themeColor="text1"/>
                <w:spacing w:val="3"/>
                <w:sz w:val="20"/>
                <w:szCs w:val="20"/>
                <w:u w:val="single"/>
              </w:rPr>
              <w:t xml:space="preserve"> </w:t>
            </w:r>
            <w:r w:rsidRPr="00DF27C3">
              <w:rPr>
                <w:rFonts w:asciiTheme="minorBidi" w:hAnsiTheme="minorBidi" w:cstheme="minorBidi"/>
                <w:b/>
                <w:bCs/>
                <w:iCs/>
                <w:color w:val="000000" w:themeColor="text1"/>
                <w:spacing w:val="-1"/>
                <w:sz w:val="20"/>
                <w:szCs w:val="20"/>
                <w:u w:val="single"/>
              </w:rPr>
              <w:t>of</w:t>
            </w:r>
            <w:r w:rsidRPr="00DF27C3">
              <w:rPr>
                <w:rFonts w:asciiTheme="minorBidi" w:hAnsiTheme="minorBidi" w:cstheme="minorBidi"/>
                <w:b/>
                <w:bCs/>
                <w:iCs/>
                <w:color w:val="000000" w:themeColor="text1"/>
                <w:sz w:val="20"/>
                <w:szCs w:val="20"/>
                <w:u w:val="single"/>
              </w:rPr>
              <w:t xml:space="preserve"> </w:t>
            </w:r>
            <w:r w:rsidRPr="00DF27C3">
              <w:rPr>
                <w:rFonts w:asciiTheme="minorBidi" w:hAnsiTheme="minorBidi" w:cstheme="minorBidi"/>
                <w:b/>
                <w:bCs/>
                <w:iCs/>
                <w:color w:val="000000" w:themeColor="text1"/>
                <w:spacing w:val="-1"/>
                <w:sz w:val="20"/>
                <w:szCs w:val="20"/>
                <w:u w:val="single"/>
              </w:rPr>
              <w:t>coastal</w:t>
            </w:r>
            <w:r w:rsidRPr="00DF27C3">
              <w:rPr>
                <w:rFonts w:asciiTheme="minorBidi" w:hAnsiTheme="minorBidi" w:cstheme="minorBidi"/>
                <w:b/>
                <w:bCs/>
                <w:iCs/>
                <w:color w:val="000000" w:themeColor="text1"/>
                <w:spacing w:val="1"/>
                <w:sz w:val="20"/>
                <w:szCs w:val="20"/>
                <w:u w:val="single"/>
              </w:rPr>
              <w:t xml:space="preserve"> </w:t>
            </w:r>
            <w:r w:rsidRPr="00DF27C3">
              <w:rPr>
                <w:rFonts w:asciiTheme="minorBidi" w:hAnsiTheme="minorBidi" w:cstheme="minorBidi"/>
                <w:b/>
                <w:bCs/>
                <w:iCs/>
                <w:color w:val="000000" w:themeColor="text1"/>
                <w:spacing w:val="-1"/>
                <w:sz w:val="20"/>
                <w:szCs w:val="20"/>
                <w:u w:val="single"/>
              </w:rPr>
              <w:t>and</w:t>
            </w:r>
            <w:r w:rsidRPr="00DF27C3">
              <w:rPr>
                <w:rFonts w:asciiTheme="minorBidi" w:hAnsiTheme="minorBidi" w:cstheme="minorBidi"/>
                <w:b/>
                <w:bCs/>
                <w:iCs/>
                <w:color w:val="000000" w:themeColor="text1"/>
                <w:spacing w:val="1"/>
                <w:sz w:val="20"/>
                <w:szCs w:val="20"/>
                <w:u w:val="single"/>
              </w:rPr>
              <w:t xml:space="preserve"> </w:t>
            </w:r>
            <w:r w:rsidRPr="00DF27C3">
              <w:rPr>
                <w:rFonts w:asciiTheme="minorBidi" w:hAnsiTheme="minorBidi" w:cstheme="minorBidi"/>
                <w:b/>
                <w:bCs/>
                <w:iCs/>
                <w:color w:val="000000" w:themeColor="text1"/>
                <w:spacing w:val="-2"/>
                <w:sz w:val="20"/>
                <w:szCs w:val="20"/>
                <w:u w:val="single"/>
              </w:rPr>
              <w:t>marine</w:t>
            </w:r>
            <w:r w:rsidRPr="00DF27C3">
              <w:rPr>
                <w:rFonts w:asciiTheme="minorBidi" w:hAnsiTheme="minorBidi" w:cstheme="minorBidi"/>
                <w:b/>
                <w:bCs/>
                <w:iCs/>
                <w:color w:val="000000" w:themeColor="text1"/>
                <w:spacing w:val="2"/>
                <w:sz w:val="20"/>
                <w:szCs w:val="20"/>
                <w:u w:val="single"/>
              </w:rPr>
              <w:t xml:space="preserve"> </w:t>
            </w:r>
            <w:r w:rsidRPr="00DF27C3">
              <w:rPr>
                <w:rFonts w:asciiTheme="minorBidi" w:hAnsiTheme="minorBidi" w:cstheme="minorBidi"/>
                <w:b/>
                <w:bCs/>
                <w:iCs/>
                <w:color w:val="000000" w:themeColor="text1"/>
                <w:spacing w:val="-1"/>
                <w:sz w:val="20"/>
                <w:szCs w:val="20"/>
                <w:u w:val="single"/>
              </w:rPr>
              <w:t>birds</w:t>
            </w:r>
            <w:r w:rsidRPr="00DF27C3">
              <w:rPr>
                <w:rFonts w:asciiTheme="minorBidi" w:hAnsiTheme="minorBidi" w:cstheme="minorBidi"/>
                <w:b/>
                <w:bCs/>
                <w:iCs/>
                <w:color w:val="000000" w:themeColor="text1"/>
                <w:spacing w:val="1"/>
                <w:sz w:val="20"/>
                <w:szCs w:val="20"/>
                <w:u w:val="single"/>
              </w:rPr>
              <w:t xml:space="preserve"> </w:t>
            </w:r>
            <w:r w:rsidRPr="00DF27C3">
              <w:rPr>
                <w:rFonts w:asciiTheme="minorBidi" w:hAnsiTheme="minorBidi" w:cstheme="minorBidi"/>
                <w:b/>
                <w:bCs/>
                <w:iCs/>
                <w:color w:val="000000" w:themeColor="text1"/>
                <w:spacing w:val="-1"/>
                <w:sz w:val="20"/>
                <w:szCs w:val="20"/>
                <w:u w:val="single"/>
              </w:rPr>
              <w:t>of</w:t>
            </w:r>
            <w:r w:rsidRPr="00DF27C3">
              <w:rPr>
                <w:rFonts w:asciiTheme="minorBidi" w:hAnsiTheme="minorBidi" w:cstheme="minorBidi"/>
                <w:b/>
                <w:bCs/>
                <w:iCs/>
                <w:color w:val="000000" w:themeColor="text1"/>
                <w:sz w:val="20"/>
                <w:szCs w:val="20"/>
                <w:u w:val="single"/>
              </w:rPr>
              <w:t xml:space="preserve"> </w:t>
            </w:r>
            <w:r w:rsidRPr="00DF27C3">
              <w:rPr>
                <w:rFonts w:asciiTheme="minorBidi" w:hAnsiTheme="minorBidi" w:cstheme="minorBidi"/>
                <w:b/>
                <w:bCs/>
                <w:iCs/>
                <w:color w:val="000000" w:themeColor="text1"/>
                <w:spacing w:val="-1"/>
                <w:sz w:val="20"/>
                <w:szCs w:val="20"/>
                <w:u w:val="single"/>
              </w:rPr>
              <w:t>Lebanon</w:t>
            </w:r>
            <w:r w:rsidRPr="00DF27C3">
              <w:rPr>
                <w:rFonts w:asciiTheme="minorBidi" w:hAnsiTheme="minorBidi" w:cstheme="minorBidi"/>
                <w:b/>
                <w:bCs/>
                <w:iCs/>
                <w:color w:val="000000" w:themeColor="text1"/>
                <w:spacing w:val="1"/>
                <w:sz w:val="20"/>
                <w:szCs w:val="20"/>
                <w:u w:val="single"/>
              </w:rPr>
              <w:t xml:space="preserve"> </w:t>
            </w:r>
            <w:r w:rsidRPr="00DF27C3">
              <w:rPr>
                <w:rFonts w:asciiTheme="minorBidi" w:hAnsiTheme="minorBidi" w:cstheme="minorBidi"/>
                <w:b/>
                <w:bCs/>
                <w:iCs/>
                <w:color w:val="000000" w:themeColor="text1"/>
                <w:sz w:val="20"/>
                <w:szCs w:val="20"/>
                <w:u w:val="single"/>
              </w:rPr>
              <w:t xml:space="preserve">“An </w:t>
            </w:r>
            <w:r w:rsidRPr="00DF27C3">
              <w:rPr>
                <w:rFonts w:asciiTheme="minorBidi" w:hAnsiTheme="minorBidi" w:cstheme="minorBidi"/>
                <w:b/>
                <w:bCs/>
                <w:iCs/>
                <w:color w:val="000000" w:themeColor="text1"/>
                <w:spacing w:val="-2"/>
                <w:sz w:val="20"/>
                <w:szCs w:val="20"/>
                <w:u w:val="single"/>
              </w:rPr>
              <w:t>Atlas</w:t>
            </w:r>
            <w:r w:rsidRPr="00DF27C3">
              <w:rPr>
                <w:rFonts w:asciiTheme="minorBidi" w:hAnsiTheme="minorBidi" w:cstheme="minorBidi"/>
                <w:b/>
                <w:bCs/>
                <w:iCs/>
                <w:color w:val="000000" w:themeColor="text1"/>
                <w:spacing w:val="3"/>
                <w:sz w:val="20"/>
                <w:szCs w:val="20"/>
                <w:u w:val="single"/>
              </w:rPr>
              <w:t xml:space="preserve"> </w:t>
            </w:r>
            <w:r w:rsidRPr="00DF27C3">
              <w:rPr>
                <w:rFonts w:asciiTheme="minorBidi" w:hAnsiTheme="minorBidi" w:cstheme="minorBidi"/>
                <w:b/>
                <w:bCs/>
                <w:iCs/>
                <w:color w:val="000000" w:themeColor="text1"/>
                <w:spacing w:val="-1"/>
                <w:sz w:val="20"/>
                <w:szCs w:val="20"/>
                <w:u w:val="single"/>
              </w:rPr>
              <w:t>of</w:t>
            </w:r>
            <w:r w:rsidRPr="00DF27C3">
              <w:rPr>
                <w:rFonts w:asciiTheme="minorBidi" w:hAnsiTheme="minorBidi" w:cstheme="minorBidi"/>
                <w:b/>
                <w:bCs/>
                <w:iCs/>
                <w:color w:val="000000" w:themeColor="text1"/>
                <w:spacing w:val="29"/>
                <w:sz w:val="20"/>
                <w:szCs w:val="20"/>
                <w:u w:val="single"/>
              </w:rPr>
              <w:t xml:space="preserve"> </w:t>
            </w:r>
            <w:r w:rsidRPr="00DF27C3">
              <w:rPr>
                <w:rFonts w:asciiTheme="minorBidi" w:hAnsiTheme="minorBidi" w:cstheme="minorBidi"/>
                <w:b/>
                <w:bCs/>
                <w:iCs/>
                <w:color w:val="000000" w:themeColor="text1"/>
                <w:spacing w:val="-1"/>
                <w:sz w:val="20"/>
                <w:szCs w:val="20"/>
                <w:u w:val="single"/>
              </w:rPr>
              <w:t>Distribution”</w:t>
            </w:r>
          </w:p>
          <w:p w14:paraId="476E10F9" w14:textId="77777777" w:rsidR="008D6C86" w:rsidRPr="00DF27C3" w:rsidRDefault="008D6C86" w:rsidP="008D2784">
            <w:pPr>
              <w:pStyle w:val="ListParagraph"/>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pacing w:val="-1"/>
                <w:sz w:val="20"/>
                <w:szCs w:val="20"/>
                <w:u w:val="single"/>
              </w:rPr>
              <w:t>Objective</w:t>
            </w:r>
            <w:r w:rsidRPr="00DF27C3">
              <w:rPr>
                <w:rFonts w:asciiTheme="minorBidi" w:hAnsiTheme="minorBidi" w:cstheme="minorBidi"/>
                <w:iCs/>
                <w:color w:val="000000" w:themeColor="text1"/>
                <w:spacing w:val="-1"/>
                <w:sz w:val="20"/>
                <w:szCs w:val="20"/>
              </w:rPr>
              <w:t>:</w:t>
            </w:r>
            <w:r w:rsidR="00E95C12" w:rsidRPr="00DF27C3">
              <w:rPr>
                <w:rFonts w:asciiTheme="minorBidi" w:hAnsiTheme="minorBidi" w:cstheme="minorBidi"/>
                <w:iCs/>
                <w:color w:val="000000" w:themeColor="text1"/>
                <w:spacing w:val="-1"/>
                <w:sz w:val="20"/>
                <w:szCs w:val="20"/>
              </w:rPr>
              <w:t xml:space="preserve"> The</w:t>
            </w:r>
            <w:r w:rsidR="00E95C12" w:rsidRPr="00DF27C3">
              <w:rPr>
                <w:rFonts w:asciiTheme="minorBidi" w:hAnsiTheme="minorBidi" w:cstheme="minorBidi"/>
                <w:iCs/>
                <w:color w:val="000000" w:themeColor="text1"/>
                <w:spacing w:val="8"/>
                <w:sz w:val="20"/>
                <w:szCs w:val="20"/>
              </w:rPr>
              <w:t xml:space="preserve"> </w:t>
            </w:r>
            <w:r w:rsidR="00E95C12" w:rsidRPr="00DF27C3">
              <w:rPr>
                <w:rFonts w:asciiTheme="minorBidi" w:hAnsiTheme="minorBidi" w:cstheme="minorBidi"/>
                <w:iCs/>
                <w:color w:val="000000" w:themeColor="text1"/>
                <w:spacing w:val="-1"/>
                <w:sz w:val="20"/>
                <w:szCs w:val="20"/>
              </w:rPr>
              <w:t>objectives</w:t>
            </w:r>
            <w:r w:rsidR="00E95C12" w:rsidRPr="00DF27C3">
              <w:rPr>
                <w:rFonts w:asciiTheme="minorBidi" w:hAnsiTheme="minorBidi" w:cstheme="minorBidi"/>
                <w:iCs/>
                <w:color w:val="000000" w:themeColor="text1"/>
                <w:spacing w:val="5"/>
                <w:sz w:val="20"/>
                <w:szCs w:val="20"/>
              </w:rPr>
              <w:t xml:space="preserve"> </w:t>
            </w:r>
            <w:r w:rsidR="00E95C12" w:rsidRPr="00DF27C3">
              <w:rPr>
                <w:rFonts w:asciiTheme="minorBidi" w:hAnsiTheme="minorBidi" w:cstheme="minorBidi"/>
                <w:iCs/>
                <w:color w:val="000000" w:themeColor="text1"/>
                <w:sz w:val="20"/>
                <w:szCs w:val="20"/>
              </w:rPr>
              <w:t>of</w:t>
            </w:r>
            <w:r w:rsidR="00E95C12" w:rsidRPr="00DF27C3">
              <w:rPr>
                <w:rFonts w:asciiTheme="minorBidi" w:hAnsiTheme="minorBidi" w:cstheme="minorBidi"/>
                <w:iCs/>
                <w:color w:val="000000" w:themeColor="text1"/>
                <w:spacing w:val="7"/>
                <w:sz w:val="20"/>
                <w:szCs w:val="20"/>
              </w:rPr>
              <w:t xml:space="preserve"> </w:t>
            </w:r>
            <w:r w:rsidR="00E95C12" w:rsidRPr="00DF27C3">
              <w:rPr>
                <w:rFonts w:asciiTheme="minorBidi" w:hAnsiTheme="minorBidi" w:cstheme="minorBidi"/>
                <w:iCs/>
                <w:color w:val="000000" w:themeColor="text1"/>
                <w:sz w:val="20"/>
                <w:szCs w:val="20"/>
              </w:rPr>
              <w:t>th</w:t>
            </w:r>
            <w:r w:rsidR="00E95C12" w:rsidRPr="00DF27C3">
              <w:rPr>
                <w:rFonts w:asciiTheme="minorBidi" w:hAnsiTheme="minorBidi" w:cstheme="minorBidi"/>
                <w:iCs/>
                <w:color w:val="000000" w:themeColor="text1"/>
                <w:spacing w:val="7"/>
                <w:sz w:val="20"/>
                <w:szCs w:val="20"/>
              </w:rPr>
              <w:t xml:space="preserve">is activity </w:t>
            </w:r>
            <w:r w:rsidR="00E95C12" w:rsidRPr="00DF27C3">
              <w:rPr>
                <w:rFonts w:asciiTheme="minorBidi" w:hAnsiTheme="minorBidi" w:cstheme="minorBidi"/>
                <w:iCs/>
                <w:color w:val="000000" w:themeColor="text1"/>
                <w:spacing w:val="-1"/>
                <w:sz w:val="20"/>
                <w:szCs w:val="20"/>
              </w:rPr>
              <w:t>is</w:t>
            </w:r>
            <w:r w:rsidR="00E95C12" w:rsidRPr="00DF27C3">
              <w:rPr>
                <w:rFonts w:asciiTheme="minorBidi" w:hAnsiTheme="minorBidi" w:cstheme="minorBidi"/>
                <w:iCs/>
                <w:color w:val="000000" w:themeColor="text1"/>
                <w:spacing w:val="8"/>
                <w:sz w:val="20"/>
                <w:szCs w:val="20"/>
              </w:rPr>
              <w:t xml:space="preserve"> </w:t>
            </w:r>
            <w:r w:rsidR="00E95C12" w:rsidRPr="00DF27C3">
              <w:rPr>
                <w:rFonts w:asciiTheme="minorBidi" w:hAnsiTheme="minorBidi" w:cstheme="minorBidi"/>
                <w:iCs/>
                <w:color w:val="000000" w:themeColor="text1"/>
                <w:spacing w:val="-1"/>
                <w:sz w:val="20"/>
                <w:szCs w:val="20"/>
              </w:rPr>
              <w:t>to</w:t>
            </w:r>
            <w:r w:rsidR="00E95C12" w:rsidRPr="00DF27C3">
              <w:rPr>
                <w:rFonts w:asciiTheme="minorBidi" w:hAnsiTheme="minorBidi" w:cstheme="minorBidi"/>
                <w:iCs/>
                <w:color w:val="000000" w:themeColor="text1"/>
                <w:spacing w:val="8"/>
                <w:sz w:val="20"/>
                <w:szCs w:val="20"/>
              </w:rPr>
              <w:t xml:space="preserve"> </w:t>
            </w:r>
            <w:r w:rsidR="00E95C12" w:rsidRPr="00DF27C3">
              <w:rPr>
                <w:rFonts w:asciiTheme="minorBidi" w:hAnsiTheme="minorBidi" w:cstheme="minorBidi"/>
                <w:iCs/>
                <w:color w:val="000000" w:themeColor="text1"/>
                <w:spacing w:val="-2"/>
                <w:sz w:val="20"/>
                <w:szCs w:val="20"/>
              </w:rPr>
              <w:t>develop</w:t>
            </w:r>
            <w:r w:rsidR="00E95C12" w:rsidRPr="00DF27C3">
              <w:rPr>
                <w:rFonts w:asciiTheme="minorBidi" w:hAnsiTheme="minorBidi" w:cstheme="minorBidi"/>
                <w:iCs/>
                <w:color w:val="000000" w:themeColor="text1"/>
                <w:spacing w:val="6"/>
                <w:sz w:val="20"/>
                <w:szCs w:val="20"/>
              </w:rPr>
              <w:t xml:space="preserve"> </w:t>
            </w:r>
            <w:r w:rsidR="00E95C12" w:rsidRPr="00DF27C3">
              <w:rPr>
                <w:rFonts w:asciiTheme="minorBidi" w:hAnsiTheme="minorBidi" w:cstheme="minorBidi"/>
                <w:iCs/>
                <w:color w:val="000000" w:themeColor="text1"/>
                <w:sz w:val="20"/>
                <w:szCs w:val="20"/>
              </w:rPr>
              <w:t>an</w:t>
            </w:r>
            <w:r w:rsidR="00E95C12" w:rsidRPr="00DF27C3">
              <w:rPr>
                <w:rFonts w:asciiTheme="minorBidi" w:hAnsiTheme="minorBidi" w:cstheme="minorBidi"/>
                <w:iCs/>
                <w:color w:val="000000" w:themeColor="text1"/>
                <w:spacing w:val="35"/>
                <w:sz w:val="20"/>
                <w:szCs w:val="20"/>
              </w:rPr>
              <w:t xml:space="preserve"> </w:t>
            </w:r>
            <w:r w:rsidR="00E95C12" w:rsidRPr="00DF27C3">
              <w:rPr>
                <w:rFonts w:asciiTheme="minorBidi" w:hAnsiTheme="minorBidi" w:cstheme="minorBidi"/>
                <w:iCs/>
                <w:color w:val="000000" w:themeColor="text1"/>
                <w:spacing w:val="-1"/>
                <w:sz w:val="20"/>
                <w:szCs w:val="20"/>
              </w:rPr>
              <w:t>Atlas</w:t>
            </w:r>
            <w:r w:rsidR="00E95C12" w:rsidRPr="00DF27C3">
              <w:rPr>
                <w:rFonts w:asciiTheme="minorBidi" w:hAnsiTheme="minorBidi" w:cstheme="minorBidi"/>
                <w:iCs/>
                <w:color w:val="000000" w:themeColor="text1"/>
                <w:sz w:val="20"/>
                <w:szCs w:val="20"/>
              </w:rPr>
              <w:t xml:space="preserve"> of</w:t>
            </w:r>
            <w:r w:rsidR="00E95C12" w:rsidRPr="00DF27C3">
              <w:rPr>
                <w:rFonts w:asciiTheme="minorBidi" w:hAnsiTheme="minorBidi" w:cstheme="minorBidi"/>
                <w:iCs/>
                <w:color w:val="000000" w:themeColor="text1"/>
                <w:spacing w:val="-3"/>
                <w:sz w:val="20"/>
                <w:szCs w:val="20"/>
              </w:rPr>
              <w:t xml:space="preserve"> </w:t>
            </w:r>
            <w:r w:rsidR="00E95C12" w:rsidRPr="00DF27C3">
              <w:rPr>
                <w:rFonts w:asciiTheme="minorBidi" w:hAnsiTheme="minorBidi" w:cstheme="minorBidi"/>
                <w:iCs/>
                <w:color w:val="000000" w:themeColor="text1"/>
                <w:spacing w:val="-1"/>
                <w:sz w:val="20"/>
                <w:szCs w:val="20"/>
              </w:rPr>
              <w:t>distribution for</w:t>
            </w:r>
            <w:r w:rsidR="00E95C12" w:rsidRPr="00DF27C3">
              <w:rPr>
                <w:rFonts w:asciiTheme="minorBidi" w:hAnsiTheme="minorBidi" w:cstheme="minorBidi"/>
                <w:iCs/>
                <w:color w:val="000000" w:themeColor="text1"/>
                <w:spacing w:val="-2"/>
                <w:sz w:val="20"/>
                <w:szCs w:val="20"/>
              </w:rPr>
              <w:t xml:space="preserve"> </w:t>
            </w:r>
            <w:r w:rsidR="00E95C12" w:rsidRPr="00DF27C3">
              <w:rPr>
                <w:rFonts w:asciiTheme="minorBidi" w:hAnsiTheme="minorBidi" w:cstheme="minorBidi"/>
                <w:iCs/>
                <w:color w:val="000000" w:themeColor="text1"/>
                <w:sz w:val="20"/>
                <w:szCs w:val="20"/>
              </w:rPr>
              <w:t>the</w:t>
            </w:r>
            <w:r w:rsidR="00E95C12" w:rsidRPr="00DF27C3">
              <w:rPr>
                <w:rFonts w:asciiTheme="minorBidi" w:hAnsiTheme="minorBidi" w:cstheme="minorBidi"/>
                <w:iCs/>
                <w:color w:val="000000" w:themeColor="text1"/>
                <w:spacing w:val="-3"/>
                <w:sz w:val="20"/>
                <w:szCs w:val="20"/>
              </w:rPr>
              <w:t xml:space="preserve"> </w:t>
            </w:r>
            <w:r w:rsidR="00E95C12" w:rsidRPr="00DF27C3">
              <w:rPr>
                <w:rFonts w:asciiTheme="minorBidi" w:hAnsiTheme="minorBidi" w:cstheme="minorBidi"/>
                <w:iCs/>
                <w:color w:val="000000" w:themeColor="text1"/>
                <w:spacing w:val="-1"/>
                <w:sz w:val="20"/>
                <w:szCs w:val="20"/>
              </w:rPr>
              <w:t>coastal</w:t>
            </w:r>
            <w:r w:rsidR="00E95C12" w:rsidRPr="00DF27C3">
              <w:rPr>
                <w:rFonts w:asciiTheme="minorBidi" w:hAnsiTheme="minorBidi" w:cstheme="minorBidi"/>
                <w:iCs/>
                <w:color w:val="000000" w:themeColor="text1"/>
                <w:sz w:val="20"/>
                <w:szCs w:val="20"/>
              </w:rPr>
              <w:t xml:space="preserve"> and</w:t>
            </w:r>
            <w:r w:rsidR="00E95C12" w:rsidRPr="00DF27C3">
              <w:rPr>
                <w:rFonts w:asciiTheme="minorBidi" w:hAnsiTheme="minorBidi" w:cstheme="minorBidi"/>
                <w:iCs/>
                <w:color w:val="000000" w:themeColor="text1"/>
                <w:spacing w:val="-3"/>
                <w:sz w:val="20"/>
                <w:szCs w:val="20"/>
              </w:rPr>
              <w:t xml:space="preserve"> </w:t>
            </w:r>
            <w:r w:rsidR="00E95C12" w:rsidRPr="00DF27C3">
              <w:rPr>
                <w:rFonts w:asciiTheme="minorBidi" w:hAnsiTheme="minorBidi" w:cstheme="minorBidi"/>
                <w:iCs/>
                <w:color w:val="000000" w:themeColor="text1"/>
                <w:spacing w:val="-1"/>
                <w:sz w:val="20"/>
                <w:szCs w:val="20"/>
              </w:rPr>
              <w:t>marine</w:t>
            </w:r>
            <w:r w:rsidR="00E95C12" w:rsidRPr="00DF27C3">
              <w:rPr>
                <w:rFonts w:asciiTheme="minorBidi" w:hAnsiTheme="minorBidi" w:cstheme="minorBidi"/>
                <w:iCs/>
                <w:color w:val="000000" w:themeColor="text1"/>
                <w:sz w:val="20"/>
                <w:szCs w:val="20"/>
              </w:rPr>
              <w:t xml:space="preserve"> </w:t>
            </w:r>
            <w:r w:rsidR="00E95C12" w:rsidRPr="00DF27C3">
              <w:rPr>
                <w:rFonts w:asciiTheme="minorBidi" w:hAnsiTheme="minorBidi" w:cstheme="minorBidi"/>
                <w:iCs/>
                <w:color w:val="000000" w:themeColor="text1"/>
                <w:spacing w:val="-1"/>
                <w:sz w:val="20"/>
                <w:szCs w:val="20"/>
              </w:rPr>
              <w:t>bird</w:t>
            </w:r>
            <w:r w:rsidR="00E95C12" w:rsidRPr="00DF27C3">
              <w:rPr>
                <w:rFonts w:asciiTheme="minorBidi" w:hAnsiTheme="minorBidi" w:cstheme="minorBidi"/>
                <w:iCs/>
                <w:color w:val="000000" w:themeColor="text1"/>
                <w:spacing w:val="-2"/>
                <w:sz w:val="20"/>
                <w:szCs w:val="20"/>
              </w:rPr>
              <w:t xml:space="preserve"> </w:t>
            </w:r>
            <w:r w:rsidR="00E95C12" w:rsidRPr="00DF27C3">
              <w:rPr>
                <w:rFonts w:asciiTheme="minorBidi" w:hAnsiTheme="minorBidi" w:cstheme="minorBidi"/>
                <w:iCs/>
                <w:color w:val="000000" w:themeColor="text1"/>
                <w:spacing w:val="-1"/>
                <w:sz w:val="20"/>
                <w:szCs w:val="20"/>
              </w:rPr>
              <w:t>species</w:t>
            </w:r>
            <w:r w:rsidR="00E95C12" w:rsidRPr="00DF27C3">
              <w:rPr>
                <w:rFonts w:asciiTheme="minorBidi" w:hAnsiTheme="minorBidi" w:cstheme="minorBidi"/>
                <w:iCs/>
                <w:color w:val="000000" w:themeColor="text1"/>
                <w:spacing w:val="53"/>
                <w:sz w:val="20"/>
                <w:szCs w:val="20"/>
              </w:rPr>
              <w:t xml:space="preserve"> </w:t>
            </w:r>
            <w:r w:rsidR="00E95C12" w:rsidRPr="00DF27C3">
              <w:rPr>
                <w:rFonts w:asciiTheme="minorBidi" w:hAnsiTheme="minorBidi" w:cstheme="minorBidi"/>
                <w:iCs/>
                <w:color w:val="000000" w:themeColor="text1"/>
                <w:sz w:val="20"/>
                <w:szCs w:val="20"/>
              </w:rPr>
              <w:t>in</w:t>
            </w:r>
            <w:r w:rsidR="00E95C12" w:rsidRPr="00DF27C3">
              <w:rPr>
                <w:rFonts w:asciiTheme="minorBidi" w:hAnsiTheme="minorBidi" w:cstheme="minorBidi"/>
                <w:iCs/>
                <w:color w:val="000000" w:themeColor="text1"/>
                <w:spacing w:val="-3"/>
                <w:sz w:val="20"/>
                <w:szCs w:val="20"/>
              </w:rPr>
              <w:t xml:space="preserve"> </w:t>
            </w:r>
            <w:r w:rsidR="00E95C12" w:rsidRPr="00DF27C3">
              <w:rPr>
                <w:rFonts w:asciiTheme="minorBidi" w:hAnsiTheme="minorBidi" w:cstheme="minorBidi"/>
                <w:iCs/>
                <w:color w:val="000000" w:themeColor="text1"/>
                <w:spacing w:val="-1"/>
                <w:sz w:val="20"/>
                <w:szCs w:val="20"/>
              </w:rPr>
              <w:t>Lebanon, which will contribute in achieving the following:</w:t>
            </w:r>
          </w:p>
          <w:p w14:paraId="648E0CF4" w14:textId="77777777" w:rsidR="00E95C12" w:rsidRPr="00DF27C3" w:rsidRDefault="00E95C12" w:rsidP="008D2784">
            <w:pPr>
              <w:pStyle w:val="ListParagraph"/>
              <w:widowControl w:val="0"/>
              <w:numPr>
                <w:ilvl w:val="0"/>
                <w:numId w:val="37"/>
              </w:numPr>
              <w:tabs>
                <w:tab w:val="left" w:pos="823"/>
              </w:tabs>
              <w:kinsoku w:val="0"/>
              <w:overflowPunct w:val="0"/>
              <w:autoSpaceDE w:val="0"/>
              <w:autoSpaceDN w:val="0"/>
              <w:adjustRightInd w:val="0"/>
              <w:spacing w:before="1" w:line="276" w:lineRule="auto"/>
              <w:ind w:right="97"/>
              <w:contextualSpacing w:val="0"/>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pacing w:val="-1"/>
                <w:sz w:val="20"/>
                <w:szCs w:val="20"/>
              </w:rPr>
              <w:t>Enhancing</w:t>
            </w:r>
            <w:r w:rsidRPr="00DF27C3">
              <w:rPr>
                <w:rFonts w:asciiTheme="minorBidi" w:hAnsiTheme="minorBidi" w:cstheme="minorBidi"/>
                <w:iCs/>
                <w:color w:val="000000" w:themeColor="text1"/>
                <w:spacing w:val="-13"/>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13"/>
                <w:sz w:val="20"/>
                <w:szCs w:val="20"/>
              </w:rPr>
              <w:t xml:space="preserve"> </w:t>
            </w:r>
            <w:r w:rsidRPr="00DF27C3">
              <w:rPr>
                <w:rFonts w:asciiTheme="minorBidi" w:hAnsiTheme="minorBidi" w:cstheme="minorBidi"/>
                <w:iCs/>
                <w:color w:val="000000" w:themeColor="text1"/>
                <w:spacing w:val="-1"/>
                <w:sz w:val="20"/>
                <w:szCs w:val="20"/>
              </w:rPr>
              <w:t>increasing</w:t>
            </w:r>
            <w:r w:rsidRPr="00DF27C3">
              <w:rPr>
                <w:rFonts w:asciiTheme="minorBidi" w:hAnsiTheme="minorBidi" w:cstheme="minorBidi"/>
                <w:iCs/>
                <w:color w:val="000000" w:themeColor="text1"/>
                <w:spacing w:val="-13"/>
                <w:sz w:val="20"/>
                <w:szCs w:val="20"/>
              </w:rPr>
              <w:t xml:space="preserve"> </w:t>
            </w:r>
            <w:r w:rsidRPr="00DF27C3">
              <w:rPr>
                <w:rFonts w:asciiTheme="minorBidi" w:hAnsiTheme="minorBidi" w:cstheme="minorBidi"/>
                <w:iCs/>
                <w:color w:val="000000" w:themeColor="text1"/>
                <w:sz w:val="20"/>
                <w:szCs w:val="20"/>
              </w:rPr>
              <w:t>the</w:t>
            </w:r>
            <w:r w:rsidRPr="00DF27C3">
              <w:rPr>
                <w:rFonts w:asciiTheme="minorBidi" w:hAnsiTheme="minorBidi" w:cstheme="minorBidi"/>
                <w:iCs/>
                <w:color w:val="000000" w:themeColor="text1"/>
                <w:spacing w:val="-12"/>
                <w:sz w:val="20"/>
                <w:szCs w:val="20"/>
              </w:rPr>
              <w:t xml:space="preserve"> </w:t>
            </w:r>
            <w:r w:rsidRPr="00DF27C3">
              <w:rPr>
                <w:rFonts w:asciiTheme="minorBidi" w:hAnsiTheme="minorBidi" w:cstheme="minorBidi"/>
                <w:iCs/>
                <w:color w:val="000000" w:themeColor="text1"/>
                <w:spacing w:val="-1"/>
                <w:sz w:val="20"/>
                <w:szCs w:val="20"/>
              </w:rPr>
              <w:t>availability</w:t>
            </w:r>
            <w:r w:rsidRPr="00DF27C3">
              <w:rPr>
                <w:rFonts w:asciiTheme="minorBidi" w:hAnsiTheme="minorBidi" w:cstheme="minorBidi"/>
                <w:iCs/>
                <w:color w:val="000000" w:themeColor="text1"/>
                <w:spacing w:val="-11"/>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13"/>
                <w:sz w:val="20"/>
                <w:szCs w:val="20"/>
              </w:rPr>
              <w:t xml:space="preserve"> </w:t>
            </w:r>
            <w:r w:rsidRPr="00DF27C3">
              <w:rPr>
                <w:rFonts w:asciiTheme="minorBidi" w:hAnsiTheme="minorBidi" w:cstheme="minorBidi"/>
                <w:iCs/>
                <w:color w:val="000000" w:themeColor="text1"/>
                <w:spacing w:val="-1"/>
                <w:sz w:val="20"/>
                <w:szCs w:val="20"/>
              </w:rPr>
              <w:t>access</w:t>
            </w:r>
            <w:r w:rsidRPr="00DF27C3">
              <w:rPr>
                <w:rFonts w:asciiTheme="minorBidi" w:hAnsiTheme="minorBidi" w:cstheme="minorBidi"/>
                <w:iCs/>
                <w:color w:val="000000" w:themeColor="text1"/>
                <w:spacing w:val="53"/>
                <w:sz w:val="20"/>
                <w:szCs w:val="20"/>
              </w:rPr>
              <w:t xml:space="preserve"> </w:t>
            </w:r>
            <w:r w:rsidRPr="00DF27C3">
              <w:rPr>
                <w:rFonts w:asciiTheme="minorBidi" w:hAnsiTheme="minorBidi" w:cstheme="minorBidi"/>
                <w:iCs/>
                <w:color w:val="000000" w:themeColor="text1"/>
                <w:sz w:val="20"/>
                <w:szCs w:val="20"/>
              </w:rPr>
              <w:t>to</w:t>
            </w:r>
            <w:r w:rsidRPr="00DF27C3">
              <w:rPr>
                <w:rFonts w:asciiTheme="minorBidi" w:hAnsiTheme="minorBidi" w:cstheme="minorBidi"/>
                <w:iCs/>
                <w:color w:val="000000" w:themeColor="text1"/>
                <w:spacing w:val="4"/>
                <w:sz w:val="20"/>
                <w:szCs w:val="20"/>
              </w:rPr>
              <w:t xml:space="preserve"> </w:t>
            </w:r>
            <w:r w:rsidRPr="00DF27C3">
              <w:rPr>
                <w:rFonts w:asciiTheme="minorBidi" w:hAnsiTheme="minorBidi" w:cstheme="minorBidi"/>
                <w:iCs/>
                <w:color w:val="000000" w:themeColor="text1"/>
                <w:spacing w:val="-1"/>
                <w:sz w:val="20"/>
                <w:szCs w:val="20"/>
              </w:rPr>
              <w:t>spatial</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data</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z w:val="20"/>
                <w:szCs w:val="20"/>
              </w:rPr>
              <w:t>that</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could</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support</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z w:val="20"/>
                <w:szCs w:val="20"/>
              </w:rPr>
              <w:t>the</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decision-</w:t>
            </w:r>
            <w:r w:rsidRPr="00DF27C3">
              <w:rPr>
                <w:rFonts w:asciiTheme="minorBidi" w:hAnsiTheme="minorBidi" w:cstheme="minorBidi"/>
                <w:iCs/>
                <w:color w:val="000000" w:themeColor="text1"/>
                <w:spacing w:val="41"/>
                <w:sz w:val="20"/>
                <w:szCs w:val="20"/>
              </w:rPr>
              <w:t xml:space="preserve"> </w:t>
            </w:r>
            <w:r w:rsidRPr="00DF27C3">
              <w:rPr>
                <w:rFonts w:asciiTheme="minorBidi" w:hAnsiTheme="minorBidi" w:cstheme="minorBidi"/>
                <w:iCs/>
                <w:color w:val="000000" w:themeColor="text1"/>
                <w:spacing w:val="-1"/>
                <w:sz w:val="20"/>
                <w:szCs w:val="20"/>
              </w:rPr>
              <w:t>making</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pacing w:val="-1"/>
                <w:sz w:val="20"/>
                <w:szCs w:val="20"/>
              </w:rPr>
              <w:t>process</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pacing w:val="-1"/>
                <w:sz w:val="20"/>
                <w:szCs w:val="20"/>
              </w:rPr>
              <w:t>related</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z w:val="20"/>
                <w:szCs w:val="20"/>
              </w:rPr>
              <w:t>to</w:t>
            </w:r>
            <w:r w:rsidRPr="00DF27C3">
              <w:rPr>
                <w:rFonts w:asciiTheme="minorBidi" w:hAnsiTheme="minorBidi" w:cstheme="minorBidi"/>
                <w:iCs/>
                <w:color w:val="000000" w:themeColor="text1"/>
                <w:spacing w:val="49"/>
                <w:sz w:val="20"/>
                <w:szCs w:val="20"/>
              </w:rPr>
              <w:t xml:space="preserve"> </w:t>
            </w:r>
            <w:r w:rsidRPr="00DF27C3">
              <w:rPr>
                <w:rFonts w:asciiTheme="minorBidi" w:hAnsiTheme="minorBidi" w:cstheme="minorBidi"/>
                <w:iCs/>
                <w:color w:val="000000" w:themeColor="text1"/>
                <w:spacing w:val="-1"/>
                <w:sz w:val="20"/>
                <w:szCs w:val="20"/>
              </w:rPr>
              <w:t>mainstreaming</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pacing w:val="-1"/>
                <w:sz w:val="20"/>
                <w:szCs w:val="20"/>
              </w:rPr>
              <w:t>the</w:t>
            </w:r>
            <w:r w:rsidRPr="00DF27C3">
              <w:rPr>
                <w:rFonts w:asciiTheme="minorBidi" w:hAnsiTheme="minorBidi" w:cstheme="minorBidi"/>
                <w:iCs/>
                <w:color w:val="000000" w:themeColor="text1"/>
                <w:spacing w:val="31"/>
                <w:sz w:val="20"/>
                <w:szCs w:val="20"/>
              </w:rPr>
              <w:t xml:space="preserve"> </w:t>
            </w:r>
            <w:r w:rsidRPr="00DF27C3">
              <w:rPr>
                <w:rFonts w:asciiTheme="minorBidi" w:hAnsiTheme="minorBidi" w:cstheme="minorBidi"/>
                <w:iCs/>
                <w:color w:val="000000" w:themeColor="text1"/>
                <w:spacing w:val="-1"/>
                <w:sz w:val="20"/>
                <w:szCs w:val="20"/>
              </w:rPr>
              <w:t>conservation</w:t>
            </w:r>
            <w:r w:rsidRPr="00DF27C3">
              <w:rPr>
                <w:rFonts w:asciiTheme="minorBidi" w:hAnsiTheme="minorBidi" w:cstheme="minorBidi"/>
                <w:iCs/>
                <w:color w:val="000000" w:themeColor="text1"/>
                <w:spacing w:val="14"/>
                <w:sz w:val="20"/>
                <w:szCs w:val="20"/>
              </w:rPr>
              <w:t xml:space="preserve"> </w:t>
            </w:r>
            <w:r w:rsidRPr="00DF27C3">
              <w:rPr>
                <w:rFonts w:asciiTheme="minorBidi" w:hAnsiTheme="minorBidi" w:cstheme="minorBidi"/>
                <w:iCs/>
                <w:color w:val="000000" w:themeColor="text1"/>
                <w:sz w:val="20"/>
                <w:szCs w:val="20"/>
              </w:rPr>
              <w:t>of</w:t>
            </w:r>
            <w:r w:rsidRPr="00DF27C3">
              <w:rPr>
                <w:rFonts w:asciiTheme="minorBidi" w:hAnsiTheme="minorBidi" w:cstheme="minorBidi"/>
                <w:iCs/>
                <w:color w:val="000000" w:themeColor="text1"/>
                <w:spacing w:val="12"/>
                <w:sz w:val="20"/>
                <w:szCs w:val="20"/>
              </w:rPr>
              <w:t xml:space="preserve"> </w:t>
            </w:r>
            <w:r w:rsidRPr="00DF27C3">
              <w:rPr>
                <w:rFonts w:asciiTheme="minorBidi" w:hAnsiTheme="minorBidi" w:cstheme="minorBidi"/>
                <w:iCs/>
                <w:color w:val="000000" w:themeColor="text1"/>
                <w:spacing w:val="-1"/>
                <w:sz w:val="20"/>
                <w:szCs w:val="20"/>
              </w:rPr>
              <w:t>marine</w:t>
            </w:r>
            <w:r w:rsidRPr="00DF27C3">
              <w:rPr>
                <w:rFonts w:asciiTheme="minorBidi" w:hAnsiTheme="minorBidi" w:cstheme="minorBidi"/>
                <w:iCs/>
                <w:color w:val="000000" w:themeColor="text1"/>
                <w:spacing w:val="16"/>
                <w:sz w:val="20"/>
                <w:szCs w:val="20"/>
              </w:rPr>
              <w:t xml:space="preserve"> </w:t>
            </w:r>
            <w:r w:rsidRPr="00DF27C3">
              <w:rPr>
                <w:rFonts w:asciiTheme="minorBidi" w:hAnsiTheme="minorBidi" w:cstheme="minorBidi"/>
                <w:iCs/>
                <w:color w:val="000000" w:themeColor="text1"/>
                <w:spacing w:val="-2"/>
                <w:sz w:val="20"/>
                <w:szCs w:val="20"/>
              </w:rPr>
              <w:t>and</w:t>
            </w:r>
            <w:r w:rsidRPr="00DF27C3">
              <w:rPr>
                <w:rFonts w:asciiTheme="minorBidi" w:hAnsiTheme="minorBidi" w:cstheme="minorBidi"/>
                <w:iCs/>
                <w:color w:val="000000" w:themeColor="text1"/>
                <w:spacing w:val="14"/>
                <w:sz w:val="20"/>
                <w:szCs w:val="20"/>
              </w:rPr>
              <w:t xml:space="preserve"> </w:t>
            </w:r>
            <w:r w:rsidRPr="00DF27C3">
              <w:rPr>
                <w:rFonts w:asciiTheme="minorBidi" w:hAnsiTheme="minorBidi" w:cstheme="minorBidi"/>
                <w:iCs/>
                <w:color w:val="000000" w:themeColor="text1"/>
                <w:sz w:val="20"/>
                <w:szCs w:val="20"/>
              </w:rPr>
              <w:t>coastal</w:t>
            </w:r>
            <w:r w:rsidRPr="00DF27C3">
              <w:rPr>
                <w:rFonts w:asciiTheme="minorBidi" w:hAnsiTheme="minorBidi" w:cstheme="minorBidi"/>
                <w:iCs/>
                <w:color w:val="000000" w:themeColor="text1"/>
                <w:spacing w:val="15"/>
                <w:sz w:val="20"/>
                <w:szCs w:val="20"/>
              </w:rPr>
              <w:t xml:space="preserve"> </w:t>
            </w:r>
            <w:r w:rsidRPr="00DF27C3">
              <w:rPr>
                <w:rFonts w:asciiTheme="minorBidi" w:hAnsiTheme="minorBidi" w:cstheme="minorBidi"/>
                <w:iCs/>
                <w:color w:val="000000" w:themeColor="text1"/>
                <w:spacing w:val="-1"/>
                <w:sz w:val="20"/>
                <w:szCs w:val="20"/>
              </w:rPr>
              <w:t>biodiversity</w:t>
            </w:r>
            <w:r w:rsidRPr="00DF27C3">
              <w:rPr>
                <w:rFonts w:asciiTheme="minorBidi" w:hAnsiTheme="minorBidi" w:cstheme="minorBidi"/>
                <w:iCs/>
                <w:color w:val="000000" w:themeColor="text1"/>
                <w:spacing w:val="37"/>
                <w:sz w:val="20"/>
                <w:szCs w:val="20"/>
              </w:rPr>
              <w:t xml:space="preserve"> </w:t>
            </w:r>
            <w:r w:rsidRPr="00DF27C3">
              <w:rPr>
                <w:rFonts w:asciiTheme="minorBidi" w:hAnsiTheme="minorBidi" w:cstheme="minorBidi"/>
                <w:iCs/>
                <w:color w:val="000000" w:themeColor="text1"/>
                <w:spacing w:val="-1"/>
                <w:sz w:val="20"/>
                <w:szCs w:val="20"/>
              </w:rPr>
              <w:t>into</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pacing w:val="-2"/>
                <w:sz w:val="20"/>
                <w:szCs w:val="20"/>
              </w:rPr>
              <w:t>the</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coastal</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zone</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2"/>
                <w:sz w:val="20"/>
                <w:szCs w:val="20"/>
              </w:rPr>
              <w:t>planning</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z w:val="20"/>
                <w:szCs w:val="20"/>
              </w:rPr>
              <w:t>and</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pacing w:val="-1"/>
                <w:sz w:val="20"/>
                <w:szCs w:val="20"/>
              </w:rPr>
              <w:t>management</w:t>
            </w:r>
          </w:p>
          <w:p w14:paraId="3893C714" w14:textId="77777777" w:rsidR="00E95C12" w:rsidRPr="00DF27C3" w:rsidRDefault="00E95C12" w:rsidP="008D2784">
            <w:pPr>
              <w:pStyle w:val="ListParagraph"/>
              <w:widowControl w:val="0"/>
              <w:numPr>
                <w:ilvl w:val="0"/>
                <w:numId w:val="37"/>
              </w:numPr>
              <w:tabs>
                <w:tab w:val="left" w:pos="823"/>
              </w:tabs>
              <w:kinsoku w:val="0"/>
              <w:overflowPunct w:val="0"/>
              <w:autoSpaceDE w:val="0"/>
              <w:autoSpaceDN w:val="0"/>
              <w:adjustRightInd w:val="0"/>
              <w:spacing w:line="276" w:lineRule="auto"/>
              <w:ind w:right="99"/>
              <w:contextualSpacing w:val="0"/>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pacing w:val="-1"/>
                <w:sz w:val="20"/>
                <w:szCs w:val="20"/>
              </w:rPr>
              <w:t>Contributing</w:t>
            </w:r>
            <w:r w:rsidRPr="00DF27C3">
              <w:rPr>
                <w:rFonts w:asciiTheme="minorBidi" w:hAnsiTheme="minorBidi" w:cstheme="minorBidi"/>
                <w:iCs/>
                <w:color w:val="000000" w:themeColor="text1"/>
                <w:spacing w:val="-13"/>
                <w:sz w:val="20"/>
                <w:szCs w:val="20"/>
              </w:rPr>
              <w:t xml:space="preserve"> </w:t>
            </w:r>
            <w:r w:rsidRPr="00DF27C3">
              <w:rPr>
                <w:rFonts w:asciiTheme="minorBidi" w:hAnsiTheme="minorBidi" w:cstheme="minorBidi"/>
                <w:iCs/>
                <w:color w:val="000000" w:themeColor="text1"/>
                <w:spacing w:val="-1"/>
                <w:sz w:val="20"/>
                <w:szCs w:val="20"/>
              </w:rPr>
              <w:t>to</w:t>
            </w:r>
            <w:r w:rsidRPr="00DF27C3">
              <w:rPr>
                <w:rFonts w:asciiTheme="minorBidi" w:hAnsiTheme="minorBidi" w:cstheme="minorBidi"/>
                <w:iCs/>
                <w:color w:val="000000" w:themeColor="text1"/>
                <w:spacing w:val="-11"/>
                <w:sz w:val="20"/>
                <w:szCs w:val="20"/>
              </w:rPr>
              <w:t xml:space="preserve"> </w:t>
            </w:r>
            <w:r w:rsidRPr="00DF27C3">
              <w:rPr>
                <w:rFonts w:asciiTheme="minorBidi" w:hAnsiTheme="minorBidi" w:cstheme="minorBidi"/>
                <w:iCs/>
                <w:color w:val="000000" w:themeColor="text1"/>
                <w:spacing w:val="-1"/>
                <w:sz w:val="20"/>
                <w:szCs w:val="20"/>
              </w:rPr>
              <w:t>feeding</w:t>
            </w:r>
            <w:r w:rsidRPr="00DF27C3">
              <w:rPr>
                <w:rFonts w:asciiTheme="minorBidi" w:hAnsiTheme="minorBidi" w:cstheme="minorBidi"/>
                <w:iCs/>
                <w:color w:val="000000" w:themeColor="text1"/>
                <w:spacing w:val="-13"/>
                <w:sz w:val="20"/>
                <w:szCs w:val="20"/>
              </w:rPr>
              <w:t xml:space="preserve"> </w:t>
            </w:r>
            <w:r w:rsidRPr="00DF27C3">
              <w:rPr>
                <w:rFonts w:asciiTheme="minorBidi" w:hAnsiTheme="minorBidi" w:cstheme="minorBidi"/>
                <w:iCs/>
                <w:color w:val="000000" w:themeColor="text1"/>
                <w:sz w:val="20"/>
                <w:szCs w:val="20"/>
              </w:rPr>
              <w:t>the</w:t>
            </w:r>
            <w:r w:rsidRPr="00DF27C3">
              <w:rPr>
                <w:rFonts w:asciiTheme="minorBidi" w:hAnsiTheme="minorBidi" w:cstheme="minorBidi"/>
                <w:iCs/>
                <w:color w:val="000000" w:themeColor="text1"/>
                <w:spacing w:val="-14"/>
                <w:sz w:val="20"/>
                <w:szCs w:val="20"/>
              </w:rPr>
              <w:t xml:space="preserve"> </w:t>
            </w:r>
            <w:r w:rsidRPr="00DF27C3">
              <w:rPr>
                <w:rFonts w:asciiTheme="minorBidi" w:hAnsiTheme="minorBidi" w:cstheme="minorBidi"/>
                <w:iCs/>
                <w:color w:val="000000" w:themeColor="text1"/>
                <w:spacing w:val="-1"/>
                <w:sz w:val="20"/>
                <w:szCs w:val="20"/>
              </w:rPr>
              <w:t>project</w:t>
            </w:r>
            <w:r w:rsidRPr="00DF27C3">
              <w:rPr>
                <w:rFonts w:asciiTheme="minorBidi" w:hAnsiTheme="minorBidi" w:cstheme="minorBidi"/>
                <w:iCs/>
                <w:color w:val="000000" w:themeColor="text1"/>
                <w:spacing w:val="-11"/>
                <w:sz w:val="20"/>
                <w:szCs w:val="20"/>
              </w:rPr>
              <w:t xml:space="preserve"> </w:t>
            </w:r>
            <w:r w:rsidRPr="00DF27C3">
              <w:rPr>
                <w:rFonts w:asciiTheme="minorBidi" w:hAnsiTheme="minorBidi" w:cstheme="minorBidi"/>
                <w:iCs/>
                <w:color w:val="000000" w:themeColor="text1"/>
                <w:spacing w:val="-1"/>
                <w:sz w:val="20"/>
                <w:szCs w:val="20"/>
              </w:rPr>
              <w:t>online</w:t>
            </w:r>
            <w:r w:rsidRPr="00DF27C3">
              <w:rPr>
                <w:rFonts w:asciiTheme="minorBidi" w:hAnsiTheme="minorBidi" w:cstheme="minorBidi"/>
                <w:iCs/>
                <w:color w:val="000000" w:themeColor="text1"/>
                <w:spacing w:val="-11"/>
                <w:sz w:val="20"/>
                <w:szCs w:val="20"/>
              </w:rPr>
              <w:t xml:space="preserve"> </w:t>
            </w:r>
            <w:r w:rsidRPr="00DF27C3">
              <w:rPr>
                <w:rFonts w:asciiTheme="minorBidi" w:hAnsiTheme="minorBidi" w:cstheme="minorBidi"/>
                <w:iCs/>
                <w:color w:val="000000" w:themeColor="text1"/>
                <w:spacing w:val="-1"/>
                <w:sz w:val="20"/>
                <w:szCs w:val="20"/>
              </w:rPr>
              <w:t>data</w:t>
            </w:r>
            <w:r w:rsidRPr="00DF27C3">
              <w:rPr>
                <w:rFonts w:asciiTheme="minorBidi" w:hAnsiTheme="minorBidi" w:cstheme="minorBidi"/>
                <w:iCs/>
                <w:color w:val="000000" w:themeColor="text1"/>
                <w:spacing w:val="-12"/>
                <w:sz w:val="20"/>
                <w:szCs w:val="20"/>
              </w:rPr>
              <w:t xml:space="preserve"> </w:t>
            </w:r>
            <w:r w:rsidRPr="00DF27C3">
              <w:rPr>
                <w:rFonts w:asciiTheme="minorBidi" w:hAnsiTheme="minorBidi" w:cstheme="minorBidi"/>
                <w:iCs/>
                <w:color w:val="000000" w:themeColor="text1"/>
                <w:spacing w:val="-1"/>
                <w:sz w:val="20"/>
                <w:szCs w:val="20"/>
              </w:rPr>
              <w:t>base</w:t>
            </w:r>
            <w:r w:rsidRPr="00DF27C3">
              <w:rPr>
                <w:rFonts w:asciiTheme="minorBidi" w:hAnsiTheme="minorBidi" w:cstheme="minorBidi"/>
                <w:iCs/>
                <w:color w:val="000000" w:themeColor="text1"/>
                <w:spacing w:val="35"/>
                <w:sz w:val="20"/>
                <w:szCs w:val="20"/>
              </w:rPr>
              <w:t xml:space="preserve"> </w:t>
            </w:r>
            <w:r w:rsidRPr="00DF27C3">
              <w:rPr>
                <w:rFonts w:asciiTheme="minorBidi" w:hAnsiTheme="minorBidi" w:cstheme="minorBidi"/>
                <w:iCs/>
                <w:color w:val="000000" w:themeColor="text1"/>
                <w:sz w:val="20"/>
                <w:szCs w:val="20"/>
              </w:rPr>
              <w:t>with</w:t>
            </w:r>
            <w:r w:rsidRPr="00DF27C3">
              <w:rPr>
                <w:rFonts w:asciiTheme="minorBidi" w:hAnsiTheme="minorBidi" w:cstheme="minorBidi"/>
                <w:iCs/>
                <w:color w:val="000000" w:themeColor="text1"/>
                <w:spacing w:val="9"/>
                <w:sz w:val="20"/>
                <w:szCs w:val="20"/>
              </w:rPr>
              <w:t xml:space="preserve"> </w:t>
            </w:r>
            <w:r w:rsidRPr="00DF27C3">
              <w:rPr>
                <w:rFonts w:asciiTheme="minorBidi" w:hAnsiTheme="minorBidi" w:cstheme="minorBidi"/>
                <w:iCs/>
                <w:color w:val="000000" w:themeColor="text1"/>
                <w:spacing w:val="-1"/>
                <w:sz w:val="20"/>
                <w:szCs w:val="20"/>
              </w:rPr>
              <w:t>data</w:t>
            </w:r>
            <w:r w:rsidRPr="00DF27C3">
              <w:rPr>
                <w:rFonts w:asciiTheme="minorBidi" w:hAnsiTheme="minorBidi" w:cstheme="minorBidi"/>
                <w:iCs/>
                <w:color w:val="000000" w:themeColor="text1"/>
                <w:spacing w:val="7"/>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6"/>
                <w:sz w:val="20"/>
                <w:szCs w:val="20"/>
              </w:rPr>
              <w:t xml:space="preserve"> </w:t>
            </w:r>
            <w:r w:rsidRPr="00DF27C3">
              <w:rPr>
                <w:rFonts w:asciiTheme="minorBidi" w:hAnsiTheme="minorBidi" w:cstheme="minorBidi"/>
                <w:iCs/>
                <w:color w:val="000000" w:themeColor="text1"/>
                <w:spacing w:val="-1"/>
                <w:sz w:val="20"/>
                <w:szCs w:val="20"/>
              </w:rPr>
              <w:t>maps</w:t>
            </w:r>
            <w:r w:rsidRPr="00DF27C3">
              <w:rPr>
                <w:rFonts w:asciiTheme="minorBidi" w:hAnsiTheme="minorBidi" w:cstheme="minorBidi"/>
                <w:iCs/>
                <w:color w:val="000000" w:themeColor="text1"/>
                <w:spacing w:val="7"/>
                <w:sz w:val="20"/>
                <w:szCs w:val="20"/>
              </w:rPr>
              <w:t xml:space="preserve"> </w:t>
            </w:r>
            <w:r w:rsidRPr="00DF27C3">
              <w:rPr>
                <w:rFonts w:asciiTheme="minorBidi" w:hAnsiTheme="minorBidi" w:cstheme="minorBidi"/>
                <w:iCs/>
                <w:color w:val="000000" w:themeColor="text1"/>
                <w:sz w:val="20"/>
                <w:szCs w:val="20"/>
              </w:rPr>
              <w:t>on</w:t>
            </w:r>
            <w:r w:rsidRPr="00DF27C3">
              <w:rPr>
                <w:rFonts w:asciiTheme="minorBidi" w:hAnsiTheme="minorBidi" w:cstheme="minorBidi"/>
                <w:iCs/>
                <w:color w:val="000000" w:themeColor="text1"/>
                <w:spacing w:val="9"/>
                <w:sz w:val="20"/>
                <w:szCs w:val="20"/>
              </w:rPr>
              <w:t xml:space="preserve"> </w:t>
            </w:r>
            <w:r w:rsidRPr="00DF27C3">
              <w:rPr>
                <w:rFonts w:asciiTheme="minorBidi" w:hAnsiTheme="minorBidi" w:cstheme="minorBidi"/>
                <w:iCs/>
                <w:color w:val="000000" w:themeColor="text1"/>
                <w:sz w:val="20"/>
                <w:szCs w:val="20"/>
              </w:rPr>
              <w:t>the</w:t>
            </w:r>
            <w:r w:rsidRPr="00DF27C3">
              <w:rPr>
                <w:rFonts w:asciiTheme="minorBidi" w:hAnsiTheme="minorBidi" w:cstheme="minorBidi"/>
                <w:iCs/>
                <w:color w:val="000000" w:themeColor="text1"/>
                <w:spacing w:val="7"/>
                <w:sz w:val="20"/>
                <w:szCs w:val="20"/>
              </w:rPr>
              <w:t xml:space="preserve"> </w:t>
            </w:r>
            <w:r w:rsidRPr="00DF27C3">
              <w:rPr>
                <w:rFonts w:asciiTheme="minorBidi" w:hAnsiTheme="minorBidi" w:cstheme="minorBidi"/>
                <w:iCs/>
                <w:color w:val="000000" w:themeColor="text1"/>
                <w:spacing w:val="-1"/>
                <w:sz w:val="20"/>
                <w:szCs w:val="20"/>
              </w:rPr>
              <w:t>distributions</w:t>
            </w:r>
            <w:r w:rsidRPr="00DF27C3">
              <w:rPr>
                <w:rFonts w:asciiTheme="minorBidi" w:hAnsiTheme="minorBidi" w:cstheme="minorBidi"/>
                <w:iCs/>
                <w:color w:val="000000" w:themeColor="text1"/>
                <w:spacing w:val="7"/>
                <w:sz w:val="20"/>
                <w:szCs w:val="20"/>
              </w:rPr>
              <w:t xml:space="preserve"> </w:t>
            </w:r>
            <w:r w:rsidRPr="00DF27C3">
              <w:rPr>
                <w:rFonts w:asciiTheme="minorBidi" w:hAnsiTheme="minorBidi" w:cstheme="minorBidi"/>
                <w:iCs/>
                <w:color w:val="000000" w:themeColor="text1"/>
                <w:sz w:val="20"/>
                <w:szCs w:val="20"/>
              </w:rPr>
              <w:t>of</w:t>
            </w:r>
            <w:r w:rsidRPr="00DF27C3">
              <w:rPr>
                <w:rFonts w:asciiTheme="minorBidi" w:hAnsiTheme="minorBidi" w:cstheme="minorBidi"/>
                <w:iCs/>
                <w:color w:val="000000" w:themeColor="text1"/>
                <w:spacing w:val="7"/>
                <w:sz w:val="20"/>
                <w:szCs w:val="20"/>
              </w:rPr>
              <w:t xml:space="preserve"> </w:t>
            </w:r>
            <w:r w:rsidRPr="00DF27C3">
              <w:rPr>
                <w:rFonts w:asciiTheme="minorBidi" w:hAnsiTheme="minorBidi" w:cstheme="minorBidi"/>
                <w:iCs/>
                <w:color w:val="000000" w:themeColor="text1"/>
                <w:spacing w:val="-1"/>
                <w:sz w:val="20"/>
                <w:szCs w:val="20"/>
              </w:rPr>
              <w:t>marine</w:t>
            </w:r>
            <w:r w:rsidRPr="00DF27C3">
              <w:rPr>
                <w:rFonts w:asciiTheme="minorBidi" w:hAnsiTheme="minorBidi" w:cstheme="minorBidi"/>
                <w:iCs/>
                <w:color w:val="000000" w:themeColor="text1"/>
                <w:spacing w:val="41"/>
                <w:sz w:val="20"/>
                <w:szCs w:val="20"/>
              </w:rPr>
              <w:t xml:space="preserve"> </w:t>
            </w:r>
            <w:r w:rsidRPr="00DF27C3">
              <w:rPr>
                <w:rFonts w:asciiTheme="minorBidi" w:hAnsiTheme="minorBidi" w:cstheme="minorBidi"/>
                <w:iCs/>
                <w:color w:val="000000" w:themeColor="text1"/>
                <w:spacing w:val="-1"/>
                <w:sz w:val="20"/>
                <w:szCs w:val="20"/>
              </w:rPr>
              <w:t>bird</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 xml:space="preserve">species </w:t>
            </w:r>
            <w:r w:rsidRPr="00DF27C3">
              <w:rPr>
                <w:rFonts w:asciiTheme="minorBidi" w:hAnsiTheme="minorBidi" w:cstheme="minorBidi"/>
                <w:iCs/>
                <w:color w:val="000000" w:themeColor="text1"/>
                <w:sz w:val="20"/>
                <w:szCs w:val="20"/>
              </w:rPr>
              <w:t xml:space="preserve">with </w:t>
            </w:r>
            <w:r w:rsidRPr="00DF27C3">
              <w:rPr>
                <w:rFonts w:asciiTheme="minorBidi" w:hAnsiTheme="minorBidi" w:cstheme="minorBidi"/>
                <w:iCs/>
                <w:color w:val="000000" w:themeColor="text1"/>
                <w:spacing w:val="-1"/>
                <w:sz w:val="20"/>
                <w:szCs w:val="20"/>
              </w:rPr>
              <w:t>importance</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pacing w:val="-1"/>
                <w:sz w:val="20"/>
                <w:szCs w:val="20"/>
              </w:rPr>
              <w:t>for</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conservation</w:t>
            </w:r>
          </w:p>
          <w:p w14:paraId="18492D53" w14:textId="77777777" w:rsidR="00E95C12" w:rsidRPr="00DF27C3" w:rsidRDefault="00E95C12" w:rsidP="008D2784">
            <w:pPr>
              <w:pStyle w:val="ListParagraph"/>
              <w:widowControl w:val="0"/>
              <w:numPr>
                <w:ilvl w:val="0"/>
                <w:numId w:val="37"/>
              </w:numPr>
              <w:tabs>
                <w:tab w:val="left" w:pos="823"/>
              </w:tabs>
              <w:kinsoku w:val="0"/>
              <w:overflowPunct w:val="0"/>
              <w:autoSpaceDE w:val="0"/>
              <w:autoSpaceDN w:val="0"/>
              <w:adjustRightInd w:val="0"/>
              <w:spacing w:line="276" w:lineRule="auto"/>
              <w:ind w:right="97"/>
              <w:contextualSpacing w:val="0"/>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pacing w:val="-1"/>
                <w:sz w:val="20"/>
                <w:szCs w:val="20"/>
              </w:rPr>
              <w:t>Elaborating</w:t>
            </w:r>
            <w:r w:rsidRPr="00DF27C3">
              <w:rPr>
                <w:rFonts w:asciiTheme="minorBidi" w:hAnsiTheme="minorBidi" w:cstheme="minorBidi"/>
                <w:iCs/>
                <w:color w:val="000000" w:themeColor="text1"/>
                <w:spacing w:val="-15"/>
                <w:sz w:val="20"/>
                <w:szCs w:val="20"/>
              </w:rPr>
              <w:t xml:space="preserve"> </w:t>
            </w:r>
            <w:r w:rsidRPr="00DF27C3">
              <w:rPr>
                <w:rFonts w:asciiTheme="minorBidi" w:hAnsiTheme="minorBidi" w:cstheme="minorBidi"/>
                <w:iCs/>
                <w:color w:val="000000" w:themeColor="text1"/>
                <w:spacing w:val="-1"/>
                <w:sz w:val="20"/>
                <w:szCs w:val="20"/>
              </w:rPr>
              <w:t>maps,</w:t>
            </w:r>
            <w:r w:rsidRPr="00DF27C3">
              <w:rPr>
                <w:rFonts w:asciiTheme="minorBidi" w:hAnsiTheme="minorBidi" w:cstheme="minorBidi"/>
                <w:iCs/>
                <w:color w:val="000000" w:themeColor="text1"/>
                <w:spacing w:val="-14"/>
                <w:sz w:val="20"/>
                <w:szCs w:val="20"/>
              </w:rPr>
              <w:t xml:space="preserve"> </w:t>
            </w:r>
            <w:r w:rsidRPr="00DF27C3">
              <w:rPr>
                <w:rFonts w:asciiTheme="minorBidi" w:hAnsiTheme="minorBidi" w:cstheme="minorBidi"/>
                <w:iCs/>
                <w:color w:val="000000" w:themeColor="text1"/>
                <w:sz w:val="20"/>
                <w:szCs w:val="20"/>
              </w:rPr>
              <w:t>in</w:t>
            </w:r>
            <w:r w:rsidRPr="00DF27C3">
              <w:rPr>
                <w:rFonts w:asciiTheme="minorBidi" w:hAnsiTheme="minorBidi" w:cstheme="minorBidi"/>
                <w:iCs/>
                <w:color w:val="000000" w:themeColor="text1"/>
                <w:spacing w:val="-13"/>
                <w:sz w:val="20"/>
                <w:szCs w:val="20"/>
              </w:rPr>
              <w:t xml:space="preserve"> </w:t>
            </w:r>
            <w:r w:rsidRPr="00DF27C3">
              <w:rPr>
                <w:rFonts w:asciiTheme="minorBidi" w:hAnsiTheme="minorBidi" w:cstheme="minorBidi"/>
                <w:iCs/>
                <w:color w:val="000000" w:themeColor="text1"/>
                <w:sz w:val="20"/>
                <w:szCs w:val="20"/>
              </w:rPr>
              <w:t>an</w:t>
            </w:r>
            <w:r w:rsidRPr="00DF27C3">
              <w:rPr>
                <w:rFonts w:asciiTheme="minorBidi" w:hAnsiTheme="minorBidi" w:cstheme="minorBidi"/>
                <w:iCs/>
                <w:color w:val="000000" w:themeColor="text1"/>
                <w:spacing w:val="-13"/>
                <w:sz w:val="20"/>
                <w:szCs w:val="20"/>
              </w:rPr>
              <w:t xml:space="preserve"> </w:t>
            </w:r>
            <w:r w:rsidRPr="00DF27C3">
              <w:rPr>
                <w:rFonts w:asciiTheme="minorBidi" w:hAnsiTheme="minorBidi" w:cstheme="minorBidi"/>
                <w:iCs/>
                <w:color w:val="000000" w:themeColor="text1"/>
                <w:spacing w:val="-1"/>
                <w:sz w:val="20"/>
                <w:szCs w:val="20"/>
              </w:rPr>
              <w:t>Atlas,</w:t>
            </w:r>
            <w:r w:rsidRPr="00DF27C3">
              <w:rPr>
                <w:rFonts w:asciiTheme="minorBidi" w:hAnsiTheme="minorBidi" w:cstheme="minorBidi"/>
                <w:iCs/>
                <w:color w:val="000000" w:themeColor="text1"/>
                <w:spacing w:val="-12"/>
                <w:sz w:val="20"/>
                <w:szCs w:val="20"/>
              </w:rPr>
              <w:t xml:space="preserve"> </w:t>
            </w:r>
            <w:r w:rsidRPr="00DF27C3">
              <w:rPr>
                <w:rFonts w:asciiTheme="minorBidi" w:hAnsiTheme="minorBidi" w:cstheme="minorBidi"/>
                <w:iCs/>
                <w:color w:val="000000" w:themeColor="text1"/>
                <w:spacing w:val="-1"/>
                <w:sz w:val="20"/>
                <w:szCs w:val="20"/>
              </w:rPr>
              <w:t>illustrating</w:t>
            </w:r>
            <w:r w:rsidRPr="00DF27C3">
              <w:rPr>
                <w:rFonts w:asciiTheme="minorBidi" w:hAnsiTheme="minorBidi" w:cstheme="minorBidi"/>
                <w:iCs/>
                <w:color w:val="000000" w:themeColor="text1"/>
                <w:spacing w:val="-15"/>
                <w:sz w:val="20"/>
                <w:szCs w:val="20"/>
              </w:rPr>
              <w:t xml:space="preserve"> </w:t>
            </w:r>
            <w:r w:rsidRPr="00DF27C3">
              <w:rPr>
                <w:rFonts w:asciiTheme="minorBidi" w:hAnsiTheme="minorBidi" w:cstheme="minorBidi"/>
                <w:iCs/>
                <w:color w:val="000000" w:themeColor="text1"/>
                <w:sz w:val="20"/>
                <w:szCs w:val="20"/>
              </w:rPr>
              <w:t>where</w:t>
            </w:r>
            <w:r w:rsidRPr="00DF27C3">
              <w:rPr>
                <w:rFonts w:asciiTheme="minorBidi" w:hAnsiTheme="minorBidi" w:cstheme="minorBidi"/>
                <w:iCs/>
                <w:color w:val="000000" w:themeColor="text1"/>
                <w:spacing w:val="-14"/>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29"/>
                <w:sz w:val="20"/>
                <w:szCs w:val="20"/>
              </w:rPr>
              <w:t xml:space="preserve"> </w:t>
            </w:r>
            <w:r w:rsidRPr="00DF27C3">
              <w:rPr>
                <w:rFonts w:asciiTheme="minorBidi" w:hAnsiTheme="minorBidi" w:cstheme="minorBidi"/>
                <w:iCs/>
                <w:color w:val="000000" w:themeColor="text1"/>
                <w:sz w:val="20"/>
                <w:szCs w:val="20"/>
              </w:rPr>
              <w:t xml:space="preserve">why </w:t>
            </w:r>
            <w:r w:rsidRPr="00DF27C3">
              <w:rPr>
                <w:rFonts w:asciiTheme="minorBidi" w:hAnsiTheme="minorBidi" w:cstheme="minorBidi"/>
                <w:iCs/>
                <w:color w:val="000000" w:themeColor="text1"/>
                <w:spacing w:val="-1"/>
                <w:sz w:val="20"/>
                <w:szCs w:val="20"/>
              </w:rPr>
              <w:t>birds</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z w:val="20"/>
                <w:szCs w:val="20"/>
              </w:rPr>
              <w:t>are</w:t>
            </w:r>
            <w:r w:rsidRPr="00DF27C3">
              <w:rPr>
                <w:rFonts w:asciiTheme="minorBidi" w:hAnsiTheme="minorBidi" w:cstheme="minorBidi"/>
                <w:iCs/>
                <w:color w:val="000000" w:themeColor="text1"/>
                <w:spacing w:val="-4"/>
                <w:sz w:val="20"/>
                <w:szCs w:val="20"/>
              </w:rPr>
              <w:t xml:space="preserve"> </w:t>
            </w:r>
            <w:r w:rsidRPr="00DF27C3">
              <w:rPr>
                <w:rFonts w:asciiTheme="minorBidi" w:hAnsiTheme="minorBidi" w:cstheme="minorBidi"/>
                <w:iCs/>
                <w:color w:val="000000" w:themeColor="text1"/>
                <w:spacing w:val="-1"/>
                <w:sz w:val="20"/>
                <w:szCs w:val="20"/>
              </w:rPr>
              <w:t>most</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pacing w:val="-1"/>
                <w:sz w:val="20"/>
                <w:szCs w:val="20"/>
              </w:rPr>
              <w:t>under</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threat,</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and</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what</w:t>
            </w:r>
            <w:r w:rsidRPr="00DF27C3">
              <w:rPr>
                <w:rFonts w:asciiTheme="minorBidi" w:hAnsiTheme="minorBidi" w:cstheme="minorBidi"/>
                <w:iCs/>
                <w:color w:val="000000" w:themeColor="text1"/>
                <w:sz w:val="20"/>
                <w:szCs w:val="20"/>
              </w:rPr>
              <w:t xml:space="preserve"> is</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being</w:t>
            </w:r>
            <w:r w:rsidRPr="00DF27C3">
              <w:rPr>
                <w:rFonts w:asciiTheme="minorBidi" w:hAnsiTheme="minorBidi" w:cstheme="minorBidi"/>
                <w:iCs/>
                <w:color w:val="000000" w:themeColor="text1"/>
                <w:spacing w:val="31"/>
                <w:sz w:val="20"/>
                <w:szCs w:val="20"/>
              </w:rPr>
              <w:t xml:space="preserve"> </w:t>
            </w:r>
            <w:r w:rsidRPr="00DF27C3">
              <w:rPr>
                <w:rFonts w:asciiTheme="minorBidi" w:hAnsiTheme="minorBidi" w:cstheme="minorBidi"/>
                <w:iCs/>
                <w:color w:val="000000" w:themeColor="text1"/>
                <w:spacing w:val="-1"/>
                <w:sz w:val="20"/>
                <w:szCs w:val="20"/>
              </w:rPr>
              <w:t>done</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to</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pacing w:val="-1"/>
                <w:sz w:val="20"/>
                <w:szCs w:val="20"/>
              </w:rPr>
              <w:t>protect</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them</w:t>
            </w:r>
          </w:p>
          <w:p w14:paraId="4A5C8193" w14:textId="77777777" w:rsidR="00E95C12" w:rsidRPr="00DF27C3" w:rsidRDefault="00E95C12" w:rsidP="008D2784">
            <w:pPr>
              <w:pStyle w:val="ListParagraph"/>
              <w:widowControl w:val="0"/>
              <w:numPr>
                <w:ilvl w:val="0"/>
                <w:numId w:val="37"/>
              </w:numPr>
              <w:tabs>
                <w:tab w:val="left" w:pos="823"/>
              </w:tabs>
              <w:kinsoku w:val="0"/>
              <w:overflowPunct w:val="0"/>
              <w:autoSpaceDE w:val="0"/>
              <w:autoSpaceDN w:val="0"/>
              <w:adjustRightInd w:val="0"/>
              <w:spacing w:line="276" w:lineRule="auto"/>
              <w:ind w:right="99"/>
              <w:contextualSpacing w:val="0"/>
              <w:jc w:val="both"/>
              <w:rPr>
                <w:rFonts w:asciiTheme="minorBidi" w:hAnsiTheme="minorBidi" w:cstheme="minorBidi"/>
                <w:iCs/>
                <w:color w:val="000000" w:themeColor="text1"/>
                <w:spacing w:val="-1"/>
                <w:sz w:val="20"/>
                <w:szCs w:val="20"/>
              </w:rPr>
            </w:pPr>
            <w:r w:rsidRPr="00DF27C3">
              <w:rPr>
                <w:rFonts w:asciiTheme="minorBidi" w:hAnsiTheme="minorBidi" w:cstheme="minorBidi"/>
                <w:iCs/>
                <w:color w:val="000000" w:themeColor="text1"/>
                <w:spacing w:val="-1"/>
                <w:sz w:val="20"/>
                <w:szCs w:val="20"/>
              </w:rPr>
              <w:t>Examine</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key</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pacing w:val="-1"/>
                <w:sz w:val="20"/>
                <w:szCs w:val="20"/>
              </w:rPr>
              <w:t>factors</w:t>
            </w:r>
            <w:r w:rsidRPr="00DF27C3">
              <w:rPr>
                <w:rFonts w:asciiTheme="minorBidi" w:hAnsiTheme="minorBidi" w:cstheme="minorBidi"/>
                <w:iCs/>
                <w:color w:val="000000" w:themeColor="text1"/>
                <w:spacing w:val="48"/>
                <w:sz w:val="20"/>
                <w:szCs w:val="20"/>
              </w:rPr>
              <w:t xml:space="preserve"> </w:t>
            </w:r>
            <w:r w:rsidRPr="00DF27C3">
              <w:rPr>
                <w:rFonts w:asciiTheme="minorBidi" w:hAnsiTheme="minorBidi" w:cstheme="minorBidi"/>
                <w:iCs/>
                <w:color w:val="000000" w:themeColor="text1"/>
                <w:spacing w:val="-1"/>
                <w:sz w:val="20"/>
                <w:szCs w:val="20"/>
              </w:rPr>
              <w:t>influencing</w:t>
            </w:r>
            <w:r w:rsidRPr="00DF27C3">
              <w:rPr>
                <w:rFonts w:asciiTheme="minorBidi" w:hAnsiTheme="minorBidi" w:cstheme="minorBidi"/>
                <w:iCs/>
                <w:color w:val="000000" w:themeColor="text1"/>
                <w:spacing w:val="1"/>
                <w:sz w:val="20"/>
                <w:szCs w:val="20"/>
              </w:rPr>
              <w:t xml:space="preserve"> </w:t>
            </w:r>
            <w:r w:rsidRPr="00DF27C3">
              <w:rPr>
                <w:rFonts w:asciiTheme="minorBidi" w:hAnsiTheme="minorBidi" w:cstheme="minorBidi"/>
                <w:iCs/>
                <w:color w:val="000000" w:themeColor="text1"/>
                <w:sz w:val="20"/>
                <w:szCs w:val="20"/>
              </w:rPr>
              <w:t>the</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spatial</w:t>
            </w:r>
            <w:r w:rsidRPr="00DF27C3">
              <w:rPr>
                <w:rFonts w:asciiTheme="minorBidi" w:hAnsiTheme="minorBidi" w:cstheme="minorBidi"/>
                <w:iCs/>
                <w:color w:val="000000" w:themeColor="text1"/>
                <w:spacing w:val="30"/>
                <w:sz w:val="20"/>
                <w:szCs w:val="20"/>
              </w:rPr>
              <w:t xml:space="preserve"> </w:t>
            </w:r>
            <w:r w:rsidRPr="00DF27C3">
              <w:rPr>
                <w:rFonts w:asciiTheme="minorBidi" w:hAnsiTheme="minorBidi" w:cstheme="minorBidi"/>
                <w:iCs/>
                <w:color w:val="000000" w:themeColor="text1"/>
                <w:spacing w:val="-1"/>
                <w:sz w:val="20"/>
                <w:szCs w:val="20"/>
              </w:rPr>
              <w:t>distribution</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z w:val="20"/>
                <w:szCs w:val="20"/>
              </w:rPr>
              <w:t xml:space="preserve">of </w:t>
            </w:r>
            <w:r w:rsidRPr="00DF27C3">
              <w:rPr>
                <w:rFonts w:asciiTheme="minorBidi" w:hAnsiTheme="minorBidi" w:cstheme="minorBidi"/>
                <w:iCs/>
                <w:color w:val="000000" w:themeColor="text1"/>
                <w:spacing w:val="-1"/>
                <w:sz w:val="20"/>
                <w:szCs w:val="20"/>
              </w:rPr>
              <w:t>birds</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along the</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Lebanese</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coast</w:t>
            </w:r>
          </w:p>
          <w:p w14:paraId="59E3B5A0" w14:textId="77777777" w:rsidR="00E95C12" w:rsidRPr="00DF27C3" w:rsidRDefault="00E95C12" w:rsidP="008D2784">
            <w:pPr>
              <w:pStyle w:val="ListParagraph"/>
              <w:widowControl w:val="0"/>
              <w:numPr>
                <w:ilvl w:val="0"/>
                <w:numId w:val="37"/>
              </w:numPr>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z w:val="20"/>
                <w:szCs w:val="20"/>
                <w:u w:val="single"/>
                <w:lang w:val="en-GB"/>
              </w:rPr>
            </w:pPr>
            <w:r w:rsidRPr="00DF27C3">
              <w:rPr>
                <w:rFonts w:asciiTheme="minorBidi" w:hAnsiTheme="minorBidi" w:cstheme="minorBidi"/>
                <w:iCs/>
                <w:color w:val="000000" w:themeColor="text1"/>
                <w:spacing w:val="-1"/>
                <w:sz w:val="20"/>
                <w:szCs w:val="20"/>
              </w:rPr>
              <w:t>Conduct</w:t>
            </w:r>
            <w:r w:rsidRPr="00DF27C3">
              <w:rPr>
                <w:rFonts w:asciiTheme="minorBidi" w:hAnsiTheme="minorBidi" w:cstheme="minorBidi"/>
                <w:iCs/>
                <w:color w:val="000000" w:themeColor="text1"/>
                <w:spacing w:val="38"/>
                <w:sz w:val="20"/>
                <w:szCs w:val="20"/>
              </w:rPr>
              <w:t xml:space="preserve"> </w:t>
            </w:r>
            <w:r w:rsidRPr="00DF27C3">
              <w:rPr>
                <w:rFonts w:asciiTheme="minorBidi" w:hAnsiTheme="minorBidi" w:cstheme="minorBidi"/>
                <w:iCs/>
                <w:color w:val="000000" w:themeColor="text1"/>
                <w:sz w:val="20"/>
                <w:szCs w:val="20"/>
              </w:rPr>
              <w:t>a</w:t>
            </w:r>
            <w:r w:rsidRPr="00DF27C3">
              <w:rPr>
                <w:rFonts w:asciiTheme="minorBidi" w:hAnsiTheme="minorBidi" w:cstheme="minorBidi"/>
                <w:iCs/>
                <w:color w:val="000000" w:themeColor="text1"/>
                <w:spacing w:val="36"/>
                <w:sz w:val="20"/>
                <w:szCs w:val="20"/>
              </w:rPr>
              <w:t xml:space="preserve"> </w:t>
            </w:r>
            <w:r w:rsidRPr="00DF27C3">
              <w:rPr>
                <w:rFonts w:asciiTheme="minorBidi" w:hAnsiTheme="minorBidi" w:cstheme="minorBidi"/>
                <w:iCs/>
                <w:color w:val="000000" w:themeColor="text1"/>
                <w:spacing w:val="-1"/>
                <w:sz w:val="20"/>
                <w:szCs w:val="20"/>
              </w:rPr>
              <w:t>national</w:t>
            </w:r>
            <w:r w:rsidRPr="00DF27C3">
              <w:rPr>
                <w:rFonts w:asciiTheme="minorBidi" w:hAnsiTheme="minorBidi" w:cstheme="minorBidi"/>
                <w:iCs/>
                <w:color w:val="000000" w:themeColor="text1"/>
                <w:spacing w:val="36"/>
                <w:sz w:val="20"/>
                <w:szCs w:val="20"/>
              </w:rPr>
              <w:t xml:space="preserve"> </w:t>
            </w:r>
            <w:r w:rsidRPr="00DF27C3">
              <w:rPr>
                <w:rFonts w:asciiTheme="minorBidi" w:hAnsiTheme="minorBidi" w:cstheme="minorBidi"/>
                <w:iCs/>
                <w:color w:val="000000" w:themeColor="text1"/>
                <w:spacing w:val="-1"/>
                <w:sz w:val="20"/>
                <w:szCs w:val="20"/>
              </w:rPr>
              <w:t>workshop</w:t>
            </w:r>
            <w:r w:rsidRPr="00DF27C3">
              <w:rPr>
                <w:rFonts w:asciiTheme="minorBidi" w:hAnsiTheme="minorBidi" w:cstheme="minorBidi"/>
                <w:iCs/>
                <w:color w:val="000000" w:themeColor="text1"/>
                <w:spacing w:val="37"/>
                <w:sz w:val="20"/>
                <w:szCs w:val="20"/>
              </w:rPr>
              <w:t xml:space="preserve"> </w:t>
            </w:r>
            <w:r w:rsidRPr="00DF27C3">
              <w:rPr>
                <w:rFonts w:asciiTheme="minorBidi" w:hAnsiTheme="minorBidi" w:cstheme="minorBidi"/>
                <w:iCs/>
                <w:color w:val="000000" w:themeColor="text1"/>
                <w:spacing w:val="-1"/>
                <w:sz w:val="20"/>
                <w:szCs w:val="20"/>
              </w:rPr>
              <w:t>to</w:t>
            </w:r>
            <w:r w:rsidRPr="00DF27C3">
              <w:rPr>
                <w:rFonts w:asciiTheme="minorBidi" w:hAnsiTheme="minorBidi" w:cstheme="minorBidi"/>
                <w:iCs/>
                <w:color w:val="000000" w:themeColor="text1"/>
                <w:spacing w:val="40"/>
                <w:sz w:val="20"/>
                <w:szCs w:val="20"/>
              </w:rPr>
              <w:t xml:space="preserve"> </w:t>
            </w:r>
            <w:r w:rsidRPr="00DF27C3">
              <w:rPr>
                <w:rFonts w:asciiTheme="minorBidi" w:hAnsiTheme="minorBidi" w:cstheme="minorBidi"/>
                <w:iCs/>
                <w:color w:val="000000" w:themeColor="text1"/>
                <w:spacing w:val="-1"/>
                <w:sz w:val="20"/>
                <w:szCs w:val="20"/>
              </w:rPr>
              <w:t>raise</w:t>
            </w:r>
            <w:r w:rsidRPr="00DF27C3">
              <w:rPr>
                <w:rFonts w:asciiTheme="minorBidi" w:hAnsiTheme="minorBidi" w:cstheme="minorBidi"/>
                <w:iCs/>
                <w:color w:val="000000" w:themeColor="text1"/>
                <w:spacing w:val="37"/>
                <w:sz w:val="20"/>
                <w:szCs w:val="20"/>
              </w:rPr>
              <w:t xml:space="preserve"> </w:t>
            </w:r>
            <w:r w:rsidRPr="00DF27C3">
              <w:rPr>
                <w:rFonts w:asciiTheme="minorBidi" w:hAnsiTheme="minorBidi" w:cstheme="minorBidi"/>
                <w:iCs/>
                <w:color w:val="000000" w:themeColor="text1"/>
                <w:spacing w:val="-1"/>
                <w:sz w:val="20"/>
                <w:szCs w:val="20"/>
              </w:rPr>
              <w:t>awareness</w:t>
            </w:r>
            <w:r w:rsidRPr="00DF27C3">
              <w:rPr>
                <w:rFonts w:asciiTheme="minorBidi" w:hAnsiTheme="minorBidi" w:cstheme="minorBidi"/>
                <w:iCs/>
                <w:color w:val="000000" w:themeColor="text1"/>
                <w:spacing w:val="35"/>
                <w:sz w:val="20"/>
                <w:szCs w:val="20"/>
              </w:rPr>
              <w:t xml:space="preserve"> </w:t>
            </w:r>
            <w:r w:rsidRPr="00DF27C3">
              <w:rPr>
                <w:rFonts w:asciiTheme="minorBidi" w:hAnsiTheme="minorBidi" w:cstheme="minorBidi"/>
                <w:iCs/>
                <w:color w:val="000000" w:themeColor="text1"/>
                <w:spacing w:val="-1"/>
                <w:sz w:val="20"/>
                <w:szCs w:val="20"/>
              </w:rPr>
              <w:t>about</w:t>
            </w:r>
            <w:r w:rsidRPr="00DF27C3">
              <w:rPr>
                <w:rFonts w:asciiTheme="minorBidi" w:hAnsiTheme="minorBidi" w:cstheme="minorBidi"/>
                <w:iCs/>
                <w:color w:val="000000" w:themeColor="text1"/>
                <w:sz w:val="20"/>
                <w:szCs w:val="20"/>
              </w:rPr>
              <w:t xml:space="preserve"> the </w:t>
            </w:r>
            <w:r w:rsidRPr="00DF27C3">
              <w:rPr>
                <w:rFonts w:asciiTheme="minorBidi" w:hAnsiTheme="minorBidi" w:cstheme="minorBidi"/>
                <w:iCs/>
                <w:color w:val="000000" w:themeColor="text1"/>
                <w:spacing w:val="-1"/>
                <w:sz w:val="20"/>
                <w:szCs w:val="20"/>
              </w:rPr>
              <w:t>coastal</w:t>
            </w:r>
            <w:r w:rsidRPr="00DF27C3">
              <w:rPr>
                <w:rFonts w:asciiTheme="minorBidi" w:hAnsiTheme="minorBidi" w:cstheme="minorBidi"/>
                <w:iCs/>
                <w:color w:val="000000" w:themeColor="text1"/>
                <w:sz w:val="20"/>
                <w:szCs w:val="20"/>
              </w:rPr>
              <w:t xml:space="preserve"> and</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marine</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birds</w:t>
            </w:r>
            <w:r w:rsidRPr="00DF27C3">
              <w:rPr>
                <w:rFonts w:asciiTheme="minorBidi" w:hAnsiTheme="minorBidi" w:cstheme="minorBidi"/>
                <w:iCs/>
                <w:color w:val="000000" w:themeColor="text1"/>
                <w:sz w:val="20"/>
                <w:szCs w:val="20"/>
              </w:rPr>
              <w:t xml:space="preserve"> of </w:t>
            </w:r>
            <w:r w:rsidRPr="00DF27C3">
              <w:rPr>
                <w:rFonts w:asciiTheme="minorBidi" w:hAnsiTheme="minorBidi" w:cstheme="minorBidi"/>
                <w:iCs/>
                <w:color w:val="000000" w:themeColor="text1"/>
                <w:spacing w:val="-1"/>
                <w:sz w:val="20"/>
                <w:szCs w:val="20"/>
              </w:rPr>
              <w:t xml:space="preserve">Lebanon </w:t>
            </w:r>
            <w:r w:rsidRPr="00DF27C3">
              <w:rPr>
                <w:rFonts w:asciiTheme="minorBidi" w:hAnsiTheme="minorBidi" w:cstheme="minorBidi"/>
                <w:iCs/>
                <w:color w:val="000000" w:themeColor="text1"/>
                <w:sz w:val="20"/>
                <w:szCs w:val="20"/>
              </w:rPr>
              <w:t>and</w:t>
            </w:r>
            <w:r w:rsidRPr="00DF27C3">
              <w:rPr>
                <w:rFonts w:asciiTheme="minorBidi" w:hAnsiTheme="minorBidi" w:cstheme="minorBidi"/>
                <w:iCs/>
                <w:color w:val="000000" w:themeColor="text1"/>
                <w:spacing w:val="35"/>
                <w:sz w:val="20"/>
                <w:szCs w:val="20"/>
              </w:rPr>
              <w:t xml:space="preserve"> </w:t>
            </w:r>
            <w:r w:rsidRPr="00DF27C3">
              <w:rPr>
                <w:rFonts w:asciiTheme="minorBidi" w:hAnsiTheme="minorBidi" w:cstheme="minorBidi"/>
                <w:iCs/>
                <w:color w:val="000000" w:themeColor="text1"/>
                <w:sz w:val="20"/>
                <w:szCs w:val="20"/>
              </w:rPr>
              <w:t>to</w:t>
            </w:r>
            <w:r w:rsidRPr="00DF27C3">
              <w:rPr>
                <w:rFonts w:asciiTheme="minorBidi" w:hAnsiTheme="minorBidi" w:cstheme="minorBidi"/>
                <w:iCs/>
                <w:color w:val="000000" w:themeColor="text1"/>
                <w:spacing w:val="-1"/>
                <w:sz w:val="20"/>
                <w:szCs w:val="20"/>
              </w:rPr>
              <w:t xml:space="preserve"> disseminate</w:t>
            </w:r>
            <w:r w:rsidRPr="00DF27C3">
              <w:rPr>
                <w:rFonts w:asciiTheme="minorBidi" w:hAnsiTheme="minorBidi" w:cstheme="minorBidi"/>
                <w:iCs/>
                <w:color w:val="000000" w:themeColor="text1"/>
                <w:spacing w:val="-4"/>
                <w:sz w:val="20"/>
                <w:szCs w:val="20"/>
              </w:rPr>
              <w:t xml:space="preserve"> </w:t>
            </w:r>
            <w:r w:rsidRPr="00DF27C3">
              <w:rPr>
                <w:rFonts w:asciiTheme="minorBidi" w:hAnsiTheme="minorBidi" w:cstheme="minorBidi"/>
                <w:iCs/>
                <w:color w:val="000000" w:themeColor="text1"/>
                <w:sz w:val="20"/>
                <w:szCs w:val="20"/>
              </w:rPr>
              <w:t>the</w:t>
            </w:r>
            <w:r w:rsidRPr="00DF27C3">
              <w:rPr>
                <w:rFonts w:asciiTheme="minorBidi" w:hAnsiTheme="minorBidi" w:cstheme="minorBidi"/>
                <w:iCs/>
                <w:color w:val="000000" w:themeColor="text1"/>
                <w:spacing w:val="-3"/>
                <w:sz w:val="20"/>
                <w:szCs w:val="20"/>
              </w:rPr>
              <w:t xml:space="preserve"> </w:t>
            </w:r>
            <w:r w:rsidRPr="00DF27C3">
              <w:rPr>
                <w:rFonts w:asciiTheme="minorBidi" w:hAnsiTheme="minorBidi" w:cstheme="minorBidi"/>
                <w:iCs/>
                <w:color w:val="000000" w:themeColor="text1"/>
                <w:spacing w:val="-1"/>
                <w:sz w:val="20"/>
                <w:szCs w:val="20"/>
              </w:rPr>
              <w:t>output</w:t>
            </w:r>
            <w:r w:rsidRPr="00DF27C3">
              <w:rPr>
                <w:rFonts w:asciiTheme="minorBidi" w:hAnsiTheme="minorBidi" w:cstheme="minorBidi"/>
                <w:iCs/>
                <w:color w:val="000000" w:themeColor="text1"/>
                <w:spacing w:val="-4"/>
                <w:sz w:val="20"/>
                <w:szCs w:val="20"/>
              </w:rPr>
              <w:t xml:space="preserve"> </w:t>
            </w:r>
            <w:r w:rsidRPr="00DF27C3">
              <w:rPr>
                <w:rFonts w:asciiTheme="minorBidi" w:hAnsiTheme="minorBidi" w:cstheme="minorBidi"/>
                <w:iCs/>
                <w:color w:val="000000" w:themeColor="text1"/>
                <w:sz w:val="20"/>
                <w:szCs w:val="20"/>
              </w:rPr>
              <w:t>of</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this</w:t>
            </w:r>
            <w:r w:rsidRPr="00DF27C3">
              <w:rPr>
                <w:rFonts w:asciiTheme="minorBidi" w:hAnsiTheme="minorBidi" w:cstheme="minorBidi"/>
                <w:iCs/>
                <w:color w:val="000000" w:themeColor="text1"/>
                <w:sz w:val="20"/>
                <w:szCs w:val="20"/>
              </w:rPr>
              <w:t xml:space="preserve"> </w:t>
            </w:r>
            <w:r w:rsidRPr="00DF27C3">
              <w:rPr>
                <w:rFonts w:asciiTheme="minorBidi" w:hAnsiTheme="minorBidi" w:cstheme="minorBidi"/>
                <w:iCs/>
                <w:color w:val="000000" w:themeColor="text1"/>
                <w:spacing w:val="-1"/>
                <w:sz w:val="20"/>
                <w:szCs w:val="20"/>
              </w:rPr>
              <w:t>activity</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(The</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z w:val="20"/>
                <w:szCs w:val="20"/>
              </w:rPr>
              <w:t>Atlas</w:t>
            </w:r>
            <w:r w:rsidRPr="00DF27C3">
              <w:rPr>
                <w:rFonts w:asciiTheme="minorBidi" w:hAnsiTheme="minorBidi" w:cstheme="minorBidi"/>
                <w:iCs/>
                <w:color w:val="000000" w:themeColor="text1"/>
                <w:spacing w:val="29"/>
                <w:sz w:val="20"/>
                <w:szCs w:val="20"/>
              </w:rPr>
              <w:t xml:space="preserve"> </w:t>
            </w:r>
            <w:r w:rsidRPr="00DF27C3">
              <w:rPr>
                <w:rFonts w:asciiTheme="minorBidi" w:hAnsiTheme="minorBidi" w:cstheme="minorBidi"/>
                <w:iCs/>
                <w:color w:val="000000" w:themeColor="text1"/>
                <w:sz w:val="20"/>
                <w:szCs w:val="20"/>
              </w:rPr>
              <w:t xml:space="preserve">of </w:t>
            </w:r>
            <w:r w:rsidRPr="00DF27C3">
              <w:rPr>
                <w:rFonts w:asciiTheme="minorBidi" w:hAnsiTheme="minorBidi" w:cstheme="minorBidi"/>
                <w:iCs/>
                <w:color w:val="000000" w:themeColor="text1"/>
                <w:spacing w:val="-1"/>
                <w:sz w:val="20"/>
                <w:szCs w:val="20"/>
              </w:rPr>
              <w:t xml:space="preserve">distribution </w:t>
            </w:r>
            <w:r w:rsidRPr="00DF27C3">
              <w:rPr>
                <w:rFonts w:asciiTheme="minorBidi" w:hAnsiTheme="minorBidi" w:cstheme="minorBidi"/>
                <w:iCs/>
                <w:color w:val="000000" w:themeColor="text1"/>
                <w:sz w:val="20"/>
                <w:szCs w:val="20"/>
              </w:rPr>
              <w:t>and</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species</w:t>
            </w:r>
            <w:r w:rsidRPr="00DF27C3">
              <w:rPr>
                <w:rFonts w:asciiTheme="minorBidi" w:hAnsiTheme="minorBidi" w:cstheme="minorBidi"/>
                <w:iCs/>
                <w:color w:val="000000" w:themeColor="text1"/>
                <w:spacing w:val="-2"/>
                <w:sz w:val="20"/>
                <w:szCs w:val="20"/>
              </w:rPr>
              <w:t xml:space="preserve"> </w:t>
            </w:r>
            <w:r w:rsidRPr="00DF27C3">
              <w:rPr>
                <w:rFonts w:asciiTheme="minorBidi" w:hAnsiTheme="minorBidi" w:cstheme="minorBidi"/>
                <w:iCs/>
                <w:color w:val="000000" w:themeColor="text1"/>
                <w:spacing w:val="-1"/>
                <w:sz w:val="20"/>
                <w:szCs w:val="20"/>
              </w:rPr>
              <w:t>accounts)</w:t>
            </w:r>
          </w:p>
          <w:p w14:paraId="0FBB9112" w14:textId="77777777" w:rsidR="00612FB4" w:rsidRPr="00DF27C3" w:rsidRDefault="00612FB4" w:rsidP="008D2784">
            <w:pPr>
              <w:pStyle w:val="ListParagraph"/>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z w:val="20"/>
                <w:szCs w:val="20"/>
                <w:u w:val="single"/>
                <w:lang w:val="en-GB"/>
              </w:rPr>
            </w:pPr>
            <w:r w:rsidRPr="00DF27C3">
              <w:rPr>
                <w:rFonts w:asciiTheme="minorBidi" w:hAnsiTheme="minorBidi" w:cstheme="minorBidi"/>
                <w:iCs/>
                <w:color w:val="000000" w:themeColor="text1"/>
                <w:sz w:val="20"/>
                <w:szCs w:val="20"/>
                <w:u w:val="single"/>
                <w:lang w:val="en-GB"/>
              </w:rPr>
              <w:t>Consultant</w:t>
            </w:r>
            <w:r w:rsidRPr="00DF27C3">
              <w:rPr>
                <w:rFonts w:asciiTheme="minorBidi" w:hAnsiTheme="minorBidi" w:cstheme="minorBidi"/>
                <w:iCs/>
                <w:color w:val="000000" w:themeColor="text1"/>
                <w:sz w:val="20"/>
                <w:szCs w:val="20"/>
                <w:lang w:val="en-GB"/>
              </w:rPr>
              <w:t>: Ghassan Jaradi</w:t>
            </w:r>
          </w:p>
          <w:p w14:paraId="29B92021" w14:textId="77777777" w:rsidR="008D6C86" w:rsidRPr="00DF27C3" w:rsidRDefault="008D6C86" w:rsidP="008D2784">
            <w:pPr>
              <w:pStyle w:val="ListParagraph"/>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z w:val="20"/>
                <w:szCs w:val="20"/>
                <w:u w:val="single"/>
                <w:lang w:val="en-GB"/>
              </w:rPr>
            </w:pPr>
            <w:r w:rsidRPr="00DF27C3">
              <w:rPr>
                <w:rFonts w:asciiTheme="minorBidi" w:hAnsiTheme="minorBidi" w:cstheme="minorBidi"/>
                <w:iCs/>
                <w:color w:val="000000" w:themeColor="text1"/>
                <w:sz w:val="20"/>
                <w:szCs w:val="20"/>
                <w:u w:val="single"/>
                <w:lang w:val="en-GB"/>
              </w:rPr>
              <w:t>Status:</w:t>
            </w:r>
            <w:r w:rsidRPr="00DF27C3">
              <w:rPr>
                <w:rFonts w:asciiTheme="minorBidi" w:hAnsiTheme="minorBidi" w:cstheme="minorBidi"/>
                <w:iCs/>
                <w:color w:val="000000" w:themeColor="text1"/>
                <w:sz w:val="20"/>
                <w:szCs w:val="20"/>
                <w:lang w:val="en-GB"/>
              </w:rPr>
              <w:t xml:space="preserve"> </w:t>
            </w:r>
            <w:r w:rsidR="00A57D4B" w:rsidRPr="00DF27C3">
              <w:rPr>
                <w:rFonts w:asciiTheme="minorBidi" w:hAnsiTheme="minorBidi" w:cstheme="minorBidi"/>
                <w:iCs/>
                <w:color w:val="000000" w:themeColor="text1"/>
                <w:sz w:val="20"/>
                <w:szCs w:val="20"/>
                <w:lang w:val="en-GB"/>
              </w:rPr>
              <w:t xml:space="preserve">Contractual arrangements complete, and the assignment is in progress. </w:t>
            </w:r>
          </w:p>
          <w:p w14:paraId="3E125B7E" w14:textId="77777777" w:rsidR="00364AC7" w:rsidRPr="00DF27C3" w:rsidRDefault="00364AC7" w:rsidP="008D2784">
            <w:pPr>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b/>
                <w:bCs/>
                <w:iCs/>
                <w:color w:val="000000" w:themeColor="text1"/>
                <w:sz w:val="20"/>
                <w:szCs w:val="20"/>
                <w:u w:val="single"/>
                <w:lang w:val="en-GB"/>
              </w:rPr>
            </w:pPr>
          </w:p>
          <w:p w14:paraId="614CD1E1" w14:textId="77777777" w:rsidR="00364AC7" w:rsidRPr="00DF27C3" w:rsidRDefault="00364AC7" w:rsidP="008D2784">
            <w:pPr>
              <w:pStyle w:val="TableParagraph"/>
              <w:kinsoku w:val="0"/>
              <w:overflowPunct w:val="0"/>
              <w:spacing w:line="276" w:lineRule="auto"/>
              <w:ind w:left="102" w:right="104"/>
              <w:jc w:val="both"/>
              <w:rPr>
                <w:rFonts w:asciiTheme="minorBidi" w:hAnsiTheme="minorBidi" w:cstheme="minorBidi"/>
                <w:b/>
                <w:bCs/>
                <w:iCs/>
                <w:color w:val="000000" w:themeColor="text1"/>
                <w:sz w:val="20"/>
                <w:szCs w:val="20"/>
                <w:u w:val="single"/>
              </w:rPr>
            </w:pPr>
            <w:r w:rsidRPr="00DF27C3">
              <w:rPr>
                <w:rFonts w:asciiTheme="minorBidi" w:hAnsiTheme="minorBidi" w:cstheme="minorBidi"/>
                <w:b/>
                <w:bCs/>
                <w:iCs/>
                <w:color w:val="000000" w:themeColor="text1"/>
                <w:sz w:val="20"/>
                <w:szCs w:val="20"/>
                <w:u w:val="single"/>
              </w:rPr>
              <w:t xml:space="preserve">5- Guidelines on mainstreaming biodiversity conservation in the EIA process </w:t>
            </w:r>
            <w:r w:rsidRPr="00DF27C3">
              <w:rPr>
                <w:rFonts w:asciiTheme="minorBidi" w:hAnsiTheme="minorBidi" w:cstheme="minorBidi"/>
                <w:iCs/>
                <w:color w:val="000000" w:themeColor="text1"/>
                <w:sz w:val="20"/>
                <w:szCs w:val="20"/>
              </w:rPr>
              <w:t>for development projects affecting marine and coastal ecosystems, and a checklist for the inspection and monitoring of necessary environmental mitigation measures related to biodiversity conservation and protection</w:t>
            </w:r>
            <w:r w:rsidR="00282412" w:rsidRPr="00DF27C3">
              <w:rPr>
                <w:rFonts w:asciiTheme="minorBidi" w:hAnsiTheme="minorBidi" w:cstheme="minorBidi"/>
                <w:iCs/>
                <w:color w:val="000000" w:themeColor="text1"/>
                <w:sz w:val="20"/>
                <w:szCs w:val="20"/>
              </w:rPr>
              <w:t>.</w:t>
            </w:r>
          </w:p>
          <w:p w14:paraId="5B1C8E29" w14:textId="77777777" w:rsidR="00364AC7" w:rsidRPr="00DF27C3" w:rsidRDefault="007D55A1" w:rsidP="008D2784">
            <w:pPr>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b/>
                <w:bCs/>
                <w:iCs/>
                <w:color w:val="000000" w:themeColor="text1"/>
                <w:sz w:val="20"/>
                <w:szCs w:val="20"/>
                <w:u w:val="single"/>
              </w:rPr>
            </w:pPr>
            <w:r w:rsidRPr="00DF27C3">
              <w:rPr>
                <w:rFonts w:asciiTheme="minorBidi" w:hAnsiTheme="minorBidi" w:cstheme="minorBidi"/>
                <w:b/>
                <w:bCs/>
                <w:iCs/>
                <w:color w:val="000000" w:themeColor="text1"/>
                <w:sz w:val="20"/>
                <w:szCs w:val="20"/>
                <w:u w:val="single"/>
              </w:rPr>
              <w:t xml:space="preserve">Objectives: </w:t>
            </w:r>
            <w:r w:rsidRPr="00DF27C3">
              <w:rPr>
                <w:rFonts w:asciiTheme="minorBidi" w:hAnsiTheme="minorBidi" w:cstheme="minorBidi"/>
                <w:iCs/>
                <w:color w:val="000000" w:themeColor="text1"/>
                <w:sz w:val="20"/>
                <w:szCs w:val="20"/>
              </w:rPr>
              <w:t>The purpose of this assignment is to enhance the mechanisms for protecting priority coastal areas by enhancing the EIA legal frame work and licensing procedures and enhancing the capacity to mainstream biodiversity and sustainable management in EIA’s related to projects with potential impacts on coastal biodiversity</w:t>
            </w:r>
          </w:p>
          <w:p w14:paraId="7186AA89" w14:textId="419F4446" w:rsidR="00A16F9E" w:rsidRPr="00DF27C3" w:rsidRDefault="007D55A1" w:rsidP="008D2784">
            <w:pPr>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z w:val="20"/>
                <w:szCs w:val="20"/>
              </w:rPr>
            </w:pPr>
            <w:r w:rsidRPr="00DF27C3">
              <w:rPr>
                <w:rFonts w:asciiTheme="minorBidi" w:hAnsiTheme="minorBidi" w:cstheme="minorBidi"/>
                <w:b/>
                <w:bCs/>
                <w:iCs/>
                <w:color w:val="000000" w:themeColor="text1"/>
                <w:sz w:val="20"/>
                <w:szCs w:val="20"/>
                <w:u w:val="single"/>
              </w:rPr>
              <w:t>Status</w:t>
            </w:r>
            <w:r w:rsidRPr="00DF27C3">
              <w:rPr>
                <w:rFonts w:asciiTheme="minorBidi" w:hAnsiTheme="minorBidi" w:cstheme="minorBidi"/>
                <w:iCs/>
                <w:color w:val="000000" w:themeColor="text1"/>
                <w:sz w:val="20"/>
                <w:szCs w:val="20"/>
              </w:rPr>
              <w:t xml:space="preserve">: </w:t>
            </w:r>
            <w:r w:rsidR="00A57D4B" w:rsidRPr="00DF27C3">
              <w:rPr>
                <w:rFonts w:asciiTheme="minorBidi" w:hAnsiTheme="minorBidi" w:cstheme="minorBidi"/>
                <w:iCs/>
                <w:color w:val="000000" w:themeColor="text1"/>
                <w:sz w:val="20"/>
                <w:szCs w:val="20"/>
              </w:rPr>
              <w:t xml:space="preserve">Assignment </w:t>
            </w:r>
            <w:r w:rsidRPr="00DF27C3">
              <w:rPr>
                <w:rFonts w:asciiTheme="minorBidi" w:hAnsiTheme="minorBidi" w:cstheme="minorBidi"/>
                <w:iCs/>
                <w:color w:val="000000" w:themeColor="text1"/>
                <w:sz w:val="20"/>
                <w:szCs w:val="20"/>
              </w:rPr>
              <w:t xml:space="preserve">TOR prepared, RFP </w:t>
            </w:r>
            <w:r w:rsidR="008609CD" w:rsidRPr="00DF27C3">
              <w:rPr>
                <w:rFonts w:asciiTheme="minorBidi" w:hAnsiTheme="minorBidi" w:cstheme="minorBidi"/>
                <w:iCs/>
                <w:color w:val="000000" w:themeColor="text1"/>
                <w:sz w:val="20"/>
                <w:szCs w:val="20"/>
              </w:rPr>
              <w:t>released</w:t>
            </w:r>
            <w:r w:rsidRPr="00DF27C3">
              <w:rPr>
                <w:rFonts w:asciiTheme="minorBidi" w:hAnsiTheme="minorBidi" w:cstheme="minorBidi"/>
                <w:iCs/>
                <w:color w:val="000000" w:themeColor="text1"/>
                <w:sz w:val="20"/>
                <w:szCs w:val="20"/>
              </w:rPr>
              <w:t>, bid analysis and consultant selection comp</w:t>
            </w:r>
            <w:r w:rsidR="005B2056">
              <w:rPr>
                <w:rFonts w:asciiTheme="minorBidi" w:hAnsiTheme="minorBidi" w:cstheme="minorBidi"/>
                <w:iCs/>
                <w:color w:val="000000" w:themeColor="text1"/>
                <w:sz w:val="20"/>
                <w:szCs w:val="20"/>
              </w:rPr>
              <w:t>l</w:t>
            </w:r>
            <w:r w:rsidRPr="00DF27C3">
              <w:rPr>
                <w:rFonts w:asciiTheme="minorBidi" w:hAnsiTheme="minorBidi" w:cstheme="minorBidi"/>
                <w:iCs/>
                <w:color w:val="000000" w:themeColor="text1"/>
                <w:sz w:val="20"/>
                <w:szCs w:val="20"/>
              </w:rPr>
              <w:t xml:space="preserve">ete. </w:t>
            </w:r>
            <w:r w:rsidR="008609CD" w:rsidRPr="00DF27C3">
              <w:rPr>
                <w:rFonts w:asciiTheme="minorBidi" w:hAnsiTheme="minorBidi" w:cstheme="minorBidi"/>
                <w:iCs/>
                <w:color w:val="000000" w:themeColor="text1"/>
                <w:sz w:val="20"/>
                <w:szCs w:val="20"/>
              </w:rPr>
              <w:t>Contractual arrangements with the selected consultant are</w:t>
            </w:r>
            <w:r w:rsidRPr="00DF27C3">
              <w:rPr>
                <w:rFonts w:asciiTheme="minorBidi" w:hAnsiTheme="minorBidi" w:cstheme="minorBidi"/>
                <w:iCs/>
                <w:color w:val="000000" w:themeColor="text1"/>
                <w:sz w:val="20"/>
                <w:szCs w:val="20"/>
              </w:rPr>
              <w:t xml:space="preserve"> underway.</w:t>
            </w:r>
          </w:p>
          <w:p w14:paraId="56493C55" w14:textId="77777777" w:rsidR="00A16F9E" w:rsidRPr="00DF27C3" w:rsidRDefault="00A16F9E" w:rsidP="008D2784">
            <w:pPr>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z w:val="20"/>
                <w:szCs w:val="20"/>
              </w:rPr>
            </w:pPr>
          </w:p>
          <w:p w14:paraId="529C7EBE" w14:textId="77777777" w:rsidR="006654A4" w:rsidRPr="00DF27C3" w:rsidRDefault="00A16F9E" w:rsidP="008D2784">
            <w:pPr>
              <w:pStyle w:val="ListParagraph"/>
              <w:widowControl w:val="0"/>
              <w:numPr>
                <w:ilvl w:val="0"/>
                <w:numId w:val="29"/>
              </w:numPr>
              <w:tabs>
                <w:tab w:val="left" w:pos="823"/>
              </w:tabs>
              <w:kinsoku w:val="0"/>
              <w:overflowPunct w:val="0"/>
              <w:autoSpaceDE w:val="0"/>
              <w:autoSpaceDN w:val="0"/>
              <w:adjustRightInd w:val="0"/>
              <w:spacing w:line="276" w:lineRule="auto"/>
              <w:ind w:right="97"/>
              <w:jc w:val="both"/>
              <w:rPr>
                <w:rFonts w:asciiTheme="minorBidi" w:hAnsiTheme="minorBidi" w:cstheme="minorBidi"/>
                <w:b/>
                <w:bCs/>
                <w:iCs/>
                <w:color w:val="000000" w:themeColor="text1"/>
                <w:sz w:val="20"/>
                <w:szCs w:val="20"/>
                <w:u w:val="single"/>
              </w:rPr>
            </w:pPr>
            <w:r w:rsidRPr="00DF27C3">
              <w:rPr>
                <w:rFonts w:asciiTheme="minorBidi" w:hAnsiTheme="minorBidi" w:cstheme="minorBidi"/>
                <w:b/>
                <w:bCs/>
                <w:iCs/>
                <w:color w:val="000000" w:themeColor="text1"/>
                <w:sz w:val="20"/>
                <w:szCs w:val="20"/>
                <w:u w:val="single"/>
                <w:lang w:val="en-GB"/>
              </w:rPr>
              <w:t>Assessment of Climate Change Impact on Lebanon coastal zone</w:t>
            </w:r>
            <w:r w:rsidR="008D650F" w:rsidRPr="00DF27C3">
              <w:rPr>
                <w:rFonts w:asciiTheme="minorBidi" w:hAnsiTheme="minorBidi" w:cstheme="minorBidi"/>
                <w:b/>
                <w:bCs/>
                <w:iCs/>
                <w:color w:val="000000" w:themeColor="text1"/>
                <w:sz w:val="20"/>
                <w:szCs w:val="20"/>
                <w:u w:val="single"/>
                <w:lang w:val="en-GB"/>
              </w:rPr>
              <w:t xml:space="preserve"> </w:t>
            </w:r>
          </w:p>
          <w:p w14:paraId="58B70E26" w14:textId="77777777" w:rsidR="00305D83" w:rsidRPr="00DF27C3" w:rsidRDefault="00305D83" w:rsidP="008D2784">
            <w:pPr>
              <w:pStyle w:val="ListParagraph"/>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z w:val="20"/>
                <w:szCs w:val="20"/>
                <w:lang w:val="en-GB"/>
              </w:rPr>
            </w:pPr>
            <w:r w:rsidRPr="00DF27C3">
              <w:rPr>
                <w:rFonts w:asciiTheme="minorBidi" w:hAnsiTheme="minorBidi" w:cstheme="minorBidi"/>
                <w:iCs/>
                <w:color w:val="000000" w:themeColor="text1"/>
                <w:sz w:val="20"/>
                <w:szCs w:val="20"/>
                <w:lang w:val="en-GB"/>
              </w:rPr>
              <w:lastRenderedPageBreak/>
              <w:t>Objectives:</w:t>
            </w:r>
          </w:p>
          <w:p w14:paraId="01A69A74" w14:textId="77777777" w:rsidR="003664A1" w:rsidRPr="00DF27C3" w:rsidRDefault="003664A1" w:rsidP="008D2784">
            <w:pPr>
              <w:pStyle w:val="ListParagraph"/>
              <w:numPr>
                <w:ilvl w:val="0"/>
                <w:numId w:val="41"/>
              </w:numPr>
              <w:jc w:val="both"/>
              <w:rPr>
                <w:rFonts w:asciiTheme="minorBidi" w:hAnsiTheme="minorBidi" w:cstheme="minorBidi"/>
                <w:iCs/>
                <w:color w:val="000000" w:themeColor="text1"/>
                <w:sz w:val="20"/>
                <w:szCs w:val="20"/>
              </w:rPr>
            </w:pPr>
            <w:r w:rsidRPr="00DF27C3">
              <w:rPr>
                <w:rFonts w:asciiTheme="minorBidi" w:hAnsiTheme="minorBidi" w:cstheme="minorBidi"/>
                <w:iCs/>
                <w:color w:val="000000" w:themeColor="text1"/>
                <w:sz w:val="20"/>
                <w:szCs w:val="20"/>
              </w:rPr>
              <w:t xml:space="preserve">Conduct a literature review on the vulnerability of marine biodiversity and ecosystems in Lebanon to climate change, including the review of Lebanon’s second and third national communication to UNFCCC and the NBSAP. </w:t>
            </w:r>
          </w:p>
          <w:p w14:paraId="6F801507" w14:textId="77777777" w:rsidR="003664A1" w:rsidRPr="00DF27C3" w:rsidRDefault="003664A1" w:rsidP="008D2784">
            <w:pPr>
              <w:pStyle w:val="ListParagraph"/>
              <w:numPr>
                <w:ilvl w:val="0"/>
                <w:numId w:val="41"/>
              </w:numPr>
              <w:jc w:val="both"/>
              <w:rPr>
                <w:rFonts w:asciiTheme="minorBidi" w:hAnsiTheme="minorBidi" w:cstheme="minorBidi"/>
                <w:iCs/>
                <w:color w:val="000000" w:themeColor="text1"/>
                <w:sz w:val="20"/>
                <w:szCs w:val="20"/>
              </w:rPr>
            </w:pPr>
            <w:r w:rsidRPr="00DF27C3">
              <w:rPr>
                <w:rFonts w:asciiTheme="minorBidi" w:hAnsiTheme="minorBidi" w:cstheme="minorBidi"/>
                <w:iCs/>
                <w:color w:val="000000" w:themeColor="text1"/>
                <w:sz w:val="20"/>
                <w:szCs w:val="20"/>
              </w:rPr>
              <w:t>Identify knowledge gaps for the full assessment of the vulnerability of the marine biodiversity and ecosystems to climate change, including meteorological data.</w:t>
            </w:r>
          </w:p>
          <w:p w14:paraId="1FB392ED" w14:textId="77777777" w:rsidR="003664A1" w:rsidRPr="00DF27C3" w:rsidRDefault="003664A1" w:rsidP="008D2784">
            <w:pPr>
              <w:pStyle w:val="ListParagraph"/>
              <w:numPr>
                <w:ilvl w:val="0"/>
                <w:numId w:val="41"/>
              </w:numPr>
              <w:jc w:val="both"/>
              <w:rPr>
                <w:rFonts w:asciiTheme="minorBidi" w:hAnsiTheme="minorBidi" w:cstheme="minorBidi"/>
                <w:iCs/>
                <w:color w:val="000000" w:themeColor="text1"/>
                <w:sz w:val="20"/>
                <w:szCs w:val="20"/>
              </w:rPr>
            </w:pPr>
            <w:r w:rsidRPr="00DF27C3">
              <w:rPr>
                <w:rFonts w:asciiTheme="minorBidi" w:hAnsiTheme="minorBidi" w:cstheme="minorBidi"/>
                <w:iCs/>
                <w:color w:val="000000" w:themeColor="text1"/>
                <w:sz w:val="20"/>
                <w:szCs w:val="20"/>
              </w:rPr>
              <w:t>Identify, through experts’ meetings, necessary policy measures and adaptation mechanisms and actions for the increase of resilience of Lebanon’s marine biodiversity and ecosystems to climate change, and Identify institutional and policy and capacity building challenges for minimizing the risk posed by climate change to marine biodiversity and ecosystems.</w:t>
            </w:r>
          </w:p>
          <w:p w14:paraId="471843F9" w14:textId="77777777" w:rsidR="003664A1" w:rsidRPr="00DF27C3" w:rsidRDefault="003664A1" w:rsidP="008D2784">
            <w:pPr>
              <w:pStyle w:val="ListParagraph"/>
              <w:numPr>
                <w:ilvl w:val="0"/>
                <w:numId w:val="41"/>
              </w:numPr>
              <w:jc w:val="both"/>
              <w:rPr>
                <w:rFonts w:asciiTheme="minorBidi" w:hAnsiTheme="minorBidi" w:cstheme="minorBidi"/>
                <w:iCs/>
                <w:color w:val="000000" w:themeColor="text1"/>
                <w:sz w:val="20"/>
                <w:szCs w:val="20"/>
              </w:rPr>
            </w:pPr>
            <w:r w:rsidRPr="00DF27C3">
              <w:rPr>
                <w:rFonts w:asciiTheme="minorBidi" w:hAnsiTheme="minorBidi" w:cstheme="minorBidi"/>
                <w:iCs/>
                <w:color w:val="000000" w:themeColor="text1"/>
                <w:sz w:val="20"/>
                <w:szCs w:val="20"/>
              </w:rPr>
              <w:t>Identify one marine biodiversity hotspot area and conduct site specific adaptation analysis that encompasses environmental aspects of species and ecosystems but also socio economic aspects of the fishing communities that depend on them.</w:t>
            </w:r>
          </w:p>
          <w:p w14:paraId="08F471F0" w14:textId="77777777" w:rsidR="003664A1" w:rsidRPr="00DF27C3" w:rsidRDefault="003664A1" w:rsidP="008D2784">
            <w:pPr>
              <w:pStyle w:val="ListParagraph"/>
              <w:numPr>
                <w:ilvl w:val="0"/>
                <w:numId w:val="41"/>
              </w:numPr>
              <w:jc w:val="both"/>
              <w:rPr>
                <w:rFonts w:asciiTheme="minorBidi" w:hAnsiTheme="minorBidi" w:cstheme="minorBidi"/>
                <w:iCs/>
                <w:color w:val="000000" w:themeColor="text1"/>
                <w:sz w:val="20"/>
                <w:szCs w:val="20"/>
              </w:rPr>
            </w:pPr>
            <w:r w:rsidRPr="00DF27C3">
              <w:rPr>
                <w:rFonts w:asciiTheme="minorBidi" w:hAnsiTheme="minorBidi" w:cstheme="minorBidi"/>
                <w:iCs/>
                <w:color w:val="000000" w:themeColor="text1"/>
                <w:sz w:val="20"/>
                <w:szCs w:val="20"/>
              </w:rPr>
              <w:t xml:space="preserve">Taking into consideration the national context, develop comprehensive site specific adaptation plans that comprise prioritized actions, list of related needed resources, allocated responsibilities and timeline, and good practices examples from the Mediterranean region supported by local and national stakeholder consultations. </w:t>
            </w:r>
          </w:p>
          <w:p w14:paraId="24C3CCCC" w14:textId="77777777" w:rsidR="003664A1" w:rsidRPr="00DF27C3" w:rsidRDefault="003664A1" w:rsidP="008D2784">
            <w:pPr>
              <w:pStyle w:val="ListParagraph"/>
              <w:numPr>
                <w:ilvl w:val="0"/>
                <w:numId w:val="41"/>
              </w:numPr>
              <w:jc w:val="both"/>
              <w:rPr>
                <w:rFonts w:asciiTheme="minorBidi" w:hAnsiTheme="minorBidi" w:cstheme="minorBidi"/>
                <w:iCs/>
                <w:color w:val="000000" w:themeColor="text1"/>
                <w:sz w:val="20"/>
                <w:szCs w:val="20"/>
              </w:rPr>
            </w:pPr>
            <w:r w:rsidRPr="00DF27C3">
              <w:rPr>
                <w:rFonts w:asciiTheme="minorBidi" w:hAnsiTheme="minorBidi" w:cstheme="minorBidi"/>
                <w:iCs/>
                <w:color w:val="000000" w:themeColor="text1"/>
                <w:sz w:val="20"/>
                <w:szCs w:val="20"/>
              </w:rPr>
              <w:t>Provide information that is required to produce a draft Handbook or brochure for raising public awareness about the impact of climate change on the coastal zone of Lebanon.</w:t>
            </w:r>
          </w:p>
          <w:p w14:paraId="069461F7" w14:textId="77777777" w:rsidR="003664A1" w:rsidRPr="00DF27C3" w:rsidRDefault="003664A1" w:rsidP="008D2784">
            <w:pPr>
              <w:pStyle w:val="ListParagraph"/>
              <w:numPr>
                <w:ilvl w:val="0"/>
                <w:numId w:val="41"/>
              </w:numPr>
              <w:jc w:val="both"/>
              <w:rPr>
                <w:rFonts w:asciiTheme="minorBidi" w:hAnsiTheme="minorBidi" w:cstheme="minorBidi"/>
                <w:iCs/>
                <w:color w:val="000000" w:themeColor="text1"/>
                <w:sz w:val="20"/>
                <w:szCs w:val="20"/>
              </w:rPr>
            </w:pPr>
            <w:r w:rsidRPr="00DF27C3">
              <w:rPr>
                <w:rFonts w:asciiTheme="minorBidi" w:hAnsiTheme="minorBidi" w:cstheme="minorBidi"/>
                <w:iCs/>
                <w:color w:val="000000" w:themeColor="text1"/>
                <w:sz w:val="20"/>
                <w:szCs w:val="20"/>
              </w:rPr>
              <w:t xml:space="preserve">Conduct a consultation workshop to validate the finding of this assessment study. </w:t>
            </w:r>
          </w:p>
          <w:p w14:paraId="057EE885" w14:textId="77777777" w:rsidR="003664A1" w:rsidRPr="00DF27C3" w:rsidRDefault="003664A1" w:rsidP="008D2784">
            <w:pPr>
              <w:pStyle w:val="ListParagraph"/>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z w:val="20"/>
                <w:szCs w:val="20"/>
              </w:rPr>
            </w:pPr>
          </w:p>
          <w:p w14:paraId="70AAFB19" w14:textId="77777777" w:rsidR="00A16F9E" w:rsidRPr="00DF27C3" w:rsidRDefault="00A16F9E" w:rsidP="008D2784">
            <w:pPr>
              <w:pStyle w:val="ListParagraph"/>
              <w:widowControl w:val="0"/>
              <w:tabs>
                <w:tab w:val="left" w:pos="823"/>
              </w:tabs>
              <w:kinsoku w:val="0"/>
              <w:overflowPunct w:val="0"/>
              <w:autoSpaceDE w:val="0"/>
              <w:autoSpaceDN w:val="0"/>
              <w:adjustRightInd w:val="0"/>
              <w:spacing w:line="276" w:lineRule="auto"/>
              <w:ind w:right="97"/>
              <w:jc w:val="both"/>
              <w:rPr>
                <w:rFonts w:asciiTheme="minorBidi" w:hAnsiTheme="minorBidi" w:cstheme="minorBidi"/>
                <w:iCs/>
                <w:color w:val="000000" w:themeColor="text1"/>
                <w:sz w:val="20"/>
                <w:szCs w:val="20"/>
              </w:rPr>
            </w:pPr>
            <w:r w:rsidRPr="00DF27C3">
              <w:rPr>
                <w:rFonts w:asciiTheme="minorBidi" w:hAnsiTheme="minorBidi" w:cstheme="minorBidi"/>
                <w:iCs/>
                <w:color w:val="000000" w:themeColor="text1"/>
                <w:sz w:val="20"/>
                <w:szCs w:val="20"/>
                <w:lang w:val="en-GB"/>
              </w:rPr>
              <w:t>Status: TOR of the assignment reviewed and updated, negotiations with the University of the Balamand are on- going to finalize the contractual arrangements to conduct this assignment.</w:t>
            </w:r>
          </w:p>
          <w:p w14:paraId="6A6FE48B" w14:textId="77777777" w:rsidR="008D650F" w:rsidRPr="00DF27C3" w:rsidRDefault="008D650F" w:rsidP="008D2784">
            <w:pPr>
              <w:jc w:val="both"/>
              <w:rPr>
                <w:rFonts w:asciiTheme="minorBidi" w:hAnsiTheme="minorBidi" w:cstheme="minorBidi"/>
                <w:iCs/>
                <w:color w:val="000000" w:themeColor="text1"/>
                <w:sz w:val="20"/>
                <w:szCs w:val="20"/>
                <w:lang w:val="en-GB"/>
              </w:rPr>
            </w:pPr>
          </w:p>
          <w:p w14:paraId="619F8914" w14:textId="77777777" w:rsidR="00146DCA" w:rsidRPr="00DF27C3" w:rsidRDefault="00A602E7" w:rsidP="008D2784">
            <w:pPr>
              <w:jc w:val="both"/>
              <w:rPr>
                <w:rFonts w:asciiTheme="minorBidi" w:hAnsiTheme="minorBidi" w:cstheme="minorBidi"/>
                <w:b/>
                <w:iCs/>
                <w:color w:val="000000" w:themeColor="text1"/>
                <w:sz w:val="20"/>
                <w:szCs w:val="20"/>
                <w:lang w:val="en-GB"/>
              </w:rPr>
            </w:pPr>
            <w:r w:rsidRPr="00DF27C3">
              <w:rPr>
                <w:rFonts w:asciiTheme="minorBidi" w:hAnsiTheme="minorBidi" w:cstheme="minorBidi"/>
                <w:b/>
                <w:iCs/>
                <w:color w:val="000000" w:themeColor="text1"/>
                <w:sz w:val="20"/>
                <w:szCs w:val="20"/>
                <w:lang w:val="en-GB"/>
              </w:rPr>
              <w:t>Challenges:</w:t>
            </w:r>
          </w:p>
          <w:p w14:paraId="405AA346" w14:textId="77777777" w:rsidR="00A602E7" w:rsidRPr="00DF27C3" w:rsidRDefault="00A602E7" w:rsidP="008D2784">
            <w:pPr>
              <w:jc w:val="both"/>
              <w:rPr>
                <w:rFonts w:asciiTheme="minorBidi" w:hAnsiTheme="minorBidi" w:cstheme="minorBidi"/>
                <w:bCs/>
                <w:iCs/>
                <w:color w:val="000000" w:themeColor="text1"/>
                <w:sz w:val="20"/>
                <w:szCs w:val="20"/>
                <w:lang w:val="en-GB"/>
              </w:rPr>
            </w:pPr>
            <w:r w:rsidRPr="00DF27C3">
              <w:rPr>
                <w:rFonts w:asciiTheme="minorBidi" w:hAnsiTheme="minorBidi" w:cstheme="minorBidi"/>
                <w:bCs/>
                <w:iCs/>
                <w:color w:val="000000" w:themeColor="text1"/>
                <w:sz w:val="20"/>
                <w:szCs w:val="20"/>
                <w:lang w:val="en-GB"/>
              </w:rPr>
              <w:t>A number of challenges are facing the implementation of the project activities:</w:t>
            </w:r>
          </w:p>
          <w:p w14:paraId="70369A8E" w14:textId="77777777" w:rsidR="00A602E7" w:rsidRPr="00DF27C3" w:rsidRDefault="00A602E7" w:rsidP="008D2784">
            <w:pPr>
              <w:pStyle w:val="ListParagraph"/>
              <w:numPr>
                <w:ilvl w:val="0"/>
                <w:numId w:val="37"/>
              </w:numPr>
              <w:jc w:val="both"/>
              <w:rPr>
                <w:rFonts w:asciiTheme="minorBidi" w:hAnsiTheme="minorBidi" w:cstheme="minorBidi"/>
                <w:bCs/>
                <w:iCs/>
                <w:color w:val="000000" w:themeColor="text1"/>
                <w:sz w:val="20"/>
                <w:szCs w:val="20"/>
                <w:lang w:val="en-GB"/>
              </w:rPr>
            </w:pPr>
            <w:r w:rsidRPr="00DF27C3">
              <w:rPr>
                <w:rFonts w:asciiTheme="minorBidi" w:hAnsiTheme="minorBidi" w:cstheme="minorBidi"/>
                <w:bCs/>
                <w:iCs/>
                <w:color w:val="000000" w:themeColor="text1"/>
                <w:sz w:val="20"/>
                <w:szCs w:val="20"/>
                <w:lang w:val="en-GB"/>
              </w:rPr>
              <w:t>The project was designed and approved in 2010, including the activities and budget allocation. We are trying to adapt the activities to the current needs of the Lebanese Ministry of Environment but we face the challenge of insufficient budget allocation for a number of consultancies.</w:t>
            </w:r>
          </w:p>
          <w:p w14:paraId="79D42987" w14:textId="77777777" w:rsidR="00A602E7" w:rsidRPr="00DF27C3" w:rsidRDefault="00A602E7" w:rsidP="008D2784">
            <w:pPr>
              <w:pStyle w:val="ListParagraph"/>
              <w:numPr>
                <w:ilvl w:val="0"/>
                <w:numId w:val="37"/>
              </w:numPr>
              <w:jc w:val="both"/>
              <w:rPr>
                <w:rFonts w:asciiTheme="minorBidi" w:hAnsiTheme="minorBidi" w:cstheme="minorBidi"/>
                <w:bCs/>
                <w:iCs/>
                <w:color w:val="000000" w:themeColor="text1"/>
                <w:sz w:val="20"/>
                <w:szCs w:val="20"/>
                <w:lang w:val="en-GB"/>
              </w:rPr>
            </w:pPr>
            <w:r w:rsidRPr="00DF27C3">
              <w:rPr>
                <w:rFonts w:asciiTheme="minorBidi" w:hAnsiTheme="minorBidi" w:cstheme="minorBidi"/>
                <w:bCs/>
                <w:iCs/>
                <w:color w:val="000000" w:themeColor="text1"/>
                <w:sz w:val="20"/>
                <w:szCs w:val="20"/>
                <w:lang w:val="en-GB"/>
              </w:rPr>
              <w:t>Some consultancies require very specific expertise which could be hard to find in Lebanon, or restricted to a limited number of experts. This recurrently leads to raise the cost of project activities compared to what was expected in the original design of the project.</w:t>
            </w:r>
          </w:p>
          <w:p w14:paraId="5B4A0844" w14:textId="77777777" w:rsidR="00A602E7" w:rsidRPr="00DF27C3" w:rsidRDefault="00A602E7" w:rsidP="008D2784">
            <w:pPr>
              <w:jc w:val="both"/>
              <w:rPr>
                <w:rFonts w:asciiTheme="minorBidi" w:hAnsiTheme="minorBidi" w:cstheme="minorBidi"/>
                <w:bCs/>
                <w:iCs/>
                <w:color w:val="FF0000"/>
                <w:sz w:val="20"/>
                <w:szCs w:val="20"/>
                <w:lang w:val="en-GB"/>
              </w:rPr>
            </w:pPr>
          </w:p>
          <w:p w14:paraId="422C0C05" w14:textId="77777777" w:rsidR="0094433D" w:rsidRPr="00DF27C3" w:rsidRDefault="0094433D" w:rsidP="008D2784">
            <w:pPr>
              <w:jc w:val="both"/>
              <w:rPr>
                <w:rFonts w:ascii="Arial" w:hAnsi="Arial" w:cs="Arial"/>
                <w:b/>
                <w:iCs/>
                <w:color w:val="4472C4"/>
                <w:sz w:val="18"/>
                <w:szCs w:val="18"/>
                <w:lang w:val="en-GB"/>
              </w:rPr>
            </w:pPr>
          </w:p>
        </w:tc>
      </w:tr>
    </w:tbl>
    <w:p w14:paraId="5EA03DD6" w14:textId="77777777" w:rsidR="00A30A23" w:rsidRPr="00DF27C3" w:rsidRDefault="00A30A23">
      <w:pPr>
        <w:rPr>
          <w:b/>
          <w:iCs/>
          <w:lang w:val="en-GB"/>
        </w:rPr>
      </w:pPr>
    </w:p>
    <w:p w14:paraId="44711541" w14:textId="7391BAC3" w:rsidR="00017771" w:rsidRPr="00E32596" w:rsidRDefault="00017771" w:rsidP="009537B3">
      <w:pPr>
        <w:ind w:left="360"/>
        <w:rPr>
          <w:rFonts w:ascii="Arial" w:hAnsi="Arial" w:cs="Arial"/>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5"/>
        <w:gridCol w:w="830"/>
        <w:gridCol w:w="1053"/>
        <w:gridCol w:w="1159"/>
        <w:gridCol w:w="1159"/>
        <w:gridCol w:w="1159"/>
        <w:gridCol w:w="1159"/>
        <w:gridCol w:w="1180"/>
      </w:tblGrid>
      <w:tr w:rsidR="00A261AE" w:rsidRPr="00E32596" w14:paraId="70978262" w14:textId="77777777" w:rsidTr="00A261AE">
        <w:tc>
          <w:tcPr>
            <w:tcW w:w="2044" w:type="dxa"/>
            <w:gridSpan w:val="2"/>
            <w:vMerge w:val="restart"/>
            <w:shd w:val="clear" w:color="auto" w:fill="D9D9D9"/>
          </w:tcPr>
          <w:p w14:paraId="414948A3" w14:textId="77777777" w:rsidR="00A261AE" w:rsidRPr="00E32596" w:rsidRDefault="00A261AE" w:rsidP="00E32596">
            <w:pPr>
              <w:rPr>
                <w:rFonts w:ascii="Arial" w:hAnsi="Arial" w:cs="Arial"/>
                <w:b/>
                <w:sz w:val="22"/>
                <w:szCs w:val="22"/>
                <w:lang w:val="en-GB"/>
              </w:rPr>
            </w:pPr>
            <w:r w:rsidRPr="00E32596">
              <w:rPr>
                <w:rFonts w:ascii="Arial" w:hAnsi="Arial" w:cs="Arial"/>
                <w:b/>
                <w:sz w:val="20"/>
                <w:szCs w:val="20"/>
                <w:lang w:val="en-GB"/>
              </w:rPr>
              <w:t>Risk Rating</w:t>
            </w:r>
          </w:p>
        </w:tc>
        <w:tc>
          <w:tcPr>
            <w:tcW w:w="1074" w:type="dxa"/>
          </w:tcPr>
          <w:p w14:paraId="33746FE1" w14:textId="77777777" w:rsidR="00A261AE" w:rsidRPr="00E32596" w:rsidRDefault="00A261AE" w:rsidP="00A261AE">
            <w:pPr>
              <w:jc w:val="center"/>
              <w:rPr>
                <w:rFonts w:ascii="Arial" w:hAnsi="Arial" w:cs="Arial"/>
                <w:sz w:val="22"/>
                <w:szCs w:val="22"/>
                <w:lang w:val="en-GB"/>
              </w:rPr>
            </w:pPr>
            <w:r w:rsidRPr="00E32596">
              <w:rPr>
                <w:rFonts w:ascii="Arial" w:hAnsi="Arial" w:cs="Arial"/>
                <w:sz w:val="22"/>
                <w:szCs w:val="22"/>
                <w:lang w:val="en-GB"/>
              </w:rPr>
              <w:t>FY 20</w:t>
            </w:r>
            <w:r>
              <w:rPr>
                <w:rFonts w:ascii="Arial" w:hAnsi="Arial" w:cs="Arial"/>
                <w:sz w:val="22"/>
                <w:szCs w:val="22"/>
                <w:lang w:val="en-GB"/>
              </w:rPr>
              <w:t>14</w:t>
            </w:r>
          </w:p>
        </w:tc>
        <w:tc>
          <w:tcPr>
            <w:tcW w:w="1187" w:type="dxa"/>
            <w:shd w:val="clear" w:color="auto" w:fill="auto"/>
          </w:tcPr>
          <w:p w14:paraId="14F4DC57" w14:textId="77777777" w:rsidR="00A261AE" w:rsidRPr="00E32596" w:rsidRDefault="00A261AE" w:rsidP="00A261AE">
            <w:pPr>
              <w:jc w:val="center"/>
              <w:rPr>
                <w:rFonts w:ascii="Arial" w:hAnsi="Arial" w:cs="Arial"/>
                <w:sz w:val="22"/>
                <w:szCs w:val="22"/>
                <w:lang w:val="en-GB"/>
              </w:rPr>
            </w:pPr>
            <w:r w:rsidRPr="00E32596">
              <w:rPr>
                <w:rFonts w:ascii="Arial" w:hAnsi="Arial" w:cs="Arial"/>
                <w:sz w:val="22"/>
                <w:szCs w:val="22"/>
                <w:lang w:val="en-GB"/>
              </w:rPr>
              <w:t>FY 20</w:t>
            </w:r>
            <w:r>
              <w:rPr>
                <w:rFonts w:ascii="Arial" w:hAnsi="Arial" w:cs="Arial"/>
                <w:sz w:val="22"/>
                <w:szCs w:val="22"/>
                <w:lang w:val="en-GB"/>
              </w:rPr>
              <w:t>15</w:t>
            </w:r>
          </w:p>
        </w:tc>
        <w:tc>
          <w:tcPr>
            <w:tcW w:w="1187" w:type="dxa"/>
            <w:shd w:val="clear" w:color="auto" w:fill="auto"/>
          </w:tcPr>
          <w:p w14:paraId="10B5A1AB" w14:textId="77777777" w:rsidR="00A261AE" w:rsidRPr="00E32596" w:rsidRDefault="00A261AE" w:rsidP="00A261AE">
            <w:pPr>
              <w:jc w:val="cente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16</w:t>
            </w:r>
          </w:p>
        </w:tc>
        <w:tc>
          <w:tcPr>
            <w:tcW w:w="1187" w:type="dxa"/>
            <w:shd w:val="clear" w:color="auto" w:fill="auto"/>
          </w:tcPr>
          <w:p w14:paraId="2307C91B" w14:textId="77777777" w:rsidR="00A261AE" w:rsidRPr="00E32596" w:rsidRDefault="00A261AE" w:rsidP="00A261AE">
            <w:pPr>
              <w:jc w:val="cente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17</w:t>
            </w:r>
          </w:p>
        </w:tc>
        <w:tc>
          <w:tcPr>
            <w:tcW w:w="1187" w:type="dxa"/>
            <w:shd w:val="clear" w:color="auto" w:fill="auto"/>
          </w:tcPr>
          <w:p w14:paraId="7CBADC2F" w14:textId="77777777" w:rsidR="00A261AE" w:rsidRPr="00E32596" w:rsidRDefault="00A261AE" w:rsidP="00A261AE">
            <w:pPr>
              <w:jc w:val="cente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18</w:t>
            </w:r>
          </w:p>
        </w:tc>
        <w:tc>
          <w:tcPr>
            <w:tcW w:w="1204" w:type="dxa"/>
            <w:shd w:val="clear" w:color="auto" w:fill="auto"/>
          </w:tcPr>
          <w:p w14:paraId="279DECF0" w14:textId="77777777" w:rsidR="00A261AE" w:rsidRPr="00E32596" w:rsidRDefault="00A261AE" w:rsidP="00A261AE">
            <w:pPr>
              <w:jc w:val="center"/>
              <w:rPr>
                <w:rFonts w:ascii="Arial" w:hAnsi="Arial" w:cs="Arial"/>
                <w:b/>
                <w:sz w:val="22"/>
                <w:szCs w:val="22"/>
                <w:lang w:val="en-GB"/>
              </w:rPr>
            </w:pPr>
            <w:r w:rsidRPr="00E32596">
              <w:rPr>
                <w:rFonts w:ascii="Arial" w:hAnsi="Arial" w:cs="Arial"/>
                <w:sz w:val="22"/>
                <w:szCs w:val="22"/>
                <w:lang w:val="en-GB"/>
              </w:rPr>
              <w:t>FY 20</w:t>
            </w:r>
            <w:r>
              <w:rPr>
                <w:rFonts w:ascii="Arial" w:hAnsi="Arial" w:cs="Arial"/>
                <w:sz w:val="22"/>
                <w:szCs w:val="22"/>
                <w:lang w:val="en-GB"/>
              </w:rPr>
              <w:t>19-</w:t>
            </w:r>
          </w:p>
        </w:tc>
      </w:tr>
      <w:tr w:rsidR="00A261AE" w:rsidRPr="00E32596" w14:paraId="41A62971" w14:textId="77777777" w:rsidTr="00A261AE">
        <w:tc>
          <w:tcPr>
            <w:tcW w:w="2044" w:type="dxa"/>
            <w:gridSpan w:val="2"/>
            <w:vMerge/>
            <w:shd w:val="clear" w:color="auto" w:fill="D9D9D9"/>
          </w:tcPr>
          <w:p w14:paraId="7F71E993" w14:textId="77777777" w:rsidR="00A261AE" w:rsidRPr="00E32596" w:rsidRDefault="00A261AE" w:rsidP="00E32596">
            <w:pPr>
              <w:rPr>
                <w:rFonts w:ascii="Arial" w:hAnsi="Arial" w:cs="Arial"/>
                <w:b/>
                <w:sz w:val="22"/>
                <w:szCs w:val="22"/>
                <w:lang w:val="en-GB"/>
              </w:rPr>
            </w:pPr>
          </w:p>
        </w:tc>
        <w:tc>
          <w:tcPr>
            <w:tcW w:w="1074" w:type="dxa"/>
          </w:tcPr>
          <w:p w14:paraId="501AB5E5" w14:textId="77777777" w:rsidR="00A261AE" w:rsidRDefault="00A261AE" w:rsidP="00A261AE">
            <w:pPr>
              <w:jc w:val="center"/>
              <w:rPr>
                <w:rFonts w:ascii="Arial" w:hAnsi="Arial" w:cs="Arial"/>
                <w:b/>
                <w:color w:val="D9D9D9"/>
                <w:sz w:val="22"/>
                <w:szCs w:val="22"/>
                <w:lang w:val="en-GB"/>
              </w:rPr>
            </w:pPr>
          </w:p>
        </w:tc>
        <w:tc>
          <w:tcPr>
            <w:tcW w:w="1187" w:type="dxa"/>
            <w:shd w:val="clear" w:color="auto" w:fill="auto"/>
          </w:tcPr>
          <w:p w14:paraId="2BC0F805" w14:textId="77777777" w:rsidR="00A261AE" w:rsidRPr="008522DD" w:rsidRDefault="00A261AE" w:rsidP="00A261AE">
            <w:pPr>
              <w:jc w:val="center"/>
              <w:rPr>
                <w:rFonts w:ascii="Arial" w:hAnsi="Arial" w:cs="Arial"/>
                <w:b/>
                <w:color w:val="D9D9D9"/>
                <w:sz w:val="22"/>
                <w:szCs w:val="22"/>
                <w:lang w:val="en-GB"/>
              </w:rPr>
            </w:pPr>
            <w:r>
              <w:rPr>
                <w:rFonts w:ascii="Arial" w:hAnsi="Arial" w:cs="Arial"/>
                <w:b/>
                <w:color w:val="D9D9D9"/>
                <w:sz w:val="22"/>
                <w:szCs w:val="22"/>
                <w:lang w:val="en-GB"/>
              </w:rPr>
              <w:t xml:space="preserve">e.g. </w:t>
            </w:r>
            <w:r w:rsidRPr="008522DD">
              <w:rPr>
                <w:rFonts w:ascii="Arial" w:hAnsi="Arial" w:cs="Arial"/>
                <w:b/>
                <w:color w:val="D9D9D9"/>
                <w:sz w:val="22"/>
                <w:szCs w:val="22"/>
                <w:lang w:val="en-GB"/>
              </w:rPr>
              <w:t>L</w:t>
            </w:r>
          </w:p>
        </w:tc>
        <w:tc>
          <w:tcPr>
            <w:tcW w:w="1187" w:type="dxa"/>
            <w:shd w:val="clear" w:color="auto" w:fill="auto"/>
          </w:tcPr>
          <w:p w14:paraId="24F7ABE3" w14:textId="4C0CE5CD" w:rsidR="00A261AE" w:rsidRPr="00E32596" w:rsidRDefault="00BF1A9E" w:rsidP="00A261AE">
            <w:pPr>
              <w:jc w:val="center"/>
              <w:rPr>
                <w:rFonts w:ascii="Arial" w:hAnsi="Arial" w:cs="Arial"/>
                <w:b/>
                <w:sz w:val="22"/>
                <w:szCs w:val="22"/>
                <w:lang w:val="en-GB"/>
              </w:rPr>
            </w:pPr>
            <w:r>
              <w:rPr>
                <w:rFonts w:ascii="Arial" w:hAnsi="Arial" w:cs="Arial"/>
                <w:b/>
                <w:sz w:val="22"/>
                <w:szCs w:val="22"/>
                <w:lang w:val="en-GB"/>
              </w:rPr>
              <w:t>L</w:t>
            </w:r>
          </w:p>
        </w:tc>
        <w:tc>
          <w:tcPr>
            <w:tcW w:w="1187" w:type="dxa"/>
            <w:shd w:val="clear" w:color="auto" w:fill="auto"/>
          </w:tcPr>
          <w:p w14:paraId="4C89F5A9" w14:textId="77777777" w:rsidR="00A261AE" w:rsidRPr="00E32596" w:rsidRDefault="00DF27C3" w:rsidP="00A261AE">
            <w:pPr>
              <w:jc w:val="center"/>
              <w:rPr>
                <w:rFonts w:ascii="Arial" w:hAnsi="Arial" w:cs="Arial"/>
                <w:b/>
                <w:sz w:val="22"/>
                <w:szCs w:val="22"/>
                <w:lang w:val="en-GB"/>
              </w:rPr>
            </w:pPr>
            <w:r>
              <w:rPr>
                <w:rFonts w:ascii="Arial" w:hAnsi="Arial" w:cs="Arial"/>
                <w:b/>
                <w:sz w:val="22"/>
                <w:szCs w:val="22"/>
                <w:lang w:val="en-GB"/>
              </w:rPr>
              <w:t>H</w:t>
            </w:r>
          </w:p>
        </w:tc>
        <w:tc>
          <w:tcPr>
            <w:tcW w:w="1187" w:type="dxa"/>
            <w:shd w:val="clear" w:color="auto" w:fill="auto"/>
          </w:tcPr>
          <w:p w14:paraId="63A23832" w14:textId="77777777" w:rsidR="00A261AE" w:rsidRPr="00E32596" w:rsidRDefault="00DF27C3" w:rsidP="00A261AE">
            <w:pPr>
              <w:jc w:val="center"/>
              <w:rPr>
                <w:rFonts w:ascii="Arial" w:hAnsi="Arial" w:cs="Arial"/>
                <w:b/>
                <w:sz w:val="22"/>
                <w:szCs w:val="22"/>
                <w:lang w:val="en-GB"/>
              </w:rPr>
            </w:pPr>
            <w:r>
              <w:rPr>
                <w:rFonts w:ascii="Arial" w:hAnsi="Arial" w:cs="Arial"/>
                <w:b/>
                <w:sz w:val="22"/>
                <w:szCs w:val="22"/>
                <w:lang w:val="en-GB"/>
              </w:rPr>
              <w:t>M</w:t>
            </w:r>
          </w:p>
        </w:tc>
        <w:tc>
          <w:tcPr>
            <w:tcW w:w="1204" w:type="dxa"/>
            <w:shd w:val="clear" w:color="auto" w:fill="auto"/>
          </w:tcPr>
          <w:p w14:paraId="6152D444" w14:textId="77777777" w:rsidR="00A261AE" w:rsidRPr="00E32596" w:rsidRDefault="00DF27C3" w:rsidP="00A261AE">
            <w:pPr>
              <w:jc w:val="center"/>
              <w:rPr>
                <w:rFonts w:ascii="Arial" w:hAnsi="Arial" w:cs="Arial"/>
                <w:b/>
                <w:sz w:val="22"/>
                <w:szCs w:val="22"/>
                <w:lang w:val="en-GB"/>
              </w:rPr>
            </w:pPr>
            <w:r>
              <w:rPr>
                <w:rFonts w:ascii="Arial" w:hAnsi="Arial" w:cs="Arial"/>
                <w:b/>
                <w:sz w:val="22"/>
                <w:szCs w:val="22"/>
                <w:lang w:val="en-GB"/>
              </w:rPr>
              <w:t>M to L</w:t>
            </w:r>
          </w:p>
        </w:tc>
      </w:tr>
      <w:tr w:rsidR="00A261AE" w:rsidRPr="00E32596" w14:paraId="56113504" w14:textId="77777777" w:rsidTr="00A261AE">
        <w:trPr>
          <w:trHeight w:val="516"/>
        </w:trPr>
        <w:tc>
          <w:tcPr>
            <w:tcW w:w="1174" w:type="dxa"/>
          </w:tcPr>
          <w:p w14:paraId="1E90ADBE" w14:textId="77777777" w:rsidR="00A261AE" w:rsidRPr="00E32596" w:rsidRDefault="00A261AE" w:rsidP="006E7AB8">
            <w:pPr>
              <w:rPr>
                <w:rFonts w:ascii="Arial" w:hAnsi="Arial" w:cs="Arial"/>
                <w:i/>
                <w:iCs/>
                <w:color w:val="4472C4"/>
                <w:sz w:val="18"/>
                <w:szCs w:val="20"/>
              </w:rPr>
            </w:pPr>
          </w:p>
        </w:tc>
        <w:tc>
          <w:tcPr>
            <w:tcW w:w="7896" w:type="dxa"/>
            <w:gridSpan w:val="7"/>
            <w:shd w:val="clear" w:color="auto" w:fill="auto"/>
          </w:tcPr>
          <w:p w14:paraId="4BA75340" w14:textId="77777777" w:rsidR="002223D4" w:rsidRPr="00DF27C3" w:rsidRDefault="002223D4" w:rsidP="008D2784">
            <w:pPr>
              <w:jc w:val="both"/>
              <w:rPr>
                <w:rFonts w:ascii="Arial" w:hAnsi="Arial" w:cs="Arial"/>
                <w:bCs/>
                <w:iCs/>
                <w:color w:val="000000" w:themeColor="text1"/>
                <w:sz w:val="20"/>
                <w:szCs w:val="20"/>
                <w:lang w:val="en-GB"/>
              </w:rPr>
            </w:pPr>
            <w:r w:rsidRPr="00DF27C3">
              <w:rPr>
                <w:rFonts w:ascii="Arial" w:hAnsi="Arial" w:cs="Arial"/>
                <w:bCs/>
                <w:iCs/>
                <w:color w:val="000000" w:themeColor="text1"/>
                <w:sz w:val="20"/>
                <w:szCs w:val="20"/>
                <w:lang w:val="en-GB"/>
              </w:rPr>
              <w:t>The project has undergone a major change in its management set up to overcome the challenges reported in the 2017 PIR. T</w:t>
            </w:r>
            <w:r w:rsidR="00906068" w:rsidRPr="00DF27C3">
              <w:rPr>
                <w:rFonts w:ascii="Arial" w:hAnsi="Arial" w:cs="Arial"/>
                <w:bCs/>
                <w:iCs/>
                <w:color w:val="000000" w:themeColor="text1"/>
                <w:sz w:val="20"/>
                <w:szCs w:val="20"/>
                <w:lang w:val="en-GB"/>
              </w:rPr>
              <w:t>he major change was that The Ministry of Environment asked IUCN to handle the execution of the project through a PCA signed between UN Environment and IUCN-ROWA, which was signed and brought to implementation on 20/1/2018.</w:t>
            </w:r>
          </w:p>
          <w:p w14:paraId="6D319B15" w14:textId="77777777" w:rsidR="00906068" w:rsidRPr="00DF27C3" w:rsidRDefault="00906068" w:rsidP="008D2784">
            <w:pPr>
              <w:jc w:val="both"/>
              <w:rPr>
                <w:rFonts w:ascii="Arial" w:hAnsi="Arial" w:cs="Arial"/>
                <w:bCs/>
                <w:iCs/>
                <w:color w:val="000000" w:themeColor="text1"/>
                <w:sz w:val="20"/>
                <w:szCs w:val="20"/>
                <w:lang w:val="en-GB"/>
              </w:rPr>
            </w:pPr>
            <w:r w:rsidRPr="00DF27C3">
              <w:rPr>
                <w:rFonts w:ascii="Arial" w:hAnsi="Arial" w:cs="Arial"/>
                <w:bCs/>
                <w:iCs/>
                <w:color w:val="000000" w:themeColor="text1"/>
                <w:sz w:val="20"/>
                <w:szCs w:val="20"/>
                <w:lang w:val="en-GB"/>
              </w:rPr>
              <w:t>Although this is largely a positive move to push towards the effective implementation of the project activities considering IUCN status as an international organization  with access to large repository of experts in all fields related to biodiversity conservation , and well established procurements policies, systems and procedures which advance could advance the implementation of the project activities, there are still a number of risks that may influence the effective implementation of project activities:</w:t>
            </w:r>
          </w:p>
          <w:p w14:paraId="231776DB" w14:textId="77777777" w:rsidR="00906068" w:rsidRPr="00DF27C3" w:rsidRDefault="008A72D3" w:rsidP="008D2784">
            <w:pPr>
              <w:pStyle w:val="ListParagraph"/>
              <w:numPr>
                <w:ilvl w:val="0"/>
                <w:numId w:val="37"/>
              </w:numPr>
              <w:jc w:val="both"/>
              <w:rPr>
                <w:rFonts w:ascii="Arial" w:hAnsi="Arial" w:cs="Arial"/>
                <w:bCs/>
                <w:iCs/>
                <w:color w:val="000000" w:themeColor="text1"/>
                <w:sz w:val="20"/>
                <w:szCs w:val="20"/>
                <w:lang w:val="en-GB"/>
              </w:rPr>
            </w:pPr>
            <w:r w:rsidRPr="00DF27C3">
              <w:rPr>
                <w:rFonts w:ascii="Arial" w:hAnsi="Arial" w:cs="Arial"/>
                <w:bCs/>
                <w:iCs/>
                <w:color w:val="000000" w:themeColor="text1"/>
                <w:sz w:val="20"/>
                <w:szCs w:val="20"/>
                <w:lang w:val="en-GB"/>
              </w:rPr>
              <w:t xml:space="preserve">The project document was finalized and approved in 2010, which is 9 years from now. And a major risk for implementation is to check the validity of </w:t>
            </w:r>
            <w:r w:rsidRPr="00DF27C3">
              <w:rPr>
                <w:rFonts w:ascii="Arial" w:hAnsi="Arial" w:cs="Arial"/>
                <w:bCs/>
                <w:iCs/>
                <w:color w:val="000000" w:themeColor="text1"/>
                <w:sz w:val="20"/>
                <w:szCs w:val="20"/>
                <w:lang w:val="en-GB"/>
              </w:rPr>
              <w:lastRenderedPageBreak/>
              <w:t>project deliverables in the light of the current emerging needs of the Ministry of Environment. To avoid the risk of invalidity of project activities, IUCN keeps close coordination with the Lebanese Ministry of Environment and other stakeholders and seeks to adapt project activities to the current actual needs of the Ministry of Environment, within the original framework of the project document.</w:t>
            </w:r>
          </w:p>
          <w:p w14:paraId="56377DB5" w14:textId="77777777" w:rsidR="005D2666" w:rsidRPr="00DF27C3" w:rsidRDefault="005D2666" w:rsidP="008D2784">
            <w:pPr>
              <w:pStyle w:val="ListParagraph"/>
              <w:numPr>
                <w:ilvl w:val="0"/>
                <w:numId w:val="37"/>
              </w:numPr>
              <w:jc w:val="both"/>
              <w:rPr>
                <w:rFonts w:ascii="Arial" w:hAnsi="Arial" w:cs="Arial"/>
                <w:bCs/>
                <w:iCs/>
                <w:color w:val="000000" w:themeColor="text1"/>
                <w:sz w:val="20"/>
                <w:szCs w:val="20"/>
                <w:lang w:val="en-GB"/>
              </w:rPr>
            </w:pPr>
            <w:r w:rsidRPr="00DF27C3">
              <w:rPr>
                <w:rFonts w:ascii="Arial" w:hAnsi="Arial" w:cs="Arial"/>
                <w:bCs/>
                <w:iCs/>
                <w:color w:val="000000" w:themeColor="text1"/>
                <w:sz w:val="20"/>
                <w:szCs w:val="20"/>
                <w:lang w:val="en-GB"/>
              </w:rPr>
              <w:t xml:space="preserve">As the project was designed in 2010, the project budget allocated for a number of activities is found hardly sufficient to accomplish the ambitious deliverables set by the project document due to the time lapse between project design and current implementation. </w:t>
            </w:r>
          </w:p>
          <w:p w14:paraId="29DE73E7" w14:textId="77777777" w:rsidR="008A72D3" w:rsidRPr="008A72D3" w:rsidRDefault="005D2666" w:rsidP="008D2784">
            <w:pPr>
              <w:pStyle w:val="ListParagraph"/>
              <w:numPr>
                <w:ilvl w:val="0"/>
                <w:numId w:val="37"/>
              </w:numPr>
              <w:jc w:val="both"/>
              <w:rPr>
                <w:rFonts w:ascii="Arial" w:hAnsi="Arial" w:cs="Arial"/>
                <w:bCs/>
                <w:iCs/>
                <w:color w:val="4472C4"/>
                <w:sz w:val="22"/>
                <w:szCs w:val="22"/>
                <w:lang w:val="en-GB"/>
              </w:rPr>
            </w:pPr>
            <w:r w:rsidRPr="00DF27C3">
              <w:rPr>
                <w:rFonts w:ascii="Arial" w:hAnsi="Arial" w:cs="Arial"/>
                <w:bCs/>
                <w:iCs/>
                <w:color w:val="000000" w:themeColor="text1"/>
                <w:sz w:val="20"/>
                <w:szCs w:val="20"/>
                <w:lang w:val="en-GB"/>
              </w:rPr>
              <w:t>Access and availability to data still poses a risk to the implementation</w:t>
            </w:r>
            <w:r w:rsidR="008A72D3" w:rsidRPr="00DF27C3">
              <w:rPr>
                <w:rFonts w:ascii="Arial" w:hAnsi="Arial" w:cs="Arial"/>
                <w:bCs/>
                <w:iCs/>
                <w:color w:val="000000" w:themeColor="text1"/>
                <w:sz w:val="20"/>
                <w:szCs w:val="20"/>
                <w:lang w:val="en-GB"/>
              </w:rPr>
              <w:t xml:space="preserve"> </w:t>
            </w:r>
            <w:r w:rsidRPr="00DF27C3">
              <w:rPr>
                <w:rFonts w:ascii="Arial" w:hAnsi="Arial" w:cs="Arial"/>
                <w:bCs/>
                <w:iCs/>
                <w:color w:val="000000" w:themeColor="text1"/>
                <w:sz w:val="20"/>
                <w:szCs w:val="20"/>
                <w:lang w:val="en-GB"/>
              </w:rPr>
              <w:t>of some of the project activities.</w:t>
            </w:r>
            <w:r w:rsidR="003C1121" w:rsidRPr="00DF27C3">
              <w:rPr>
                <w:rFonts w:ascii="Arial" w:hAnsi="Arial" w:cs="Arial"/>
                <w:bCs/>
                <w:iCs/>
                <w:color w:val="000000" w:themeColor="text1"/>
                <w:sz w:val="20"/>
                <w:szCs w:val="20"/>
                <w:lang w:val="en-GB"/>
              </w:rPr>
              <w:t xml:space="preserve"> </w:t>
            </w:r>
            <w:r w:rsidR="00D974BB" w:rsidRPr="00DF27C3">
              <w:rPr>
                <w:rFonts w:ascii="Arial" w:hAnsi="Arial" w:cs="Arial"/>
                <w:bCs/>
                <w:iCs/>
                <w:color w:val="000000" w:themeColor="text1"/>
                <w:sz w:val="20"/>
                <w:szCs w:val="20"/>
                <w:lang w:val="en-GB"/>
              </w:rPr>
              <w:t>We are working to lower the rank of this work from medium to low through the engagement of relevant academics in project activities, acquiring experts in the field to be engaged in project activities.</w:t>
            </w:r>
          </w:p>
        </w:tc>
      </w:tr>
    </w:tbl>
    <w:p w14:paraId="6D2BBAF5" w14:textId="77777777" w:rsidR="00CE1533" w:rsidRPr="008A72D3" w:rsidRDefault="00CE1533">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6563"/>
      </w:tblGrid>
      <w:tr w:rsidR="00D2779F" w:rsidRPr="008D2784" w14:paraId="26CEBD07" w14:textId="77777777" w:rsidTr="00E32596">
        <w:tc>
          <w:tcPr>
            <w:tcW w:w="2268" w:type="dxa"/>
            <w:shd w:val="clear" w:color="auto" w:fill="F3F3F3"/>
          </w:tcPr>
          <w:p w14:paraId="41B04768" w14:textId="77777777" w:rsidR="00D2779F" w:rsidRPr="008D2784" w:rsidRDefault="00D2779F" w:rsidP="00E32596">
            <w:pPr>
              <w:rPr>
                <w:rFonts w:asciiTheme="minorBidi" w:hAnsiTheme="minorBidi" w:cstheme="minorBidi"/>
                <w:b/>
                <w:color w:val="000000" w:themeColor="text1"/>
                <w:sz w:val="20"/>
                <w:szCs w:val="20"/>
                <w:lang w:val="en-GB"/>
              </w:rPr>
            </w:pPr>
            <w:r w:rsidRPr="008D2784">
              <w:rPr>
                <w:rFonts w:asciiTheme="minorBidi" w:hAnsiTheme="minorBidi" w:cstheme="minorBidi"/>
                <w:b/>
                <w:color w:val="000000" w:themeColor="text1"/>
                <w:sz w:val="20"/>
                <w:szCs w:val="20"/>
                <w:lang w:val="en-GB"/>
              </w:rPr>
              <w:t>Stakeholder engagement</w:t>
            </w:r>
          </w:p>
        </w:tc>
        <w:tc>
          <w:tcPr>
            <w:tcW w:w="6660" w:type="dxa"/>
          </w:tcPr>
          <w:p w14:paraId="499DF6A9" w14:textId="0C264529" w:rsidR="00B91B5C" w:rsidRPr="008D2784" w:rsidRDefault="008B0ECD" w:rsidP="008D2784">
            <w:pPr>
              <w:keepNext/>
              <w:jc w:val="both"/>
              <w:rPr>
                <w:rFonts w:asciiTheme="minorBidi" w:hAnsiTheme="minorBidi" w:cstheme="minorBidi"/>
                <w:iCs/>
                <w:color w:val="000000" w:themeColor="text1"/>
                <w:sz w:val="20"/>
                <w:szCs w:val="20"/>
                <w:lang w:val="en-GB"/>
              </w:rPr>
            </w:pPr>
            <w:r w:rsidRPr="008D2784">
              <w:rPr>
                <w:rFonts w:asciiTheme="minorBidi" w:hAnsiTheme="minorBidi" w:cstheme="minorBidi"/>
                <w:iCs/>
                <w:color w:val="000000" w:themeColor="text1"/>
                <w:sz w:val="20"/>
                <w:szCs w:val="20"/>
                <w:lang w:val="en-GB"/>
              </w:rPr>
              <w:t xml:space="preserve">The project </w:t>
            </w:r>
            <w:r w:rsidR="00601E22" w:rsidRPr="008D2784">
              <w:rPr>
                <w:rFonts w:asciiTheme="minorBidi" w:hAnsiTheme="minorBidi" w:cstheme="minorBidi"/>
                <w:iCs/>
                <w:color w:val="000000" w:themeColor="text1"/>
                <w:sz w:val="20"/>
                <w:szCs w:val="20"/>
                <w:lang w:val="en-GB"/>
              </w:rPr>
              <w:t>activities involved</w:t>
            </w:r>
            <w:r w:rsidRPr="008D2784">
              <w:rPr>
                <w:rFonts w:asciiTheme="minorBidi" w:hAnsiTheme="minorBidi" w:cstheme="minorBidi"/>
                <w:iCs/>
                <w:color w:val="000000" w:themeColor="text1"/>
                <w:sz w:val="20"/>
                <w:szCs w:val="20"/>
                <w:lang w:val="en-GB"/>
              </w:rPr>
              <w:t xml:space="preserve"> active</w:t>
            </w:r>
            <w:r w:rsidR="00C032C7" w:rsidRPr="008D2784">
              <w:rPr>
                <w:rFonts w:asciiTheme="minorBidi" w:hAnsiTheme="minorBidi" w:cstheme="minorBidi"/>
                <w:iCs/>
                <w:color w:val="000000" w:themeColor="text1"/>
                <w:sz w:val="20"/>
                <w:szCs w:val="20"/>
                <w:lang w:val="en-GB"/>
              </w:rPr>
              <w:t xml:space="preserve"> participation of different types of stakeholders from government, Ngo and academic institutions.</w:t>
            </w:r>
            <w:r w:rsidR="00601E22" w:rsidRPr="008D2784">
              <w:rPr>
                <w:rFonts w:asciiTheme="minorBidi" w:hAnsiTheme="minorBidi" w:cstheme="minorBidi"/>
                <w:iCs/>
                <w:color w:val="000000" w:themeColor="text1"/>
                <w:sz w:val="20"/>
                <w:szCs w:val="20"/>
                <w:lang w:val="en-GB"/>
              </w:rPr>
              <w:t xml:space="preserve"> Each project activity carried out within the current reporting period was designed to target certain types of stakeholders. Below are examples on the type if engagement of the different types of stakeholders:</w:t>
            </w:r>
          </w:p>
          <w:p w14:paraId="4C0C8550" w14:textId="77777777" w:rsidR="00601E22" w:rsidRPr="008D2784" w:rsidRDefault="00601E22" w:rsidP="008D2784">
            <w:pPr>
              <w:pStyle w:val="ListParagraph"/>
              <w:keepNext/>
              <w:numPr>
                <w:ilvl w:val="0"/>
                <w:numId w:val="37"/>
              </w:numPr>
              <w:jc w:val="both"/>
              <w:rPr>
                <w:rFonts w:asciiTheme="minorBidi" w:hAnsiTheme="minorBidi" w:cstheme="minorBidi"/>
                <w:iCs/>
                <w:color w:val="000000" w:themeColor="text1"/>
                <w:sz w:val="20"/>
                <w:szCs w:val="20"/>
                <w:lang w:val="en-GB"/>
              </w:rPr>
            </w:pPr>
            <w:r w:rsidRPr="008D2784">
              <w:rPr>
                <w:rFonts w:asciiTheme="minorBidi" w:hAnsiTheme="minorBidi" w:cstheme="minorBidi"/>
                <w:iCs/>
                <w:color w:val="000000" w:themeColor="text1"/>
                <w:sz w:val="20"/>
                <w:szCs w:val="20"/>
                <w:lang w:val="en-GB"/>
              </w:rPr>
              <w:t>Strategic partners and government:</w:t>
            </w:r>
            <w:r w:rsidR="00515A3F" w:rsidRPr="008D2784">
              <w:rPr>
                <w:rFonts w:asciiTheme="minorBidi" w:hAnsiTheme="minorBidi" w:cstheme="minorBidi"/>
                <w:iCs/>
                <w:color w:val="000000" w:themeColor="text1"/>
                <w:sz w:val="20"/>
                <w:szCs w:val="20"/>
                <w:lang w:val="en-GB"/>
              </w:rPr>
              <w:t xml:space="preserve"> </w:t>
            </w:r>
            <w:r w:rsidR="00B82957" w:rsidRPr="008D2784">
              <w:rPr>
                <w:rFonts w:asciiTheme="minorBidi" w:hAnsiTheme="minorBidi" w:cstheme="minorBidi"/>
                <w:iCs/>
                <w:color w:val="000000" w:themeColor="text1"/>
                <w:sz w:val="20"/>
                <w:szCs w:val="20"/>
                <w:lang w:val="en-GB"/>
              </w:rPr>
              <w:t xml:space="preserve">these are mainly </w:t>
            </w:r>
            <w:r w:rsidR="00515A3F" w:rsidRPr="008D2784">
              <w:rPr>
                <w:rFonts w:asciiTheme="minorBidi" w:hAnsiTheme="minorBidi" w:cstheme="minorBidi"/>
                <w:iCs/>
                <w:color w:val="000000" w:themeColor="text1"/>
                <w:sz w:val="20"/>
                <w:szCs w:val="20"/>
                <w:lang w:val="en-GB"/>
              </w:rPr>
              <w:t xml:space="preserve">responsible for shaping land use and </w:t>
            </w:r>
            <w:r w:rsidR="00D577C3" w:rsidRPr="008D2784">
              <w:rPr>
                <w:rFonts w:asciiTheme="minorBidi" w:hAnsiTheme="minorBidi" w:cstheme="minorBidi"/>
                <w:iCs/>
                <w:color w:val="000000" w:themeColor="text1"/>
                <w:sz w:val="20"/>
                <w:szCs w:val="20"/>
                <w:lang w:val="en-GB"/>
              </w:rPr>
              <w:t xml:space="preserve">land </w:t>
            </w:r>
            <w:r w:rsidR="00515A3F" w:rsidRPr="008D2784">
              <w:rPr>
                <w:rFonts w:asciiTheme="minorBidi" w:hAnsiTheme="minorBidi" w:cstheme="minorBidi"/>
                <w:iCs/>
                <w:color w:val="000000" w:themeColor="text1"/>
                <w:sz w:val="20"/>
                <w:szCs w:val="20"/>
                <w:lang w:val="en-GB"/>
              </w:rPr>
              <w:t>management strategies, environmental laws, bylaws and regulations affecting marine and coas</w:t>
            </w:r>
            <w:r w:rsidR="00D577C3" w:rsidRPr="008D2784">
              <w:rPr>
                <w:rFonts w:asciiTheme="minorBidi" w:hAnsiTheme="minorBidi" w:cstheme="minorBidi"/>
                <w:iCs/>
                <w:color w:val="000000" w:themeColor="text1"/>
                <w:sz w:val="20"/>
                <w:szCs w:val="20"/>
                <w:lang w:val="en-GB"/>
              </w:rPr>
              <w:t xml:space="preserve">tal biodiversity. These were involved in project training workshops </w:t>
            </w:r>
            <w:r w:rsidR="007C70B6" w:rsidRPr="008D2784">
              <w:rPr>
                <w:rFonts w:asciiTheme="minorBidi" w:hAnsiTheme="minorBidi" w:cstheme="minorBidi"/>
                <w:iCs/>
                <w:color w:val="000000" w:themeColor="text1"/>
                <w:sz w:val="20"/>
                <w:szCs w:val="20"/>
                <w:lang w:val="en-GB"/>
              </w:rPr>
              <w:t>concerned with rais</w:t>
            </w:r>
            <w:r w:rsidR="00D577C3" w:rsidRPr="008D2784">
              <w:rPr>
                <w:rFonts w:asciiTheme="minorBidi" w:hAnsiTheme="minorBidi" w:cstheme="minorBidi"/>
                <w:iCs/>
                <w:color w:val="000000" w:themeColor="text1"/>
                <w:sz w:val="20"/>
                <w:szCs w:val="20"/>
                <w:lang w:val="en-GB"/>
              </w:rPr>
              <w:t>ing awareness on monitoring marine invasive species</w:t>
            </w:r>
            <w:r w:rsidR="007C70B6" w:rsidRPr="008D2784">
              <w:rPr>
                <w:rFonts w:asciiTheme="minorBidi" w:hAnsiTheme="minorBidi" w:cstheme="minorBidi"/>
                <w:iCs/>
                <w:color w:val="000000" w:themeColor="text1"/>
                <w:sz w:val="20"/>
                <w:szCs w:val="20"/>
                <w:lang w:val="en-GB"/>
              </w:rPr>
              <w:t xml:space="preserve"> (The 2</w:t>
            </w:r>
            <w:r w:rsidR="007C70B6" w:rsidRPr="008D2784">
              <w:rPr>
                <w:rFonts w:asciiTheme="minorBidi" w:hAnsiTheme="minorBidi" w:cstheme="minorBidi"/>
                <w:iCs/>
                <w:color w:val="000000" w:themeColor="text1"/>
                <w:sz w:val="20"/>
                <w:szCs w:val="20"/>
                <w:vertAlign w:val="superscript"/>
                <w:lang w:val="en-GB"/>
              </w:rPr>
              <w:t>nd</w:t>
            </w:r>
            <w:r w:rsidR="007C70B6" w:rsidRPr="008D2784">
              <w:rPr>
                <w:rFonts w:asciiTheme="minorBidi" w:hAnsiTheme="minorBidi" w:cstheme="minorBidi"/>
                <w:iCs/>
                <w:color w:val="000000" w:themeColor="text1"/>
                <w:sz w:val="20"/>
                <w:szCs w:val="20"/>
                <w:lang w:val="en-GB"/>
              </w:rPr>
              <w:t xml:space="preserve"> IAS workshop)</w:t>
            </w:r>
            <w:r w:rsidR="00D577C3" w:rsidRPr="008D2784">
              <w:rPr>
                <w:rFonts w:asciiTheme="minorBidi" w:hAnsiTheme="minorBidi" w:cstheme="minorBidi"/>
                <w:iCs/>
                <w:color w:val="000000" w:themeColor="text1"/>
                <w:sz w:val="20"/>
                <w:szCs w:val="20"/>
                <w:lang w:val="en-GB"/>
              </w:rPr>
              <w:t xml:space="preserve">, </w:t>
            </w:r>
            <w:r w:rsidR="007C70B6" w:rsidRPr="008D2784">
              <w:rPr>
                <w:rFonts w:asciiTheme="minorBidi" w:hAnsiTheme="minorBidi" w:cstheme="minorBidi"/>
                <w:iCs/>
                <w:color w:val="000000" w:themeColor="text1"/>
                <w:sz w:val="20"/>
                <w:szCs w:val="20"/>
                <w:lang w:val="en-GB"/>
              </w:rPr>
              <w:t>workshop to present the results of the studies on coastal and marine birds (1 workshop)</w:t>
            </w:r>
            <w:r w:rsidR="00D577C3" w:rsidRPr="008D2784">
              <w:rPr>
                <w:rFonts w:asciiTheme="minorBidi" w:hAnsiTheme="minorBidi" w:cstheme="minorBidi"/>
                <w:iCs/>
                <w:color w:val="000000" w:themeColor="text1"/>
                <w:sz w:val="20"/>
                <w:szCs w:val="20"/>
                <w:lang w:val="en-GB"/>
              </w:rPr>
              <w:t>, PA management effectiveness</w:t>
            </w:r>
            <w:r w:rsidR="00610E6B" w:rsidRPr="008D2784">
              <w:rPr>
                <w:rFonts w:asciiTheme="minorBidi" w:hAnsiTheme="minorBidi" w:cstheme="minorBidi"/>
                <w:iCs/>
                <w:color w:val="000000" w:themeColor="text1"/>
                <w:sz w:val="20"/>
                <w:szCs w:val="20"/>
                <w:lang w:val="en-GB"/>
              </w:rPr>
              <w:t xml:space="preserve"> (1 Workshop)</w:t>
            </w:r>
            <w:r w:rsidR="00D577C3" w:rsidRPr="008D2784">
              <w:rPr>
                <w:rFonts w:asciiTheme="minorBidi" w:hAnsiTheme="minorBidi" w:cstheme="minorBidi"/>
                <w:iCs/>
                <w:color w:val="000000" w:themeColor="text1"/>
                <w:sz w:val="20"/>
                <w:szCs w:val="20"/>
                <w:lang w:val="en-GB"/>
              </w:rPr>
              <w:t xml:space="preserve">. </w:t>
            </w:r>
          </w:p>
          <w:p w14:paraId="176338B0" w14:textId="77777777" w:rsidR="00F4502A" w:rsidRPr="008D2784" w:rsidRDefault="00601E22" w:rsidP="008D2784">
            <w:pPr>
              <w:pStyle w:val="ListParagraph"/>
              <w:keepNext/>
              <w:numPr>
                <w:ilvl w:val="0"/>
                <w:numId w:val="37"/>
              </w:numPr>
              <w:jc w:val="both"/>
              <w:rPr>
                <w:rFonts w:asciiTheme="minorBidi" w:hAnsiTheme="minorBidi" w:cstheme="minorBidi"/>
                <w:iCs/>
                <w:color w:val="000000" w:themeColor="text1"/>
                <w:sz w:val="20"/>
                <w:szCs w:val="20"/>
                <w:lang w:val="en-GB"/>
              </w:rPr>
            </w:pPr>
            <w:r w:rsidRPr="008D2784">
              <w:rPr>
                <w:rFonts w:asciiTheme="minorBidi" w:hAnsiTheme="minorBidi" w:cstheme="minorBidi"/>
                <w:iCs/>
                <w:color w:val="000000" w:themeColor="text1"/>
                <w:sz w:val="20"/>
                <w:szCs w:val="20"/>
                <w:lang w:val="en-GB"/>
              </w:rPr>
              <w:t xml:space="preserve">Academic and research institutions: </w:t>
            </w:r>
            <w:r w:rsidR="00DD7F2E" w:rsidRPr="008D2784">
              <w:rPr>
                <w:rFonts w:asciiTheme="minorBidi" w:hAnsiTheme="minorBidi" w:cstheme="minorBidi"/>
                <w:iCs/>
                <w:color w:val="000000" w:themeColor="text1"/>
                <w:sz w:val="20"/>
                <w:szCs w:val="20"/>
                <w:lang w:val="en-GB"/>
              </w:rPr>
              <w:t xml:space="preserve">Representatives from the research community and academic institutions in Lebanon are invited to </w:t>
            </w:r>
            <w:r w:rsidR="00A00597" w:rsidRPr="008D2784">
              <w:rPr>
                <w:rFonts w:asciiTheme="minorBidi" w:hAnsiTheme="minorBidi" w:cstheme="minorBidi"/>
                <w:iCs/>
                <w:color w:val="000000" w:themeColor="text1"/>
                <w:sz w:val="20"/>
                <w:szCs w:val="20"/>
                <w:lang w:val="en-GB"/>
              </w:rPr>
              <w:t>project</w:t>
            </w:r>
            <w:r w:rsidR="00A86916" w:rsidRPr="008D2784">
              <w:rPr>
                <w:rFonts w:asciiTheme="minorBidi" w:hAnsiTheme="minorBidi" w:cstheme="minorBidi"/>
                <w:iCs/>
                <w:color w:val="000000" w:themeColor="text1"/>
                <w:sz w:val="20"/>
                <w:szCs w:val="20"/>
                <w:lang w:val="en-GB"/>
              </w:rPr>
              <w:t xml:space="preserve"> workshops </w:t>
            </w:r>
            <w:r w:rsidR="00FE5FB8" w:rsidRPr="008D2784">
              <w:rPr>
                <w:rFonts w:asciiTheme="minorBidi" w:hAnsiTheme="minorBidi" w:cstheme="minorBidi"/>
                <w:iCs/>
                <w:color w:val="000000" w:themeColor="text1"/>
                <w:sz w:val="20"/>
                <w:szCs w:val="20"/>
                <w:lang w:val="en-GB"/>
              </w:rPr>
              <w:t xml:space="preserve">as their </w:t>
            </w:r>
            <w:r w:rsidR="00A86916" w:rsidRPr="008D2784">
              <w:rPr>
                <w:rFonts w:asciiTheme="minorBidi" w:hAnsiTheme="minorBidi" w:cstheme="minorBidi"/>
                <w:iCs/>
                <w:color w:val="000000" w:themeColor="text1"/>
                <w:sz w:val="20"/>
                <w:szCs w:val="20"/>
                <w:lang w:val="en-GB"/>
              </w:rPr>
              <w:t xml:space="preserve">scientific input and recommendations are important for the project. </w:t>
            </w:r>
            <w:r w:rsidR="007C4450" w:rsidRPr="008D2784">
              <w:rPr>
                <w:rFonts w:asciiTheme="minorBidi" w:hAnsiTheme="minorBidi" w:cstheme="minorBidi"/>
                <w:iCs/>
                <w:color w:val="000000" w:themeColor="text1"/>
                <w:sz w:val="20"/>
                <w:szCs w:val="20"/>
                <w:lang w:val="en-GB"/>
              </w:rPr>
              <w:t xml:space="preserve">One of the project workshops </w:t>
            </w:r>
            <w:r w:rsidR="00FE5FB8" w:rsidRPr="008D2784">
              <w:rPr>
                <w:rFonts w:asciiTheme="minorBidi" w:hAnsiTheme="minorBidi" w:cstheme="minorBidi"/>
                <w:iCs/>
                <w:color w:val="000000" w:themeColor="text1"/>
                <w:sz w:val="20"/>
                <w:szCs w:val="20"/>
                <w:lang w:val="en-GB"/>
              </w:rPr>
              <w:t>(The</w:t>
            </w:r>
            <w:r w:rsidR="0007004F" w:rsidRPr="008D2784">
              <w:rPr>
                <w:rFonts w:asciiTheme="minorBidi" w:hAnsiTheme="minorBidi" w:cstheme="minorBidi"/>
                <w:iCs/>
                <w:color w:val="000000" w:themeColor="text1"/>
                <w:sz w:val="20"/>
                <w:szCs w:val="20"/>
                <w:lang w:val="en-GB"/>
              </w:rPr>
              <w:t xml:space="preserve"> IUCN’s Red Listing training workshop) </w:t>
            </w:r>
            <w:r w:rsidR="007C4450" w:rsidRPr="008D2784">
              <w:rPr>
                <w:rFonts w:asciiTheme="minorBidi" w:hAnsiTheme="minorBidi" w:cstheme="minorBidi"/>
                <w:iCs/>
                <w:color w:val="000000" w:themeColor="text1"/>
                <w:sz w:val="20"/>
                <w:szCs w:val="20"/>
                <w:lang w:val="en-GB"/>
              </w:rPr>
              <w:t>was mainly targeting this group of stakeholders</w:t>
            </w:r>
            <w:r w:rsidR="0007004F" w:rsidRPr="008D2784">
              <w:rPr>
                <w:rFonts w:asciiTheme="minorBidi" w:hAnsiTheme="minorBidi" w:cstheme="minorBidi"/>
                <w:iCs/>
                <w:color w:val="000000" w:themeColor="text1"/>
                <w:sz w:val="20"/>
                <w:szCs w:val="20"/>
                <w:lang w:val="en-GB"/>
              </w:rPr>
              <w:t>. The workshop introduced the process of red</w:t>
            </w:r>
            <w:r w:rsidR="00D541D6" w:rsidRPr="008D2784">
              <w:rPr>
                <w:rFonts w:asciiTheme="minorBidi" w:hAnsiTheme="minorBidi" w:cstheme="minorBidi"/>
                <w:iCs/>
                <w:color w:val="000000" w:themeColor="text1"/>
                <w:sz w:val="20"/>
                <w:szCs w:val="20"/>
                <w:lang w:val="en-GB"/>
              </w:rPr>
              <w:t xml:space="preserve"> </w:t>
            </w:r>
            <w:r w:rsidR="0007004F" w:rsidRPr="008D2784">
              <w:rPr>
                <w:rFonts w:asciiTheme="minorBidi" w:hAnsiTheme="minorBidi" w:cstheme="minorBidi"/>
                <w:iCs/>
                <w:color w:val="000000" w:themeColor="text1"/>
                <w:sz w:val="20"/>
                <w:szCs w:val="20"/>
                <w:lang w:val="en-GB"/>
              </w:rPr>
              <w:t>listing to the research community</w:t>
            </w:r>
            <w:r w:rsidR="006C27B0" w:rsidRPr="008D2784">
              <w:rPr>
                <w:rFonts w:asciiTheme="minorBidi" w:hAnsiTheme="minorBidi" w:cstheme="minorBidi"/>
                <w:iCs/>
                <w:color w:val="000000" w:themeColor="text1"/>
                <w:sz w:val="20"/>
                <w:szCs w:val="20"/>
                <w:lang w:val="en-GB"/>
              </w:rPr>
              <w:t xml:space="preserve"> and institutions</w:t>
            </w:r>
            <w:r w:rsidR="0007004F" w:rsidRPr="008D2784">
              <w:rPr>
                <w:rFonts w:asciiTheme="minorBidi" w:hAnsiTheme="minorBidi" w:cstheme="minorBidi"/>
                <w:iCs/>
                <w:color w:val="000000" w:themeColor="text1"/>
                <w:sz w:val="20"/>
                <w:szCs w:val="20"/>
                <w:lang w:val="en-GB"/>
              </w:rPr>
              <w:t xml:space="preserve"> related to marine and costal environment in Lebanon. </w:t>
            </w:r>
          </w:p>
          <w:p w14:paraId="54827D9F" w14:textId="77777777" w:rsidR="00726F49" w:rsidRPr="008D2784" w:rsidRDefault="006C27B0" w:rsidP="008D2784">
            <w:pPr>
              <w:pStyle w:val="ListParagraph"/>
              <w:keepNext/>
              <w:numPr>
                <w:ilvl w:val="0"/>
                <w:numId w:val="37"/>
              </w:numPr>
              <w:jc w:val="both"/>
              <w:rPr>
                <w:rFonts w:asciiTheme="minorBidi" w:hAnsiTheme="minorBidi" w:cstheme="minorBidi"/>
                <w:iCs/>
                <w:color w:val="000000" w:themeColor="text1"/>
                <w:sz w:val="20"/>
                <w:szCs w:val="20"/>
                <w:lang w:val="en-GB"/>
              </w:rPr>
            </w:pPr>
            <w:r w:rsidRPr="008D2784">
              <w:rPr>
                <w:rFonts w:asciiTheme="minorBidi" w:hAnsiTheme="minorBidi" w:cstheme="minorBidi"/>
                <w:iCs/>
                <w:color w:val="000000" w:themeColor="text1"/>
                <w:sz w:val="20"/>
                <w:szCs w:val="20"/>
                <w:lang w:val="en-GB"/>
              </w:rPr>
              <w:t>Private sector:</w:t>
            </w:r>
            <w:r w:rsidR="00A14A7E" w:rsidRPr="008D2784">
              <w:rPr>
                <w:rFonts w:asciiTheme="minorBidi" w:hAnsiTheme="minorBidi" w:cstheme="minorBidi"/>
                <w:iCs/>
                <w:color w:val="000000" w:themeColor="text1"/>
                <w:sz w:val="20"/>
                <w:szCs w:val="20"/>
                <w:lang w:val="en-GB"/>
              </w:rPr>
              <w:t xml:space="preserve"> The private sector, </w:t>
            </w:r>
            <w:r w:rsidR="002C1AAE" w:rsidRPr="008D2784">
              <w:rPr>
                <w:rFonts w:asciiTheme="minorBidi" w:hAnsiTheme="minorBidi" w:cstheme="minorBidi"/>
                <w:iCs/>
                <w:color w:val="000000" w:themeColor="text1"/>
                <w:sz w:val="20"/>
                <w:szCs w:val="20"/>
                <w:lang w:val="en-GB"/>
              </w:rPr>
              <w:t xml:space="preserve">namely the diving clubs and users of the port were targeted in the awareness workshop </w:t>
            </w:r>
            <w:r w:rsidR="00A14A7E" w:rsidRPr="008D2784">
              <w:rPr>
                <w:rFonts w:asciiTheme="minorBidi" w:hAnsiTheme="minorBidi" w:cstheme="minorBidi"/>
                <w:iCs/>
                <w:color w:val="000000" w:themeColor="text1"/>
                <w:sz w:val="20"/>
                <w:szCs w:val="20"/>
                <w:lang w:val="en-GB"/>
              </w:rPr>
              <w:t>o</w:t>
            </w:r>
            <w:r w:rsidR="002C1AAE" w:rsidRPr="008D2784">
              <w:rPr>
                <w:rFonts w:asciiTheme="minorBidi" w:hAnsiTheme="minorBidi" w:cstheme="minorBidi"/>
                <w:iCs/>
                <w:color w:val="000000" w:themeColor="text1"/>
                <w:sz w:val="20"/>
                <w:szCs w:val="20"/>
                <w:lang w:val="en-GB"/>
              </w:rPr>
              <w:t xml:space="preserve">n the early detection of marine IAS in Lebanon. </w:t>
            </w:r>
          </w:p>
          <w:p w14:paraId="2D1A13C1" w14:textId="77777777" w:rsidR="00726F49" w:rsidRPr="008D2784" w:rsidRDefault="00726F49" w:rsidP="008D2784">
            <w:pPr>
              <w:pStyle w:val="ListParagraph"/>
              <w:keepNext/>
              <w:jc w:val="both"/>
              <w:rPr>
                <w:rFonts w:asciiTheme="minorBidi" w:hAnsiTheme="minorBidi" w:cstheme="minorBidi"/>
                <w:iCs/>
                <w:color w:val="000000" w:themeColor="text1"/>
                <w:sz w:val="20"/>
                <w:szCs w:val="20"/>
                <w:lang w:val="en-GB"/>
              </w:rPr>
            </w:pPr>
            <w:r w:rsidRPr="008D2784">
              <w:rPr>
                <w:rFonts w:asciiTheme="minorBidi" w:hAnsiTheme="minorBidi" w:cstheme="minorBidi"/>
                <w:iCs/>
                <w:color w:val="000000" w:themeColor="text1"/>
                <w:sz w:val="20"/>
                <w:szCs w:val="20"/>
                <w:lang w:val="en-GB"/>
              </w:rPr>
              <w:t>IUCN has also addressed all private companies that are licensed to practice EIA in Lebanon and shared the RFP for the consultancy “</w:t>
            </w:r>
            <w:r w:rsidRPr="008D2784">
              <w:rPr>
                <w:rFonts w:asciiTheme="minorBidi" w:hAnsiTheme="minorBidi" w:cstheme="minorBidi"/>
                <w:iCs/>
                <w:color w:val="000000" w:themeColor="text1"/>
                <w:sz w:val="20"/>
                <w:szCs w:val="20"/>
              </w:rPr>
              <w:t>Guidelines on mainstreaming biodiversity conservation in the EIA process for development projects affecting marine and coastal ecosystems, and a checklist for the inspection and monitoring of necessary environmental mitigation measures related to biodiversity conservation and protection”. The findings of this consultancy will also be shared and discussed with the EIA practitioners in Lebanon (mainly private companies). They will also have the chance to contribute and give feedback during the consultation workshop planned towards the end of this assignment.</w:t>
            </w:r>
          </w:p>
          <w:p w14:paraId="5C74A888" w14:textId="77777777" w:rsidR="00601E22" w:rsidRPr="008D2784" w:rsidRDefault="00726F49" w:rsidP="008D2784">
            <w:pPr>
              <w:pStyle w:val="ListParagraph"/>
              <w:keepNext/>
              <w:numPr>
                <w:ilvl w:val="0"/>
                <w:numId w:val="37"/>
              </w:numPr>
              <w:jc w:val="both"/>
              <w:rPr>
                <w:rFonts w:asciiTheme="minorBidi" w:hAnsiTheme="minorBidi" w:cstheme="minorBidi"/>
                <w:i/>
                <w:color w:val="000000" w:themeColor="text1"/>
                <w:sz w:val="20"/>
                <w:szCs w:val="20"/>
                <w:lang w:val="en-GB"/>
              </w:rPr>
            </w:pPr>
            <w:r w:rsidRPr="008D2784">
              <w:rPr>
                <w:rFonts w:asciiTheme="minorBidi" w:hAnsiTheme="minorBidi" w:cstheme="minorBidi"/>
                <w:iCs/>
                <w:color w:val="000000" w:themeColor="text1"/>
                <w:sz w:val="20"/>
                <w:szCs w:val="20"/>
                <w:lang w:val="en-GB"/>
              </w:rPr>
              <w:t>Pu</w:t>
            </w:r>
            <w:r w:rsidR="00601E22" w:rsidRPr="008D2784">
              <w:rPr>
                <w:rFonts w:asciiTheme="minorBidi" w:hAnsiTheme="minorBidi" w:cstheme="minorBidi"/>
                <w:iCs/>
                <w:color w:val="000000" w:themeColor="text1"/>
                <w:sz w:val="20"/>
                <w:szCs w:val="20"/>
                <w:lang w:val="en-GB"/>
              </w:rPr>
              <w:t>blic (NGO’s local communities, etc)</w:t>
            </w:r>
            <w:r w:rsidR="006C27B0" w:rsidRPr="008D2784">
              <w:rPr>
                <w:rFonts w:asciiTheme="minorBidi" w:hAnsiTheme="minorBidi" w:cstheme="minorBidi"/>
                <w:iCs/>
                <w:color w:val="000000" w:themeColor="text1"/>
                <w:sz w:val="20"/>
                <w:szCs w:val="20"/>
                <w:lang w:val="en-GB"/>
              </w:rPr>
              <w:t>:</w:t>
            </w:r>
            <w:r w:rsidR="00BE5899" w:rsidRPr="008D2784">
              <w:rPr>
                <w:rFonts w:asciiTheme="minorBidi" w:hAnsiTheme="minorBidi" w:cstheme="minorBidi"/>
                <w:iCs/>
                <w:color w:val="000000" w:themeColor="text1"/>
                <w:sz w:val="20"/>
                <w:szCs w:val="20"/>
                <w:lang w:val="en-GB"/>
              </w:rPr>
              <w:t xml:space="preserve"> The </w:t>
            </w:r>
            <w:r w:rsidRPr="008D2784">
              <w:rPr>
                <w:rFonts w:asciiTheme="minorBidi" w:hAnsiTheme="minorBidi" w:cstheme="minorBidi"/>
                <w:iCs/>
                <w:color w:val="000000" w:themeColor="text1"/>
                <w:sz w:val="20"/>
                <w:szCs w:val="20"/>
                <w:lang w:val="en-GB"/>
              </w:rPr>
              <w:t xml:space="preserve">general public and local communities are targeted by being invited to awareness </w:t>
            </w:r>
            <w:r w:rsidRPr="008D2784">
              <w:rPr>
                <w:rFonts w:asciiTheme="minorBidi" w:hAnsiTheme="minorBidi" w:cstheme="minorBidi"/>
                <w:iCs/>
                <w:color w:val="000000" w:themeColor="text1"/>
                <w:sz w:val="20"/>
                <w:szCs w:val="20"/>
                <w:lang w:val="en-GB"/>
              </w:rPr>
              <w:lastRenderedPageBreak/>
              <w:t>workshops.</w:t>
            </w:r>
            <w:r w:rsidR="00F2387B" w:rsidRPr="008D2784">
              <w:rPr>
                <w:rFonts w:asciiTheme="minorBidi" w:hAnsiTheme="minorBidi" w:cstheme="minorBidi"/>
                <w:iCs/>
                <w:color w:val="000000" w:themeColor="text1"/>
                <w:sz w:val="20"/>
                <w:szCs w:val="20"/>
                <w:lang w:val="en-GB"/>
              </w:rPr>
              <w:t xml:space="preserve"> One of the IAS workshops targeted the general public and users of the Ports. (the 1</w:t>
            </w:r>
            <w:r w:rsidR="00F2387B" w:rsidRPr="008D2784">
              <w:rPr>
                <w:rFonts w:asciiTheme="minorBidi" w:hAnsiTheme="minorBidi" w:cstheme="minorBidi"/>
                <w:iCs/>
                <w:color w:val="000000" w:themeColor="text1"/>
                <w:sz w:val="20"/>
                <w:szCs w:val="20"/>
                <w:vertAlign w:val="superscript"/>
                <w:lang w:val="en-GB"/>
              </w:rPr>
              <w:t>st</w:t>
            </w:r>
            <w:r w:rsidR="00F2387B" w:rsidRPr="008D2784">
              <w:rPr>
                <w:rFonts w:asciiTheme="minorBidi" w:hAnsiTheme="minorBidi" w:cstheme="minorBidi"/>
                <w:iCs/>
                <w:color w:val="000000" w:themeColor="text1"/>
                <w:sz w:val="20"/>
                <w:szCs w:val="20"/>
                <w:lang w:val="en-GB"/>
              </w:rPr>
              <w:t xml:space="preserve"> IAS workshop).</w:t>
            </w:r>
            <w:r w:rsidR="00A54F14" w:rsidRPr="008D2784">
              <w:rPr>
                <w:rFonts w:asciiTheme="minorBidi" w:hAnsiTheme="minorBidi" w:cstheme="minorBidi"/>
                <w:iCs/>
                <w:color w:val="000000" w:themeColor="text1"/>
                <w:sz w:val="20"/>
                <w:szCs w:val="20"/>
                <w:lang w:val="en-GB"/>
              </w:rPr>
              <w:t xml:space="preserve"> </w:t>
            </w:r>
            <w:r w:rsidRPr="008D2784">
              <w:rPr>
                <w:rFonts w:asciiTheme="minorBidi" w:hAnsiTheme="minorBidi" w:cstheme="minorBidi"/>
                <w:iCs/>
                <w:color w:val="000000" w:themeColor="text1"/>
                <w:sz w:val="20"/>
                <w:szCs w:val="20"/>
                <w:lang w:val="en-GB"/>
              </w:rPr>
              <w:t>Another way to engage the general public is through sharing the publications and fact sheets and other forms of awareness material produced by the project. They are also engaged through social-media platforms that promote the project activities like IUCN’s social media platforms that keep the general public updated and engaged in the project activities.</w:t>
            </w:r>
          </w:p>
          <w:p w14:paraId="027245F2" w14:textId="77777777" w:rsidR="00726F49" w:rsidRPr="008D2784" w:rsidRDefault="00726F49" w:rsidP="008D2784">
            <w:pPr>
              <w:pStyle w:val="TableParagraph"/>
              <w:kinsoku w:val="0"/>
              <w:overflowPunct w:val="0"/>
              <w:spacing w:line="276" w:lineRule="auto"/>
              <w:ind w:left="102" w:right="104"/>
              <w:jc w:val="both"/>
              <w:rPr>
                <w:rFonts w:asciiTheme="minorBidi" w:hAnsiTheme="minorBidi" w:cstheme="minorBidi"/>
                <w:i/>
                <w:color w:val="000000" w:themeColor="text1"/>
                <w:sz w:val="20"/>
                <w:szCs w:val="20"/>
                <w:lang w:val="en-GB"/>
              </w:rPr>
            </w:pPr>
          </w:p>
          <w:p w14:paraId="74F214E6" w14:textId="77777777" w:rsidR="00C33253" w:rsidRPr="008D2784" w:rsidRDefault="00C33253" w:rsidP="008D2784">
            <w:pPr>
              <w:pStyle w:val="TableParagraph"/>
              <w:kinsoku w:val="0"/>
              <w:overflowPunct w:val="0"/>
              <w:spacing w:line="276" w:lineRule="auto"/>
              <w:ind w:left="102" w:right="104"/>
              <w:jc w:val="both"/>
              <w:rPr>
                <w:rFonts w:asciiTheme="minorBidi" w:hAnsiTheme="minorBidi" w:cstheme="minorBidi"/>
                <w:b/>
                <w:bCs/>
                <w:color w:val="000000" w:themeColor="text1"/>
                <w:sz w:val="20"/>
                <w:szCs w:val="20"/>
                <w:u w:val="single"/>
              </w:rPr>
            </w:pPr>
            <w:r w:rsidRPr="008D2784">
              <w:rPr>
                <w:rFonts w:asciiTheme="minorBidi" w:hAnsiTheme="minorBidi" w:cstheme="minorBidi"/>
                <w:iCs/>
                <w:color w:val="000000" w:themeColor="text1"/>
                <w:sz w:val="20"/>
                <w:szCs w:val="20"/>
                <w:lang w:val="en-GB"/>
              </w:rPr>
              <w:t>Other types of stakeholder engagement: The project management is trying to adapt the project activities to the current needs of the Ministry of Environment to the extent possible in the light of the rime lapse between project design and implementation. IUCN, and through the focal point at the Ministry of Environment conducted thorough consultation during the preparation of the TOR’s of the project consultancies. The project focal point at the Ministry of Environment</w:t>
            </w:r>
            <w:r w:rsidR="00B8583C" w:rsidRPr="008D2784">
              <w:rPr>
                <w:rFonts w:asciiTheme="minorBidi" w:hAnsiTheme="minorBidi" w:cstheme="minorBidi"/>
                <w:iCs/>
                <w:color w:val="000000" w:themeColor="text1"/>
                <w:sz w:val="20"/>
                <w:szCs w:val="20"/>
                <w:lang w:val="en-GB"/>
              </w:rPr>
              <w:t xml:space="preserve"> consulted the EIA division regarding the draft TOR for the Consultancy</w:t>
            </w:r>
            <w:r w:rsidR="00B8583C" w:rsidRPr="008D2784">
              <w:rPr>
                <w:rFonts w:asciiTheme="minorBidi" w:hAnsiTheme="minorBidi" w:cstheme="minorBidi"/>
                <w:i/>
                <w:color w:val="000000" w:themeColor="text1"/>
                <w:sz w:val="20"/>
                <w:szCs w:val="20"/>
                <w:lang w:val="en-GB"/>
              </w:rPr>
              <w:t xml:space="preserve"> “</w:t>
            </w:r>
            <w:r w:rsidR="00B8583C" w:rsidRPr="008D2784">
              <w:rPr>
                <w:rFonts w:asciiTheme="minorBidi" w:hAnsiTheme="minorBidi" w:cstheme="minorBidi"/>
                <w:color w:val="000000" w:themeColor="text1"/>
                <w:sz w:val="20"/>
                <w:szCs w:val="20"/>
              </w:rPr>
              <w:t>Guidelines on mainstreaming biodiversity conservation in the EIA process for development projects affecting marine and coastal ecosystems, and a checklist for the inspection and monitoring of necessary environmental mitigation measures related to biodiversity conservation and protection”. Their feedback was integrated in the final TOR and RFP to make sure that the findings of this consultancy will serve the current mainstreaming needs and will be usable by the Ministry and the EIA practitioners</w:t>
            </w:r>
            <w:r w:rsidR="00A54F14" w:rsidRPr="008D2784">
              <w:rPr>
                <w:rFonts w:asciiTheme="minorBidi" w:hAnsiTheme="minorBidi" w:cstheme="minorBidi"/>
                <w:color w:val="000000" w:themeColor="text1"/>
                <w:sz w:val="20"/>
                <w:szCs w:val="20"/>
              </w:rPr>
              <w:t>.</w:t>
            </w:r>
          </w:p>
          <w:p w14:paraId="0618C069" w14:textId="77777777" w:rsidR="00C032C7" w:rsidRPr="008D2784" w:rsidRDefault="00C032C7" w:rsidP="00C032C7">
            <w:pPr>
              <w:keepNext/>
              <w:rPr>
                <w:rFonts w:asciiTheme="minorBidi" w:hAnsiTheme="minorBidi" w:cstheme="minorBidi"/>
                <w:i/>
                <w:color w:val="000000" w:themeColor="text1"/>
                <w:sz w:val="20"/>
                <w:szCs w:val="20"/>
                <w:lang w:val="en-GB"/>
              </w:rPr>
            </w:pPr>
          </w:p>
          <w:p w14:paraId="7E9A2221" w14:textId="77777777" w:rsidR="00B91B5C" w:rsidRPr="00747017" w:rsidRDefault="00B91B5C" w:rsidP="00747017">
            <w:pPr>
              <w:keepNext/>
              <w:jc w:val="both"/>
              <w:rPr>
                <w:rFonts w:asciiTheme="minorBidi" w:hAnsiTheme="minorBidi" w:cstheme="minorBidi"/>
                <w:iCs/>
                <w:color w:val="000000" w:themeColor="text1"/>
                <w:sz w:val="20"/>
                <w:szCs w:val="20"/>
                <w:lang w:val="en-GB"/>
              </w:rPr>
            </w:pPr>
            <w:r w:rsidRPr="00747017">
              <w:rPr>
                <w:rFonts w:asciiTheme="minorBidi" w:hAnsiTheme="minorBidi" w:cstheme="minorBidi"/>
                <w:iCs/>
                <w:color w:val="000000" w:themeColor="text1"/>
                <w:sz w:val="20"/>
                <w:szCs w:val="20"/>
                <w:lang w:val="en-GB"/>
              </w:rPr>
              <w:t>Challenges</w:t>
            </w:r>
            <w:r w:rsidR="00A54F14" w:rsidRPr="00747017">
              <w:rPr>
                <w:rFonts w:asciiTheme="minorBidi" w:hAnsiTheme="minorBidi" w:cstheme="minorBidi"/>
                <w:iCs/>
                <w:color w:val="000000" w:themeColor="text1"/>
                <w:sz w:val="20"/>
                <w:szCs w:val="20"/>
                <w:lang w:val="en-GB"/>
              </w:rPr>
              <w:t>:</w:t>
            </w:r>
          </w:p>
          <w:p w14:paraId="7A1C4FB6" w14:textId="77777777" w:rsidR="00A54F14" w:rsidRPr="00747017" w:rsidRDefault="00A54F14" w:rsidP="00747017">
            <w:pPr>
              <w:keepNext/>
              <w:jc w:val="both"/>
              <w:rPr>
                <w:rFonts w:asciiTheme="minorBidi" w:hAnsiTheme="minorBidi" w:cstheme="minorBidi"/>
                <w:iCs/>
                <w:color w:val="000000" w:themeColor="text1"/>
                <w:sz w:val="20"/>
                <w:szCs w:val="20"/>
                <w:lang w:val="en-GB"/>
              </w:rPr>
            </w:pPr>
            <w:r w:rsidRPr="00747017">
              <w:rPr>
                <w:rFonts w:asciiTheme="minorBidi" w:hAnsiTheme="minorBidi" w:cstheme="minorBidi"/>
                <w:iCs/>
                <w:color w:val="000000" w:themeColor="text1"/>
                <w:sz w:val="20"/>
                <w:szCs w:val="20"/>
                <w:lang w:val="en-GB"/>
              </w:rPr>
              <w:t xml:space="preserve">The main challenge for stakeholder engagement related to try to accommodate the </w:t>
            </w:r>
            <w:r w:rsidR="00D42BCB" w:rsidRPr="00747017">
              <w:rPr>
                <w:rFonts w:asciiTheme="minorBidi" w:hAnsiTheme="minorBidi" w:cstheme="minorBidi"/>
                <w:iCs/>
                <w:color w:val="000000" w:themeColor="text1"/>
                <w:sz w:val="20"/>
                <w:szCs w:val="20"/>
                <w:lang w:val="en-GB"/>
              </w:rPr>
              <w:t>needs of the different groups with conflicting interests and priority. A challenge that is being addressed by seeking proper design of events and segregating workshops based on the objectives and target groups as we did with the two IAS workshops.</w:t>
            </w:r>
          </w:p>
          <w:p w14:paraId="2B2ADF8C" w14:textId="77777777" w:rsidR="00B91B5C" w:rsidRPr="008D2784" w:rsidRDefault="00B91B5C" w:rsidP="00B91B5C">
            <w:pPr>
              <w:keepNext/>
              <w:rPr>
                <w:rFonts w:asciiTheme="minorBidi" w:hAnsiTheme="minorBidi" w:cstheme="minorBidi"/>
                <w:i/>
                <w:color w:val="000000" w:themeColor="text1"/>
                <w:sz w:val="20"/>
                <w:szCs w:val="20"/>
                <w:lang w:val="en-GB"/>
              </w:rPr>
            </w:pPr>
          </w:p>
        </w:tc>
      </w:tr>
    </w:tbl>
    <w:p w14:paraId="64366DBD" w14:textId="77777777" w:rsidR="00A30A23" w:rsidRPr="008D2784" w:rsidRDefault="00A30A23">
      <w:pPr>
        <w:rPr>
          <w:rFonts w:asciiTheme="minorBidi" w:hAnsiTheme="minorBidi" w:cstheme="minorBidi"/>
          <w:b/>
          <w:color w:val="000000" w:themeColor="text1"/>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D2779F" w14:paraId="106B51BE" w14:textId="77777777" w:rsidTr="00E32596">
        <w:tc>
          <w:tcPr>
            <w:tcW w:w="2268" w:type="dxa"/>
            <w:shd w:val="clear" w:color="auto" w:fill="F3F3F3"/>
          </w:tcPr>
          <w:p w14:paraId="171CCE58" w14:textId="77777777" w:rsidR="00D2779F" w:rsidRDefault="00D2779F" w:rsidP="00E32596">
            <w:pPr>
              <w:rPr>
                <w:rFonts w:ascii="Arial" w:hAnsi="Arial" w:cs="Arial"/>
                <w:b/>
                <w:sz w:val="20"/>
                <w:szCs w:val="20"/>
                <w:lang w:val="en-GB"/>
              </w:rPr>
            </w:pPr>
            <w:r>
              <w:rPr>
                <w:rFonts w:ascii="Arial" w:hAnsi="Arial" w:cs="Arial"/>
                <w:b/>
                <w:sz w:val="20"/>
                <w:szCs w:val="20"/>
                <w:lang w:val="en-GB"/>
              </w:rPr>
              <w:t xml:space="preserve">Gender </w:t>
            </w:r>
            <w:r w:rsidR="009F5AF4">
              <w:rPr>
                <w:rFonts w:ascii="Arial" w:hAnsi="Arial" w:cs="Arial"/>
                <w:b/>
                <w:sz w:val="20"/>
                <w:szCs w:val="20"/>
                <w:lang w:val="en-GB"/>
              </w:rPr>
              <w:t>mainstreaming</w:t>
            </w:r>
          </w:p>
        </w:tc>
        <w:tc>
          <w:tcPr>
            <w:tcW w:w="6660" w:type="dxa"/>
          </w:tcPr>
          <w:p w14:paraId="11B60F08" w14:textId="77777777" w:rsidR="009A1141" w:rsidRPr="00E32596" w:rsidRDefault="009A1141" w:rsidP="007B40FC">
            <w:pPr>
              <w:jc w:val="both"/>
              <w:rPr>
                <w:rFonts w:ascii="Arial" w:hAnsi="Arial" w:cs="Arial"/>
                <w:color w:val="4472C4"/>
                <w:sz w:val="20"/>
                <w:szCs w:val="20"/>
                <w:lang w:val="en-GB"/>
              </w:rPr>
            </w:pPr>
            <w:r w:rsidRPr="00747017">
              <w:rPr>
                <w:rFonts w:ascii="Arial" w:hAnsi="Arial" w:cs="Arial"/>
                <w:iCs/>
                <w:color w:val="000000" w:themeColor="text1"/>
                <w:sz w:val="20"/>
                <w:szCs w:val="20"/>
                <w:lang w:val="en-GB"/>
              </w:rPr>
              <w:t xml:space="preserve">The project seeks to achieve gender balance through the implementation of its activities. Project workshops, training programs and events have large contribution and participation from female experts. For </w:t>
            </w:r>
            <w:r w:rsidR="0034634D" w:rsidRPr="00747017">
              <w:rPr>
                <w:rFonts w:ascii="Arial" w:hAnsi="Arial" w:cs="Arial"/>
                <w:iCs/>
                <w:color w:val="000000" w:themeColor="text1"/>
                <w:sz w:val="20"/>
                <w:szCs w:val="20"/>
                <w:lang w:val="en-GB"/>
              </w:rPr>
              <w:t xml:space="preserve">example, female participants constitute </w:t>
            </w:r>
            <w:r w:rsidR="00A34E94">
              <w:rPr>
                <w:rFonts w:ascii="Arial" w:hAnsi="Arial" w:cs="Arial"/>
                <w:iCs/>
                <w:color w:val="000000" w:themeColor="text1"/>
                <w:sz w:val="20"/>
                <w:szCs w:val="20"/>
                <w:lang w:val="en-GB"/>
              </w:rPr>
              <w:t xml:space="preserve">around/ </w:t>
            </w:r>
            <w:r w:rsidR="0034634D" w:rsidRPr="00747017">
              <w:rPr>
                <w:rFonts w:ascii="Arial" w:hAnsi="Arial" w:cs="Arial"/>
                <w:iCs/>
                <w:color w:val="000000" w:themeColor="text1"/>
                <w:sz w:val="20"/>
                <w:szCs w:val="20"/>
                <w:lang w:val="en-GB"/>
              </w:rPr>
              <w:t xml:space="preserve">more than </w:t>
            </w:r>
            <w:r w:rsidR="007B40FC">
              <w:rPr>
                <w:rFonts w:ascii="Arial" w:hAnsi="Arial" w:cs="Arial"/>
                <w:iCs/>
                <w:color w:val="000000" w:themeColor="text1"/>
                <w:sz w:val="20"/>
                <w:szCs w:val="20"/>
                <w:lang w:val="en-GB"/>
              </w:rPr>
              <w:t>35</w:t>
            </w:r>
            <w:r w:rsidR="0034634D" w:rsidRPr="00747017">
              <w:rPr>
                <w:rFonts w:ascii="Arial" w:hAnsi="Arial" w:cs="Arial"/>
                <w:iCs/>
                <w:color w:val="000000" w:themeColor="text1"/>
                <w:sz w:val="20"/>
                <w:szCs w:val="20"/>
                <w:lang w:val="en-GB"/>
              </w:rPr>
              <w:t xml:space="preserve">% of the participants in most project workshops. For </w:t>
            </w:r>
            <w:r w:rsidR="007B40FC" w:rsidRPr="00747017">
              <w:rPr>
                <w:rFonts w:ascii="Arial" w:hAnsi="Arial" w:cs="Arial"/>
                <w:iCs/>
                <w:color w:val="000000" w:themeColor="text1"/>
                <w:sz w:val="20"/>
                <w:szCs w:val="20"/>
                <w:lang w:val="en-GB"/>
              </w:rPr>
              <w:t>consultancy</w:t>
            </w:r>
            <w:r w:rsidR="0034634D" w:rsidRPr="00747017">
              <w:rPr>
                <w:rFonts w:ascii="Arial" w:hAnsi="Arial" w:cs="Arial"/>
                <w:iCs/>
                <w:color w:val="000000" w:themeColor="text1"/>
                <w:sz w:val="20"/>
                <w:szCs w:val="20"/>
                <w:lang w:val="en-GB"/>
              </w:rPr>
              <w:t xml:space="preserve"> services delivered through the project, we tried to encourage and seek female experts, whenever applicable to deliver project consultancies. For example, during the FY 2019 2 training workshops were conducted by female experts (The Red list and the IAS). The IAS consultancy was also coordinated by a female expert.</w:t>
            </w:r>
          </w:p>
        </w:tc>
      </w:tr>
    </w:tbl>
    <w:p w14:paraId="002BA378" w14:textId="77777777" w:rsidR="00D2779F" w:rsidRDefault="00D2779F">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6563"/>
      </w:tblGrid>
      <w:tr w:rsidR="00D2779F" w14:paraId="1833E3F8" w14:textId="77777777" w:rsidTr="00E32596">
        <w:tc>
          <w:tcPr>
            <w:tcW w:w="2268" w:type="dxa"/>
            <w:shd w:val="clear" w:color="auto" w:fill="F3F3F3"/>
          </w:tcPr>
          <w:p w14:paraId="252AE3F9" w14:textId="77777777" w:rsidR="00D2779F" w:rsidRDefault="00D2779F" w:rsidP="00E32596">
            <w:pPr>
              <w:rPr>
                <w:rFonts w:ascii="Arial" w:hAnsi="Arial" w:cs="Arial"/>
                <w:b/>
                <w:sz w:val="20"/>
                <w:szCs w:val="20"/>
                <w:lang w:val="en-GB"/>
              </w:rPr>
            </w:pPr>
            <w:r>
              <w:rPr>
                <w:rFonts w:ascii="Arial" w:hAnsi="Arial" w:cs="Arial"/>
                <w:b/>
                <w:sz w:val="20"/>
                <w:szCs w:val="20"/>
                <w:lang w:val="en-GB"/>
              </w:rPr>
              <w:t>Knowledge activities and products</w:t>
            </w:r>
          </w:p>
        </w:tc>
        <w:tc>
          <w:tcPr>
            <w:tcW w:w="6660" w:type="dxa"/>
          </w:tcPr>
          <w:p w14:paraId="2218F475" w14:textId="77777777" w:rsidR="00A02D33" w:rsidRPr="00B544A2" w:rsidRDefault="00A02D33" w:rsidP="00747017">
            <w:pPr>
              <w:jc w:val="both"/>
              <w:rPr>
                <w:rFonts w:asciiTheme="minorBidi" w:hAnsiTheme="minorBidi" w:cstheme="minorBidi"/>
                <w:iCs/>
                <w:sz w:val="20"/>
                <w:szCs w:val="20"/>
                <w:lang w:val="en-GB"/>
              </w:rPr>
            </w:pPr>
            <w:r w:rsidRPr="00B544A2">
              <w:rPr>
                <w:rFonts w:asciiTheme="minorBidi" w:hAnsiTheme="minorBidi" w:cstheme="minorBidi"/>
                <w:iCs/>
                <w:sz w:val="20"/>
                <w:szCs w:val="20"/>
                <w:lang w:val="en-GB"/>
              </w:rPr>
              <w:t>The project has developed the following knowledge products:</w:t>
            </w:r>
          </w:p>
          <w:p w14:paraId="3266EB85" w14:textId="77777777" w:rsidR="00277E44" w:rsidRPr="00B544A2" w:rsidRDefault="00277E44" w:rsidP="00747017">
            <w:pPr>
              <w:pStyle w:val="ListParagraph"/>
              <w:numPr>
                <w:ilvl w:val="0"/>
                <w:numId w:val="22"/>
              </w:numPr>
              <w:jc w:val="both"/>
              <w:rPr>
                <w:rFonts w:asciiTheme="minorBidi" w:hAnsiTheme="minorBidi" w:cstheme="minorBidi"/>
                <w:iCs/>
                <w:sz w:val="20"/>
                <w:szCs w:val="20"/>
                <w:lang w:val="en-GB"/>
              </w:rPr>
            </w:pPr>
            <w:r w:rsidRPr="00B544A2">
              <w:rPr>
                <w:rFonts w:asciiTheme="minorBidi" w:hAnsiTheme="minorBidi" w:cstheme="minorBidi"/>
                <w:iCs/>
                <w:sz w:val="20"/>
                <w:szCs w:val="20"/>
                <w:lang w:val="en-GB"/>
              </w:rPr>
              <w:t xml:space="preserve">Developing and designing an educational booklet on birds of Lebanon for kids </w:t>
            </w:r>
          </w:p>
          <w:p w14:paraId="31661DF1" w14:textId="77777777" w:rsidR="0078249D" w:rsidRPr="00B544A2" w:rsidRDefault="00787315" w:rsidP="00747017">
            <w:pPr>
              <w:pStyle w:val="ListParagraph"/>
              <w:numPr>
                <w:ilvl w:val="0"/>
                <w:numId w:val="22"/>
              </w:numPr>
              <w:jc w:val="both"/>
              <w:rPr>
                <w:rFonts w:asciiTheme="minorBidi" w:hAnsiTheme="minorBidi" w:cstheme="minorBidi"/>
                <w:iCs/>
                <w:sz w:val="20"/>
                <w:szCs w:val="20"/>
                <w:lang w:val="en-GB"/>
              </w:rPr>
            </w:pPr>
            <w:r w:rsidRPr="00B544A2">
              <w:rPr>
                <w:rFonts w:asciiTheme="minorBidi" w:hAnsiTheme="minorBidi" w:cstheme="minorBidi"/>
                <w:iCs/>
                <w:sz w:val="20"/>
                <w:szCs w:val="20"/>
                <w:lang w:val="en-GB"/>
              </w:rPr>
              <w:t>Assessment study and a</w:t>
            </w:r>
            <w:r w:rsidR="00277E44" w:rsidRPr="00B544A2">
              <w:rPr>
                <w:rFonts w:asciiTheme="minorBidi" w:hAnsiTheme="minorBidi" w:cstheme="minorBidi"/>
                <w:iCs/>
                <w:sz w:val="20"/>
                <w:szCs w:val="20"/>
                <w:lang w:val="en-GB"/>
              </w:rPr>
              <w:t xml:space="preserve"> fact</w:t>
            </w:r>
            <w:r w:rsidR="00A02D33" w:rsidRPr="00B544A2">
              <w:rPr>
                <w:rFonts w:asciiTheme="minorBidi" w:hAnsiTheme="minorBidi" w:cstheme="minorBidi"/>
                <w:iCs/>
                <w:sz w:val="20"/>
                <w:szCs w:val="20"/>
                <w:lang w:val="en-GB"/>
              </w:rPr>
              <w:t xml:space="preserve">sheet on the marine birds of Lebanon </w:t>
            </w:r>
            <w:r w:rsidR="005324FA" w:rsidRPr="00B544A2">
              <w:rPr>
                <w:rFonts w:asciiTheme="minorBidi" w:hAnsiTheme="minorBidi" w:cstheme="minorBidi"/>
                <w:iCs/>
                <w:sz w:val="20"/>
                <w:szCs w:val="20"/>
                <w:lang w:val="en-GB"/>
              </w:rPr>
              <w:t>in English Language translated into Arabic</w:t>
            </w:r>
            <w:r w:rsidRPr="00B544A2">
              <w:rPr>
                <w:rFonts w:asciiTheme="minorBidi" w:hAnsiTheme="minorBidi" w:cstheme="minorBidi"/>
                <w:iCs/>
                <w:sz w:val="20"/>
                <w:szCs w:val="20"/>
                <w:lang w:val="en-GB"/>
              </w:rPr>
              <w:t>. (</w:t>
            </w:r>
            <w:hyperlink r:id="rId8" w:history="1">
              <w:r w:rsidRPr="00B544A2">
                <w:rPr>
                  <w:rFonts w:asciiTheme="minorBidi" w:hAnsiTheme="minorBidi" w:cstheme="minorBidi"/>
                  <w:iCs/>
                  <w:spacing w:val="-1"/>
                  <w:sz w:val="20"/>
                  <w:szCs w:val="20"/>
                  <w:u w:val="single"/>
                </w:rPr>
                <w:t>Click</w:t>
              </w:r>
              <w:r w:rsidRPr="00B544A2">
                <w:rPr>
                  <w:rFonts w:asciiTheme="minorBidi" w:hAnsiTheme="minorBidi" w:cstheme="minorBidi"/>
                  <w:iCs/>
                  <w:sz w:val="20"/>
                  <w:szCs w:val="20"/>
                  <w:u w:val="single"/>
                </w:rPr>
                <w:t xml:space="preserve"> </w:t>
              </w:r>
              <w:r w:rsidRPr="00B544A2">
                <w:rPr>
                  <w:rFonts w:asciiTheme="minorBidi" w:hAnsiTheme="minorBidi" w:cstheme="minorBidi"/>
                  <w:iCs/>
                  <w:spacing w:val="-1"/>
                  <w:sz w:val="20"/>
                  <w:szCs w:val="20"/>
                  <w:u w:val="single"/>
                </w:rPr>
                <w:t>Here</w:t>
              </w:r>
            </w:hyperlink>
            <w:r w:rsidRPr="00B544A2">
              <w:rPr>
                <w:rFonts w:asciiTheme="minorBidi" w:hAnsiTheme="minorBidi" w:cstheme="minorBidi"/>
                <w:iCs/>
                <w:sz w:val="20"/>
                <w:szCs w:val="20"/>
              </w:rPr>
              <w:t>)</w:t>
            </w:r>
          </w:p>
          <w:p w14:paraId="35976B1C" w14:textId="77777777" w:rsidR="00277E44" w:rsidRPr="00B544A2" w:rsidRDefault="005324FA" w:rsidP="00747017">
            <w:pPr>
              <w:pStyle w:val="ListParagraph"/>
              <w:numPr>
                <w:ilvl w:val="0"/>
                <w:numId w:val="22"/>
              </w:numPr>
              <w:jc w:val="both"/>
              <w:rPr>
                <w:rFonts w:asciiTheme="minorBidi" w:hAnsiTheme="minorBidi" w:cstheme="minorBidi"/>
                <w:iCs/>
                <w:sz w:val="20"/>
                <w:szCs w:val="20"/>
                <w:lang w:val="en-GB"/>
              </w:rPr>
            </w:pPr>
            <w:r w:rsidRPr="00B544A2">
              <w:rPr>
                <w:rFonts w:asciiTheme="minorBidi" w:hAnsiTheme="minorBidi" w:cstheme="minorBidi"/>
                <w:iCs/>
                <w:sz w:val="20"/>
                <w:szCs w:val="20"/>
                <w:lang w:val="en-GB"/>
              </w:rPr>
              <w:t>Producing a</w:t>
            </w:r>
            <w:r w:rsidR="00277E44" w:rsidRPr="00B544A2">
              <w:rPr>
                <w:rFonts w:asciiTheme="minorBidi" w:hAnsiTheme="minorBidi" w:cstheme="minorBidi"/>
                <w:iCs/>
                <w:sz w:val="20"/>
                <w:szCs w:val="20"/>
                <w:lang w:val="en-GB"/>
              </w:rPr>
              <w:t xml:space="preserve"> fact</w:t>
            </w:r>
            <w:r w:rsidR="00A02D33" w:rsidRPr="00B544A2">
              <w:rPr>
                <w:rFonts w:asciiTheme="minorBidi" w:hAnsiTheme="minorBidi" w:cstheme="minorBidi"/>
                <w:iCs/>
                <w:sz w:val="20"/>
                <w:szCs w:val="20"/>
                <w:lang w:val="en-GB"/>
              </w:rPr>
              <w:t>sheet on the marine invasive alien species in Lebanon</w:t>
            </w:r>
            <w:r w:rsidRPr="00B544A2">
              <w:rPr>
                <w:rFonts w:asciiTheme="minorBidi" w:hAnsiTheme="minorBidi" w:cstheme="minorBidi"/>
                <w:iCs/>
                <w:sz w:val="20"/>
                <w:szCs w:val="20"/>
                <w:lang w:val="en-GB"/>
              </w:rPr>
              <w:t>, translated into Arabic.</w:t>
            </w:r>
            <w:r w:rsidR="0078249D" w:rsidRPr="00B544A2">
              <w:rPr>
                <w:rFonts w:asciiTheme="minorBidi" w:hAnsiTheme="minorBidi" w:cstheme="minorBidi"/>
                <w:iCs/>
                <w:sz w:val="20"/>
                <w:szCs w:val="20"/>
                <w:lang w:val="en-GB"/>
              </w:rPr>
              <w:t xml:space="preserve"> </w:t>
            </w:r>
            <w:hyperlink r:id="rId9" w:history="1">
              <w:r w:rsidR="0078249D" w:rsidRPr="00B544A2">
                <w:rPr>
                  <w:rFonts w:asciiTheme="minorBidi" w:hAnsiTheme="minorBidi" w:cstheme="minorBidi"/>
                  <w:iCs/>
                  <w:spacing w:val="-2"/>
                  <w:sz w:val="20"/>
                  <w:szCs w:val="20"/>
                </w:rPr>
                <w:t>(</w:t>
              </w:r>
              <w:r w:rsidR="0078249D" w:rsidRPr="00B544A2">
                <w:rPr>
                  <w:rFonts w:asciiTheme="minorBidi" w:hAnsiTheme="minorBidi" w:cstheme="minorBidi"/>
                  <w:iCs/>
                  <w:spacing w:val="-2"/>
                  <w:sz w:val="20"/>
                  <w:szCs w:val="20"/>
                  <w:u w:val="single"/>
                </w:rPr>
                <w:t>English</w:t>
              </w:r>
              <w:r w:rsidR="0078249D" w:rsidRPr="00B544A2">
                <w:rPr>
                  <w:rFonts w:asciiTheme="minorBidi" w:hAnsiTheme="minorBidi" w:cstheme="minorBidi"/>
                  <w:iCs/>
                  <w:spacing w:val="12"/>
                  <w:sz w:val="20"/>
                  <w:szCs w:val="20"/>
                  <w:u w:val="single"/>
                </w:rPr>
                <w:t xml:space="preserve"> </w:t>
              </w:r>
            </w:hyperlink>
            <w:r w:rsidR="0078249D" w:rsidRPr="00B544A2">
              <w:rPr>
                <w:rFonts w:asciiTheme="minorBidi" w:hAnsiTheme="minorBidi" w:cstheme="minorBidi"/>
                <w:iCs/>
                <w:sz w:val="20"/>
                <w:szCs w:val="20"/>
              </w:rPr>
              <w:t xml:space="preserve">&amp;  </w:t>
            </w:r>
            <w:hyperlink r:id="rId10" w:history="1">
              <w:r w:rsidR="0078249D" w:rsidRPr="00B544A2">
                <w:rPr>
                  <w:rFonts w:asciiTheme="minorBidi" w:hAnsiTheme="minorBidi" w:cstheme="minorBidi"/>
                  <w:iCs/>
                  <w:spacing w:val="-1"/>
                  <w:sz w:val="20"/>
                  <w:szCs w:val="20"/>
                  <w:u w:val="single"/>
                </w:rPr>
                <w:t>Arabic</w:t>
              </w:r>
              <w:r w:rsidR="0078249D" w:rsidRPr="00B544A2">
                <w:rPr>
                  <w:rFonts w:asciiTheme="minorBidi" w:hAnsiTheme="minorBidi" w:cstheme="minorBidi"/>
                  <w:iCs/>
                  <w:spacing w:val="1"/>
                  <w:sz w:val="20"/>
                  <w:szCs w:val="20"/>
                  <w:u w:val="single"/>
                </w:rPr>
                <w:t xml:space="preserve"> </w:t>
              </w:r>
            </w:hyperlink>
            <w:r w:rsidR="0078249D" w:rsidRPr="00B544A2">
              <w:rPr>
                <w:rFonts w:asciiTheme="minorBidi" w:hAnsiTheme="minorBidi" w:cstheme="minorBidi"/>
                <w:iCs/>
                <w:spacing w:val="-1"/>
                <w:sz w:val="20"/>
                <w:szCs w:val="20"/>
              </w:rPr>
              <w:t>version)</w:t>
            </w:r>
          </w:p>
          <w:p w14:paraId="0CF4F2BB" w14:textId="77777777" w:rsidR="005324FA" w:rsidRPr="00B544A2" w:rsidRDefault="005324FA" w:rsidP="00747017">
            <w:pPr>
              <w:pStyle w:val="ListParagraph"/>
              <w:numPr>
                <w:ilvl w:val="0"/>
                <w:numId w:val="22"/>
              </w:numPr>
              <w:jc w:val="both"/>
              <w:rPr>
                <w:rFonts w:asciiTheme="minorBidi" w:hAnsiTheme="minorBidi" w:cstheme="minorBidi"/>
                <w:iCs/>
                <w:sz w:val="20"/>
                <w:szCs w:val="20"/>
                <w:lang w:val="en-GB"/>
              </w:rPr>
            </w:pPr>
            <w:r w:rsidRPr="00B544A2">
              <w:rPr>
                <w:rFonts w:asciiTheme="minorBidi" w:hAnsiTheme="minorBidi" w:cstheme="minorBidi"/>
                <w:iCs/>
                <w:sz w:val="20"/>
                <w:szCs w:val="20"/>
                <w:lang w:val="en-GB"/>
              </w:rPr>
              <w:lastRenderedPageBreak/>
              <w:t>Field manual for monitoring invasive alien species in the marine environment of Lebanon</w:t>
            </w:r>
            <w:r w:rsidR="00F92EDF" w:rsidRPr="00B544A2">
              <w:rPr>
                <w:rFonts w:asciiTheme="minorBidi" w:hAnsiTheme="minorBidi" w:cstheme="minorBidi"/>
                <w:iCs/>
                <w:sz w:val="20"/>
                <w:szCs w:val="20"/>
                <w:lang w:val="en-GB"/>
              </w:rPr>
              <w:t xml:space="preserve"> </w:t>
            </w:r>
            <w:r w:rsidR="00F92EDF" w:rsidRPr="00B544A2">
              <w:rPr>
                <w:rFonts w:asciiTheme="minorBidi" w:hAnsiTheme="minorBidi" w:cstheme="minorBidi"/>
                <w:iCs/>
                <w:spacing w:val="-1"/>
                <w:sz w:val="20"/>
                <w:szCs w:val="20"/>
              </w:rPr>
              <w:t>(</w:t>
            </w:r>
            <w:hyperlink r:id="rId11" w:history="1">
              <w:r w:rsidR="00F92EDF" w:rsidRPr="00B544A2">
                <w:rPr>
                  <w:rFonts w:asciiTheme="minorBidi" w:hAnsiTheme="minorBidi" w:cstheme="minorBidi"/>
                  <w:iCs/>
                  <w:spacing w:val="-1"/>
                  <w:sz w:val="20"/>
                  <w:szCs w:val="20"/>
                  <w:u w:val="single"/>
                </w:rPr>
                <w:t>English</w:t>
              </w:r>
              <w:r w:rsidR="00F92EDF" w:rsidRPr="00B544A2">
                <w:rPr>
                  <w:rFonts w:asciiTheme="minorBidi" w:hAnsiTheme="minorBidi" w:cstheme="minorBidi"/>
                  <w:iCs/>
                  <w:spacing w:val="11"/>
                  <w:sz w:val="20"/>
                  <w:szCs w:val="20"/>
                  <w:u w:val="single"/>
                </w:rPr>
                <w:t xml:space="preserve"> </w:t>
              </w:r>
            </w:hyperlink>
            <w:r w:rsidR="00F92EDF" w:rsidRPr="00B544A2">
              <w:rPr>
                <w:rFonts w:asciiTheme="minorBidi" w:hAnsiTheme="minorBidi" w:cstheme="minorBidi"/>
                <w:iCs/>
                <w:sz w:val="20"/>
                <w:szCs w:val="20"/>
              </w:rPr>
              <w:t xml:space="preserve">&amp;  </w:t>
            </w:r>
            <w:hyperlink r:id="rId12" w:history="1">
              <w:r w:rsidR="00F92EDF" w:rsidRPr="00B544A2">
                <w:rPr>
                  <w:rFonts w:asciiTheme="minorBidi" w:hAnsiTheme="minorBidi" w:cstheme="minorBidi"/>
                  <w:iCs/>
                  <w:spacing w:val="-1"/>
                  <w:sz w:val="20"/>
                  <w:szCs w:val="20"/>
                  <w:u w:val="single"/>
                </w:rPr>
                <w:t>Arabic</w:t>
              </w:r>
              <w:r w:rsidR="00F92EDF" w:rsidRPr="00B544A2">
                <w:rPr>
                  <w:rFonts w:asciiTheme="minorBidi" w:hAnsiTheme="minorBidi" w:cstheme="minorBidi"/>
                  <w:iCs/>
                  <w:sz w:val="20"/>
                  <w:szCs w:val="20"/>
                  <w:u w:val="single"/>
                </w:rPr>
                <w:t xml:space="preserve"> </w:t>
              </w:r>
            </w:hyperlink>
            <w:r w:rsidR="00F92EDF" w:rsidRPr="00B544A2">
              <w:rPr>
                <w:rFonts w:asciiTheme="minorBidi" w:hAnsiTheme="minorBidi" w:cstheme="minorBidi"/>
                <w:iCs/>
                <w:spacing w:val="-1"/>
                <w:sz w:val="20"/>
                <w:szCs w:val="20"/>
              </w:rPr>
              <w:t>version)</w:t>
            </w:r>
          </w:p>
          <w:p w14:paraId="2C10B671" w14:textId="77777777" w:rsidR="0039612A" w:rsidRPr="0078249D" w:rsidRDefault="0039612A" w:rsidP="0078249D">
            <w:pPr>
              <w:ind w:left="360"/>
              <w:rPr>
                <w:rFonts w:ascii="Arial" w:hAnsi="Arial" w:cs="Arial"/>
                <w:sz w:val="20"/>
                <w:szCs w:val="20"/>
                <w:lang w:val="en-GB"/>
              </w:rPr>
            </w:pPr>
          </w:p>
        </w:tc>
      </w:tr>
    </w:tbl>
    <w:p w14:paraId="19BD6F8C" w14:textId="77777777" w:rsidR="00D2779F" w:rsidRDefault="00D2779F">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7"/>
        <w:gridCol w:w="6563"/>
      </w:tblGrid>
      <w:tr w:rsidR="00C75CD4" w14:paraId="18C88E91" w14:textId="77777777" w:rsidTr="00766D8E">
        <w:tc>
          <w:tcPr>
            <w:tcW w:w="2268" w:type="dxa"/>
            <w:tcBorders>
              <w:bottom w:val="single" w:sz="4" w:space="0" w:color="auto"/>
            </w:tcBorders>
            <w:shd w:val="clear" w:color="auto" w:fill="F3F3F3"/>
          </w:tcPr>
          <w:p w14:paraId="136D0828" w14:textId="77777777" w:rsidR="00C75CD4" w:rsidRPr="00C75CD4" w:rsidRDefault="00C75CD4" w:rsidP="00E32596">
            <w:pPr>
              <w:rPr>
                <w:rFonts w:ascii="Arial" w:hAnsi="Arial" w:cs="Arial"/>
                <w:b/>
                <w:sz w:val="20"/>
                <w:szCs w:val="20"/>
                <w:lang w:val="en-GB"/>
              </w:rPr>
            </w:pPr>
            <w:r>
              <w:rPr>
                <w:rFonts w:ascii="Arial" w:hAnsi="Arial" w:cs="Arial"/>
                <w:b/>
                <w:sz w:val="20"/>
                <w:szCs w:val="20"/>
                <w:lang w:val="en-GB"/>
              </w:rPr>
              <w:t>Stories to be shared</w:t>
            </w:r>
          </w:p>
        </w:tc>
        <w:tc>
          <w:tcPr>
            <w:tcW w:w="6660" w:type="dxa"/>
            <w:tcBorders>
              <w:bottom w:val="single" w:sz="4" w:space="0" w:color="auto"/>
            </w:tcBorders>
          </w:tcPr>
          <w:p w14:paraId="2E5BF4BC" w14:textId="7F27E497" w:rsidR="00B52857" w:rsidRDefault="00B52857" w:rsidP="00C75CD4">
            <w:pPr>
              <w:rPr>
                <w:rFonts w:ascii="Arial" w:hAnsi="Arial" w:cs="Arial"/>
                <w:sz w:val="20"/>
                <w:szCs w:val="20"/>
                <w:lang w:val="en-GB"/>
              </w:rPr>
            </w:pPr>
          </w:p>
        </w:tc>
      </w:tr>
      <w:tr w:rsidR="00766D8E" w14:paraId="7C02DCD2" w14:textId="77777777" w:rsidTr="003876AA">
        <w:tc>
          <w:tcPr>
            <w:tcW w:w="8928" w:type="dxa"/>
            <w:gridSpan w:val="2"/>
            <w:tcBorders>
              <w:top w:val="single" w:sz="4" w:space="0" w:color="auto"/>
              <w:left w:val="nil"/>
              <w:bottom w:val="nil"/>
              <w:right w:val="nil"/>
            </w:tcBorders>
            <w:shd w:val="clear" w:color="auto" w:fill="auto"/>
          </w:tcPr>
          <w:p w14:paraId="1FDCFDD7" w14:textId="77777777" w:rsidR="00FF623C" w:rsidRPr="00C75CD4" w:rsidRDefault="00FF623C" w:rsidP="00C75CD4">
            <w:pPr>
              <w:rPr>
                <w:rFonts w:ascii="Arial" w:hAnsi="Arial" w:cs="Arial"/>
                <w:i/>
                <w:color w:val="4472C4"/>
                <w:sz w:val="18"/>
                <w:szCs w:val="20"/>
                <w:lang w:val="en-GB"/>
              </w:rPr>
            </w:pPr>
          </w:p>
        </w:tc>
      </w:tr>
    </w:tbl>
    <w:p w14:paraId="14DE5B94" w14:textId="77777777" w:rsidR="00E11AB7" w:rsidRDefault="00E11AB7">
      <w:pPr>
        <w:rPr>
          <w:rFonts w:ascii="Arial" w:hAnsi="Arial" w:cs="Arial"/>
          <w:i/>
          <w:sz w:val="20"/>
          <w:szCs w:val="20"/>
          <w:lang w:val="en-GB"/>
        </w:rPr>
        <w:sectPr w:rsidR="00E11AB7">
          <w:headerReference w:type="default" r:id="rId13"/>
          <w:footerReference w:type="even" r:id="rId14"/>
          <w:footerReference w:type="default" r:id="rId15"/>
          <w:pgSz w:w="12240" w:h="15840"/>
          <w:pgMar w:top="1440" w:right="1620" w:bottom="1440" w:left="1800" w:header="708" w:footer="708" w:gutter="0"/>
          <w:cols w:space="708"/>
          <w:docGrid w:linePitch="360"/>
        </w:sectPr>
      </w:pPr>
    </w:p>
    <w:p w14:paraId="316BF6D6" w14:textId="77777777" w:rsidR="00A30A23" w:rsidRDefault="00A30A23">
      <w:pPr>
        <w:numPr>
          <w:ilvl w:val="0"/>
          <w:numId w:val="2"/>
        </w:numPr>
        <w:rPr>
          <w:rFonts w:ascii="Arial" w:hAnsi="Arial" w:cs="Arial"/>
          <w:b/>
          <w:sz w:val="22"/>
          <w:szCs w:val="22"/>
          <w:lang w:val="en-GB"/>
        </w:rPr>
      </w:pPr>
      <w:r>
        <w:rPr>
          <w:rFonts w:ascii="Arial" w:hAnsi="Arial" w:cs="Arial"/>
          <w:b/>
          <w:sz w:val="22"/>
          <w:szCs w:val="22"/>
          <w:lang w:val="en-GB"/>
        </w:rPr>
        <w:lastRenderedPageBreak/>
        <w:t xml:space="preserve">RATING PROJECT PERFORMANCE </w:t>
      </w:r>
      <w:r w:rsidRPr="00482E0A">
        <w:rPr>
          <w:rFonts w:ascii="Arial" w:hAnsi="Arial" w:cs="Arial"/>
          <w:b/>
          <w:sz w:val="22"/>
          <w:szCs w:val="22"/>
          <w:lang w:val="en-GB"/>
        </w:rPr>
        <w:t>AND RISK</w:t>
      </w:r>
    </w:p>
    <w:p w14:paraId="15E940D1" w14:textId="77777777" w:rsidR="00A30A23" w:rsidRDefault="00A30A23">
      <w:pPr>
        <w:ind w:left="360"/>
        <w:rPr>
          <w:b/>
          <w:lang w:val="en-GB"/>
        </w:rPr>
      </w:pPr>
    </w:p>
    <w:p w14:paraId="306859EF" w14:textId="77777777" w:rsidR="00A30A23" w:rsidRDefault="00A30A23">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2E4EEEA8" w14:textId="77777777" w:rsidR="00A30A23" w:rsidRDefault="00A30A23">
      <w:pPr>
        <w:numPr>
          <w:ilvl w:val="0"/>
          <w:numId w:val="3"/>
        </w:numPr>
        <w:rPr>
          <w:rFonts w:ascii="Arial" w:hAnsi="Arial" w:cs="Arial"/>
          <w:i/>
          <w:sz w:val="20"/>
          <w:szCs w:val="20"/>
          <w:lang w:val="en-GB"/>
        </w:rPr>
      </w:pPr>
      <w:r>
        <w:rPr>
          <w:rFonts w:ascii="Arial" w:hAnsi="Arial" w:cs="Arial"/>
          <w:i/>
          <w:sz w:val="20"/>
          <w:szCs w:val="20"/>
          <w:lang w:val="en-GB"/>
        </w:rPr>
        <w:t xml:space="preserve">Progress towards achieving the project </w:t>
      </w:r>
      <w:r w:rsidR="003015AF">
        <w:rPr>
          <w:rFonts w:ascii="Arial" w:hAnsi="Arial" w:cs="Arial"/>
          <w:i/>
          <w:sz w:val="20"/>
          <w:szCs w:val="20"/>
          <w:lang w:val="en-GB"/>
        </w:rPr>
        <w:t>Results</w:t>
      </w:r>
      <w:r>
        <w:rPr>
          <w:rFonts w:ascii="Arial" w:hAnsi="Arial" w:cs="Arial"/>
          <w:i/>
          <w:sz w:val="20"/>
          <w:szCs w:val="20"/>
          <w:lang w:val="en-GB"/>
        </w:rPr>
        <w:t>(s)- see section 3.1</w:t>
      </w:r>
    </w:p>
    <w:p w14:paraId="25266BCA" w14:textId="77777777" w:rsidR="00A30A23" w:rsidRPr="003F05AD" w:rsidRDefault="00A30A23">
      <w:pPr>
        <w:numPr>
          <w:ilvl w:val="0"/>
          <w:numId w:val="3"/>
        </w:numPr>
        <w:rPr>
          <w:b/>
          <w:lang w:val="en-GB"/>
        </w:rPr>
      </w:pPr>
      <w:r>
        <w:rPr>
          <w:rFonts w:ascii="Arial" w:hAnsi="Arial" w:cs="Arial"/>
          <w:i/>
          <w:sz w:val="20"/>
          <w:szCs w:val="20"/>
          <w:lang w:val="en-GB"/>
        </w:rPr>
        <w:t>Implementation progress – see section 3.2</w:t>
      </w:r>
    </w:p>
    <w:p w14:paraId="4E01E62B" w14:textId="77777777" w:rsidR="00A30A23" w:rsidRDefault="00A30A23">
      <w:pPr>
        <w:ind w:left="360"/>
        <w:rPr>
          <w:rFonts w:ascii="Arial" w:hAnsi="Arial" w:cs="Arial"/>
          <w:i/>
          <w:sz w:val="20"/>
          <w:szCs w:val="20"/>
          <w:lang w:val="en-GB"/>
        </w:rPr>
      </w:pPr>
    </w:p>
    <w:p w14:paraId="39E7EBE5" w14:textId="77777777" w:rsidR="00A30A23" w:rsidRDefault="00A30A23">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115175BA" w14:textId="77777777" w:rsidR="00A30A23" w:rsidRDefault="00A30A23">
      <w:pPr>
        <w:ind w:left="360"/>
        <w:rPr>
          <w:rFonts w:ascii="Arial" w:hAnsi="Arial" w:cs="Arial"/>
          <w:i/>
          <w:sz w:val="20"/>
          <w:szCs w:val="20"/>
          <w:lang w:val="en-GB"/>
        </w:rPr>
      </w:pPr>
    </w:p>
    <w:p w14:paraId="092FBCCA" w14:textId="2AE1AFAD" w:rsidR="00A30A23" w:rsidRPr="00EE6CF2" w:rsidRDefault="00183605" w:rsidP="007D4483">
      <w:pPr>
        <w:keepNext/>
        <w:numPr>
          <w:ilvl w:val="1"/>
          <w:numId w:val="2"/>
        </w:numPr>
        <w:tabs>
          <w:tab w:val="clear" w:pos="360"/>
          <w:tab w:val="num" w:pos="0"/>
        </w:tabs>
        <w:ind w:left="360"/>
        <w:rPr>
          <w:rFonts w:ascii="Arial" w:hAnsi="Arial" w:cs="Arial"/>
          <w:sz w:val="20"/>
          <w:szCs w:val="20"/>
          <w:lang w:val="en-GB"/>
        </w:rPr>
      </w:pPr>
      <w:r w:rsidRPr="00EE6CF2">
        <w:rPr>
          <w:rFonts w:ascii="Arial" w:hAnsi="Arial" w:cs="Arial"/>
          <w:b/>
          <w:sz w:val="20"/>
          <w:szCs w:val="20"/>
          <w:lang w:val="en-GB"/>
        </w:rPr>
        <w:lastRenderedPageBreak/>
        <w:t>3.1</w:t>
      </w:r>
      <w:r w:rsidRPr="00EE6CF2">
        <w:rPr>
          <w:rFonts w:ascii="Arial" w:hAnsi="Arial" w:cs="Arial"/>
          <w:b/>
          <w:sz w:val="20"/>
          <w:szCs w:val="20"/>
          <w:lang w:val="en-GB"/>
        </w:rPr>
        <w:tab/>
      </w:r>
      <w:r w:rsidR="00405D01" w:rsidRPr="00EE6CF2">
        <w:rPr>
          <w:rFonts w:ascii="Arial" w:hAnsi="Arial" w:cs="Arial"/>
          <w:b/>
          <w:sz w:val="20"/>
          <w:szCs w:val="20"/>
          <w:lang w:val="en-GB"/>
        </w:rPr>
        <w:t>Rating of p</w:t>
      </w:r>
      <w:r w:rsidR="00A30A23" w:rsidRPr="00EE6CF2">
        <w:rPr>
          <w:rFonts w:ascii="Arial" w:hAnsi="Arial" w:cs="Arial"/>
          <w:b/>
          <w:sz w:val="20"/>
          <w:szCs w:val="20"/>
          <w:lang w:val="en-GB"/>
        </w:rPr>
        <w:t xml:space="preserve">rogress towards achieving the project </w:t>
      </w:r>
      <w:r w:rsidR="003015AF" w:rsidRPr="00EE6CF2">
        <w:rPr>
          <w:rFonts w:ascii="Arial" w:hAnsi="Arial" w:cs="Arial"/>
          <w:b/>
          <w:sz w:val="20"/>
          <w:szCs w:val="20"/>
          <w:lang w:val="en-GB"/>
        </w:rPr>
        <w:t>Results</w:t>
      </w:r>
      <w:r w:rsidR="00A30A23" w:rsidRPr="00EE6CF2">
        <w:rPr>
          <w:rFonts w:ascii="Arial" w:hAnsi="Arial" w:cs="Arial"/>
          <w:b/>
          <w:sz w:val="20"/>
          <w:szCs w:val="20"/>
          <w:lang w:val="en-GB"/>
        </w:rPr>
        <w:t>(s</w:t>
      </w:r>
      <w:r w:rsidR="00A30A23" w:rsidRPr="00EE6CF2">
        <w:rPr>
          <w:rFonts w:ascii="Arial" w:hAnsi="Arial" w:cs="Arial"/>
          <w:sz w:val="20"/>
          <w:szCs w:val="20"/>
          <w:lang w:val="en-GB"/>
        </w:rPr>
        <w:t>)</w:t>
      </w:r>
      <w:r w:rsidR="00282D9F" w:rsidRPr="00EE6CF2">
        <w:rPr>
          <w:rFonts w:ascii="Arial" w:hAnsi="Arial" w:cs="Arial"/>
          <w:sz w:val="20"/>
          <w:szCs w:val="20"/>
          <w:lang w:val="en-GB"/>
        </w:rPr>
        <w:t xml:space="preserve"> </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A30A23" w:rsidRPr="00BD1A0C" w14:paraId="03EB2554" w14:textId="77777777" w:rsidTr="005A3EF2">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76A46F6" w14:textId="77777777" w:rsidR="00A30A23" w:rsidRPr="00BD1A0C" w:rsidRDefault="00A30A23">
            <w:pPr>
              <w:rPr>
                <w:rFonts w:asciiTheme="minorBidi" w:hAnsiTheme="minorBidi" w:cstheme="minorBidi"/>
                <w:b/>
                <w:sz w:val="18"/>
                <w:szCs w:val="18"/>
                <w:lang w:val="en-GB"/>
              </w:rPr>
            </w:pPr>
            <w:r w:rsidRPr="00BD1A0C">
              <w:rPr>
                <w:rFonts w:asciiTheme="minorBidi" w:hAnsiTheme="minorBidi" w:cstheme="minorBidi"/>
                <w:b/>
                <w:sz w:val="18"/>
                <w:szCs w:val="18"/>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1330F9FA" w14:textId="77777777" w:rsidR="00A30A23" w:rsidRPr="00BD1A0C" w:rsidRDefault="007D2A89">
            <w:pPr>
              <w:rPr>
                <w:rFonts w:asciiTheme="minorBidi" w:hAnsiTheme="minorBidi" w:cstheme="minorBidi"/>
                <w:b/>
                <w:sz w:val="18"/>
                <w:szCs w:val="18"/>
                <w:lang w:val="en-GB"/>
              </w:rPr>
            </w:pPr>
            <w:r w:rsidRPr="00BD1A0C">
              <w:rPr>
                <w:rFonts w:asciiTheme="minorBidi" w:hAnsiTheme="minorBidi" w:cstheme="minorBidi"/>
                <w:b/>
                <w:sz w:val="18"/>
                <w:szCs w:val="18"/>
                <w:lang w:val="en-GB"/>
              </w:rPr>
              <w:t>I</w:t>
            </w:r>
            <w:r w:rsidR="00A30A23" w:rsidRPr="00BD1A0C">
              <w:rPr>
                <w:rFonts w:asciiTheme="minorBidi" w:hAnsiTheme="minorBidi" w:cstheme="minorBidi"/>
                <w:b/>
                <w:sz w:val="18"/>
                <w:szCs w:val="18"/>
                <w:lang w:val="en-GB"/>
              </w:rPr>
              <w:t>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58F29E8C" w14:textId="77777777" w:rsidR="00A30A23" w:rsidRPr="00BD1A0C" w:rsidRDefault="00A30A23">
            <w:pPr>
              <w:rPr>
                <w:rFonts w:asciiTheme="minorBidi" w:hAnsiTheme="minorBidi" w:cstheme="minorBidi"/>
                <w:b/>
                <w:sz w:val="18"/>
                <w:szCs w:val="18"/>
                <w:lang w:val="en-GB"/>
              </w:rPr>
            </w:pPr>
            <w:r w:rsidRPr="00BD1A0C">
              <w:rPr>
                <w:rFonts w:asciiTheme="minorBidi" w:hAnsiTheme="minorBidi" w:cstheme="minorBidi"/>
                <w:b/>
                <w:sz w:val="18"/>
                <w:szCs w:val="18"/>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EB93992" w14:textId="77777777" w:rsidR="00A30A23" w:rsidRPr="00BD1A0C" w:rsidRDefault="001F756B" w:rsidP="001F756B">
            <w:pPr>
              <w:rPr>
                <w:rFonts w:asciiTheme="minorBidi" w:hAnsiTheme="minorBidi" w:cstheme="minorBidi"/>
                <w:b/>
                <w:sz w:val="18"/>
                <w:szCs w:val="18"/>
                <w:lang w:val="en-GB"/>
              </w:rPr>
            </w:pPr>
            <w:r w:rsidRPr="00BD1A0C">
              <w:rPr>
                <w:rFonts w:asciiTheme="minorBidi" w:hAnsiTheme="minorBidi" w:cstheme="minorBidi"/>
                <w:b/>
                <w:bCs/>
                <w:sz w:val="18"/>
                <w:szCs w:val="18"/>
                <w:lang w:val="en-GB"/>
              </w:rPr>
              <w:t xml:space="preserve">Mid-Term Target or </w:t>
            </w:r>
            <w:r w:rsidR="005A3EF2" w:rsidRPr="00BD1A0C">
              <w:rPr>
                <w:rFonts w:asciiTheme="minorBidi" w:hAnsiTheme="minorBidi" w:cstheme="minorBidi"/>
                <w:b/>
                <w:sz w:val="18"/>
                <w:szCs w:val="18"/>
                <w:lang w:val="en-GB"/>
              </w:rPr>
              <w:t>M</w:t>
            </w:r>
            <w:r w:rsidR="00367F7D" w:rsidRPr="00BD1A0C">
              <w:rPr>
                <w:rFonts w:asciiTheme="minorBidi" w:hAnsiTheme="minorBidi" w:cstheme="minorBidi"/>
                <w:b/>
                <w:sz w:val="18"/>
                <w:szCs w:val="18"/>
                <w:lang w:val="en-GB"/>
              </w:rPr>
              <w:t>ilestone</w:t>
            </w:r>
            <w:r w:rsidR="005A3EF2" w:rsidRPr="00BD1A0C">
              <w:rPr>
                <w:rFonts w:asciiTheme="minorBidi" w:hAnsiTheme="minorBidi" w:cstheme="minorBidi"/>
                <w:b/>
                <w:sz w:val="18"/>
                <w:szCs w:val="18"/>
                <w:lang w:val="en-GB"/>
              </w:rPr>
              <w:t>s</w:t>
            </w:r>
            <w:r w:rsidR="00A30A23" w:rsidRPr="00BD1A0C">
              <w:rPr>
                <w:rStyle w:val="FootnoteReference"/>
                <w:rFonts w:asciiTheme="minorBidi" w:hAnsiTheme="minorBidi" w:cstheme="minorBidi"/>
                <w:b/>
                <w:sz w:val="18"/>
                <w:szCs w:val="18"/>
                <w:lang w:val="en-GB"/>
              </w:rPr>
              <w:footnoteReference w:id="2"/>
            </w:r>
            <w:r w:rsidRPr="00BD1A0C">
              <w:rPr>
                <w:rFonts w:asciiTheme="minorBidi" w:hAnsiTheme="minorBidi" w:cstheme="minorBidi"/>
                <w:b/>
                <w:sz w:val="18"/>
                <w:szCs w:val="18"/>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52E298A3" w14:textId="77777777" w:rsidR="00A30A23" w:rsidRPr="00BD1A0C" w:rsidRDefault="001F756B">
            <w:pPr>
              <w:rPr>
                <w:rFonts w:asciiTheme="minorBidi" w:hAnsiTheme="minorBidi" w:cstheme="minorBidi"/>
                <w:b/>
                <w:sz w:val="18"/>
                <w:szCs w:val="18"/>
                <w:lang w:val="en-GB"/>
              </w:rPr>
            </w:pPr>
            <w:r w:rsidRPr="00BD1A0C">
              <w:rPr>
                <w:rFonts w:asciiTheme="minorBidi" w:hAnsiTheme="minorBidi" w:cstheme="minorBidi"/>
                <w:b/>
                <w:sz w:val="18"/>
                <w:szCs w:val="18"/>
                <w:lang w:val="en-GB"/>
              </w:rPr>
              <w:t xml:space="preserve">End of Project </w:t>
            </w:r>
            <w:r w:rsidR="006A3D80" w:rsidRPr="00BD1A0C">
              <w:rPr>
                <w:rFonts w:asciiTheme="minorBidi" w:hAnsiTheme="minorBidi" w:cstheme="minorBidi"/>
                <w:b/>
                <w:sz w:val="18"/>
                <w:szCs w:val="18"/>
                <w:lang w:val="en-GB"/>
              </w:rPr>
              <w:t>T</w:t>
            </w:r>
            <w:r w:rsidR="00A30A23" w:rsidRPr="00BD1A0C">
              <w:rPr>
                <w:rFonts w:asciiTheme="minorBidi" w:hAnsiTheme="minorBidi" w:cstheme="minorBidi"/>
                <w:b/>
                <w:sz w:val="18"/>
                <w:szCs w:val="18"/>
                <w:lang w:val="en-GB"/>
              </w:rPr>
              <w: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5A069621" w14:textId="77777777" w:rsidR="00A30A23" w:rsidRPr="00BD1A0C" w:rsidRDefault="006A3D80" w:rsidP="00367F7D">
            <w:pPr>
              <w:rPr>
                <w:rFonts w:asciiTheme="minorBidi" w:hAnsiTheme="minorBidi" w:cstheme="minorBidi"/>
                <w:b/>
                <w:sz w:val="18"/>
                <w:szCs w:val="18"/>
                <w:lang w:val="en-GB"/>
              </w:rPr>
            </w:pPr>
            <w:r w:rsidRPr="00BD1A0C">
              <w:rPr>
                <w:rFonts w:asciiTheme="minorBidi" w:hAnsiTheme="minorBidi" w:cstheme="minorBidi"/>
                <w:b/>
                <w:sz w:val="18"/>
                <w:szCs w:val="18"/>
                <w:lang w:val="en-GB"/>
              </w:rPr>
              <w:t>Observations/ justification on rating</w:t>
            </w:r>
          </w:p>
          <w:p w14:paraId="49BA65ED" w14:textId="77777777" w:rsidR="00F76B0E" w:rsidRPr="00BD1A0C" w:rsidRDefault="00F76B0E" w:rsidP="00367F7D">
            <w:pPr>
              <w:rPr>
                <w:rFonts w:asciiTheme="minorBidi" w:hAnsiTheme="minorBidi" w:cstheme="minorBidi"/>
                <w:color w:val="4472C4"/>
                <w:sz w:val="18"/>
                <w:szCs w:val="18"/>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0EE50B32" w14:textId="77777777" w:rsidR="00A30A23" w:rsidRPr="00BD1A0C" w:rsidRDefault="00A30A23">
            <w:pPr>
              <w:rPr>
                <w:rFonts w:asciiTheme="minorBidi" w:hAnsiTheme="minorBidi" w:cstheme="minorBidi"/>
                <w:b/>
                <w:sz w:val="18"/>
                <w:szCs w:val="18"/>
                <w:lang w:val="en-GB"/>
              </w:rPr>
            </w:pPr>
            <w:r w:rsidRPr="00BD1A0C">
              <w:rPr>
                <w:rFonts w:asciiTheme="minorBidi" w:hAnsiTheme="minorBidi" w:cstheme="minorBidi"/>
                <w:b/>
                <w:color w:val="FF0000"/>
                <w:sz w:val="18"/>
                <w:szCs w:val="18"/>
                <w:lang w:val="en-GB"/>
              </w:rPr>
              <w:t>Progress rating</w:t>
            </w:r>
            <w:r w:rsidRPr="00BD1A0C">
              <w:rPr>
                <w:rFonts w:asciiTheme="minorBidi" w:hAnsiTheme="minorBidi" w:cstheme="minorBidi"/>
                <w:b/>
                <w:sz w:val="18"/>
                <w:szCs w:val="18"/>
                <w:lang w:val="en-GB"/>
              </w:rPr>
              <w:t xml:space="preserve"> </w:t>
            </w:r>
            <w:r w:rsidRPr="00BD1A0C">
              <w:rPr>
                <w:rStyle w:val="FootnoteReference"/>
                <w:rFonts w:asciiTheme="minorBidi" w:hAnsiTheme="minorBidi" w:cstheme="minorBidi"/>
                <w:b/>
                <w:sz w:val="18"/>
                <w:szCs w:val="18"/>
                <w:lang w:val="en-GB"/>
              </w:rPr>
              <w:footnoteReference w:id="3"/>
            </w:r>
          </w:p>
        </w:tc>
      </w:tr>
      <w:tr w:rsidR="00FE682C" w:rsidRPr="00BD1A0C" w14:paraId="15553E62" w14:textId="77777777" w:rsidTr="005A3EF2">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6F03C8C7" w14:textId="77777777" w:rsidR="00FE682C" w:rsidRPr="00BD1A0C" w:rsidRDefault="00FE682C">
            <w:pPr>
              <w:rPr>
                <w:rFonts w:asciiTheme="minorBidi" w:hAnsiTheme="minorBidi" w:cstheme="minorBidi"/>
                <w:b/>
                <w:sz w:val="18"/>
                <w:szCs w:val="18"/>
                <w:lang w:val="en-GB"/>
              </w:rPr>
            </w:pPr>
            <w:r w:rsidRPr="00BD1A0C">
              <w:rPr>
                <w:rFonts w:asciiTheme="minorBidi" w:hAnsiTheme="minorBidi" w:cstheme="minorBidi"/>
                <w:b/>
                <w:sz w:val="18"/>
                <w:szCs w:val="18"/>
                <w:lang w:val="en-GB"/>
              </w:rPr>
              <w:t>Objective</w:t>
            </w:r>
            <w:r w:rsidRPr="00BD1A0C">
              <w:rPr>
                <w:rStyle w:val="FootnoteReference"/>
                <w:rFonts w:asciiTheme="minorBidi" w:hAnsiTheme="minorBidi" w:cstheme="minorBidi"/>
                <w:b/>
                <w:sz w:val="18"/>
                <w:szCs w:val="18"/>
                <w:lang w:val="en-GB"/>
              </w:rPr>
              <w:footnoteReference w:id="4"/>
            </w:r>
            <w:r w:rsidR="00AE4D0C" w:rsidRPr="00BD1A0C">
              <w:rPr>
                <w:rFonts w:asciiTheme="minorBidi" w:hAnsiTheme="minorBidi" w:cstheme="minorBidi"/>
                <w:b/>
                <w:sz w:val="18"/>
                <w:szCs w:val="18"/>
                <w:lang w:val="en-GB"/>
              </w:rPr>
              <w:t>:</w:t>
            </w:r>
          </w:p>
          <w:p w14:paraId="7F3A5C25" w14:textId="77777777" w:rsidR="00AE4D0C" w:rsidRPr="00BD1A0C" w:rsidRDefault="00AE4D0C" w:rsidP="000F1134">
            <w:pPr>
              <w:rPr>
                <w:rFonts w:asciiTheme="minorBidi" w:hAnsiTheme="minorBidi" w:cstheme="minorBidi"/>
                <w:b/>
                <w:sz w:val="18"/>
                <w:szCs w:val="18"/>
                <w:lang w:val="en-GB"/>
              </w:rPr>
            </w:pPr>
            <w:r w:rsidRPr="00BD1A0C">
              <w:rPr>
                <w:rFonts w:asciiTheme="minorBidi" w:hAnsiTheme="minorBidi" w:cstheme="minorBidi"/>
                <w:sz w:val="18"/>
                <w:szCs w:val="18"/>
                <w:lang w:val="en-GB"/>
              </w:rPr>
              <w:t>Sustainable Management of Marine and Coa</w:t>
            </w:r>
            <w:r w:rsidR="000F1134">
              <w:rPr>
                <w:rFonts w:asciiTheme="minorBidi" w:hAnsiTheme="minorBidi" w:cstheme="minorBidi"/>
                <w:sz w:val="18"/>
                <w:szCs w:val="18"/>
                <w:lang w:val="en-GB"/>
              </w:rPr>
              <w:t>stal Biodiversity and Habitats t</w:t>
            </w:r>
            <w:r w:rsidRPr="00BD1A0C">
              <w:rPr>
                <w:rFonts w:asciiTheme="minorBidi" w:hAnsiTheme="minorBidi" w:cstheme="minorBidi"/>
                <w:sz w:val="18"/>
                <w:szCs w:val="18"/>
                <w:lang w:val="en-GB"/>
              </w:rPr>
              <w:t>h</w:t>
            </w:r>
            <w:r w:rsidR="000F1134">
              <w:rPr>
                <w:rFonts w:asciiTheme="minorBidi" w:hAnsiTheme="minorBidi" w:cstheme="minorBidi"/>
                <w:sz w:val="18"/>
                <w:szCs w:val="18"/>
              </w:rPr>
              <w:t>r</w:t>
            </w:r>
            <w:r w:rsidR="000F1134">
              <w:rPr>
                <w:rFonts w:asciiTheme="minorBidi" w:hAnsiTheme="minorBidi" w:cstheme="minorBidi"/>
                <w:sz w:val="18"/>
                <w:szCs w:val="18"/>
                <w:lang w:val="en-GB"/>
              </w:rPr>
              <w:t xml:space="preserve">ough </w:t>
            </w:r>
            <w:r w:rsidRPr="00BD1A0C">
              <w:rPr>
                <w:rFonts w:asciiTheme="minorBidi" w:hAnsiTheme="minorBidi" w:cstheme="minorBidi"/>
                <w:sz w:val="18"/>
                <w:szCs w:val="18"/>
                <w:lang w:val="en-GB"/>
              </w:rPr>
              <w:t>Policy and Legislative Development and Mainstreaming in Lebanon</w:t>
            </w:r>
          </w:p>
        </w:tc>
        <w:tc>
          <w:tcPr>
            <w:tcW w:w="2013" w:type="dxa"/>
            <w:tcBorders>
              <w:top w:val="single" w:sz="12" w:space="0" w:color="auto"/>
              <w:left w:val="single" w:sz="12" w:space="0" w:color="auto"/>
              <w:right w:val="single" w:sz="12" w:space="0" w:color="auto"/>
            </w:tcBorders>
          </w:tcPr>
          <w:p w14:paraId="7CEE0055" w14:textId="77777777" w:rsidR="00B25777" w:rsidRPr="00BD1A0C" w:rsidRDefault="00FE682C" w:rsidP="00095816">
            <w:pPr>
              <w:pStyle w:val="CommentText"/>
              <w:rPr>
                <w:rFonts w:asciiTheme="minorBidi" w:hAnsiTheme="minorBidi" w:cstheme="minorBidi"/>
                <w:sz w:val="18"/>
                <w:szCs w:val="18"/>
              </w:rPr>
            </w:pPr>
            <w:r w:rsidRPr="00BD1A0C">
              <w:rPr>
                <w:rFonts w:asciiTheme="minorBidi" w:hAnsiTheme="minorBidi" w:cstheme="minorBidi"/>
                <w:sz w:val="18"/>
                <w:szCs w:val="18"/>
                <w:lang w:val="en-GB"/>
              </w:rPr>
              <w:t>1.</w:t>
            </w:r>
            <w:r w:rsidR="00B25777" w:rsidRPr="00BD1A0C">
              <w:rPr>
                <w:rFonts w:asciiTheme="minorBidi" w:hAnsiTheme="minorBidi" w:cstheme="minorBidi"/>
                <w:sz w:val="18"/>
                <w:szCs w:val="18"/>
              </w:rPr>
              <w:t xml:space="preserve"> Policy and regulatory frameworks governing sectors outside the environment sector incorporate measures to conserve and sustainably use biodiversity</w:t>
            </w:r>
          </w:p>
          <w:p w14:paraId="518FB7B0" w14:textId="77777777" w:rsidR="00FE682C" w:rsidRPr="00BD1A0C" w:rsidRDefault="00FE682C">
            <w:pPr>
              <w:rPr>
                <w:rFonts w:asciiTheme="minorBidi" w:hAnsiTheme="minorBidi" w:cstheme="minorBidi"/>
                <w:sz w:val="18"/>
                <w:szCs w:val="18"/>
              </w:rPr>
            </w:pPr>
          </w:p>
        </w:tc>
        <w:tc>
          <w:tcPr>
            <w:tcW w:w="2013" w:type="dxa"/>
            <w:tcBorders>
              <w:top w:val="single" w:sz="12" w:space="0" w:color="auto"/>
              <w:left w:val="single" w:sz="12" w:space="0" w:color="auto"/>
              <w:right w:val="single" w:sz="12" w:space="0" w:color="auto"/>
            </w:tcBorders>
          </w:tcPr>
          <w:p w14:paraId="1186A9B1" w14:textId="77777777" w:rsidR="00FE682C" w:rsidRPr="00BD1A0C" w:rsidRDefault="00095816">
            <w:pPr>
              <w:rPr>
                <w:rFonts w:asciiTheme="minorBidi" w:hAnsiTheme="minorBidi" w:cstheme="minorBidi"/>
                <w:sz w:val="18"/>
                <w:szCs w:val="18"/>
                <w:lang w:val="en-GB"/>
              </w:rPr>
            </w:pPr>
            <w:r w:rsidRPr="00BD1A0C">
              <w:rPr>
                <w:rFonts w:asciiTheme="minorBidi" w:hAnsiTheme="minorBidi" w:cstheme="minorBidi"/>
                <w:sz w:val="18"/>
                <w:szCs w:val="18"/>
                <w:lang w:val="en-GB"/>
              </w:rPr>
              <w:t>Policy and regulatory frameworks governing sectors outside the environment sector do not include measures to conserve and sustainably use biodiversity.</w:t>
            </w:r>
          </w:p>
        </w:tc>
        <w:tc>
          <w:tcPr>
            <w:tcW w:w="2013" w:type="dxa"/>
            <w:tcBorders>
              <w:top w:val="single" w:sz="12" w:space="0" w:color="auto"/>
              <w:left w:val="single" w:sz="12" w:space="0" w:color="auto"/>
              <w:bottom w:val="single" w:sz="6" w:space="0" w:color="auto"/>
              <w:right w:val="single" w:sz="12" w:space="0" w:color="auto"/>
            </w:tcBorders>
          </w:tcPr>
          <w:p w14:paraId="76289B1A" w14:textId="77777777" w:rsidR="00782C59" w:rsidRPr="00BD1A0C" w:rsidRDefault="00782C59" w:rsidP="00782C59">
            <w:pPr>
              <w:jc w:val="both"/>
              <w:rPr>
                <w:rFonts w:asciiTheme="minorBidi" w:hAnsiTheme="minorBidi" w:cstheme="minorBidi"/>
                <w:sz w:val="18"/>
                <w:szCs w:val="18"/>
                <w:lang w:val="en-GB"/>
              </w:rPr>
            </w:pPr>
            <w:r w:rsidRPr="00BD1A0C">
              <w:rPr>
                <w:rFonts w:asciiTheme="minorBidi" w:hAnsiTheme="minorBidi" w:cstheme="minorBidi"/>
                <w:sz w:val="18"/>
                <w:szCs w:val="18"/>
                <w:lang w:val="en-GB"/>
              </w:rPr>
              <w:t>Conservation policy reports are prepared and publicized</w:t>
            </w:r>
          </w:p>
          <w:p w14:paraId="0ED3304E" w14:textId="77777777" w:rsidR="00782C59" w:rsidRPr="00BD1A0C" w:rsidRDefault="00782C59" w:rsidP="00782C59">
            <w:pPr>
              <w:jc w:val="both"/>
              <w:rPr>
                <w:rFonts w:asciiTheme="minorBidi" w:hAnsiTheme="minorBidi" w:cstheme="minorBidi"/>
                <w:sz w:val="18"/>
                <w:szCs w:val="18"/>
                <w:lang w:val="en-GB"/>
              </w:rPr>
            </w:pPr>
          </w:p>
          <w:p w14:paraId="56F0DD8D" w14:textId="77777777" w:rsidR="00782C59" w:rsidRPr="00BD1A0C" w:rsidRDefault="00782C59" w:rsidP="00782C59">
            <w:pPr>
              <w:jc w:val="both"/>
              <w:rPr>
                <w:rFonts w:asciiTheme="minorBidi" w:hAnsiTheme="minorBidi" w:cstheme="minorBidi"/>
                <w:sz w:val="18"/>
                <w:szCs w:val="18"/>
                <w:lang w:val="en-GB"/>
              </w:rPr>
            </w:pPr>
          </w:p>
          <w:p w14:paraId="7170536B" w14:textId="77777777" w:rsidR="00782C59" w:rsidRDefault="00782C59" w:rsidP="00782C59">
            <w:pPr>
              <w:jc w:val="both"/>
              <w:rPr>
                <w:rFonts w:asciiTheme="minorBidi" w:hAnsiTheme="minorBidi" w:cstheme="minorBidi"/>
                <w:sz w:val="18"/>
                <w:szCs w:val="18"/>
                <w:lang w:val="en-GB"/>
              </w:rPr>
            </w:pPr>
            <w:r w:rsidRPr="00BD1A0C">
              <w:rPr>
                <w:rFonts w:asciiTheme="minorBidi" w:hAnsiTheme="minorBidi" w:cstheme="minorBidi"/>
                <w:sz w:val="18"/>
                <w:szCs w:val="18"/>
                <w:lang w:val="en-GB"/>
              </w:rPr>
              <w:t>Recommendations of law enforcement mechanisms are prepared and communicated to stakeholders</w:t>
            </w:r>
            <w:r w:rsidR="000F1134">
              <w:rPr>
                <w:rFonts w:asciiTheme="minorBidi" w:hAnsiTheme="minorBidi" w:cstheme="minorBidi"/>
                <w:sz w:val="18"/>
                <w:szCs w:val="18"/>
                <w:lang w:val="en-GB"/>
              </w:rPr>
              <w:t>.</w:t>
            </w:r>
          </w:p>
          <w:p w14:paraId="7D3D30F8" w14:textId="77777777" w:rsidR="000F1134" w:rsidRPr="00BD1A0C" w:rsidRDefault="000F1134" w:rsidP="00782C59">
            <w:pPr>
              <w:jc w:val="both"/>
              <w:rPr>
                <w:rFonts w:asciiTheme="minorBidi" w:hAnsiTheme="minorBidi" w:cstheme="minorBidi"/>
                <w:sz w:val="18"/>
                <w:szCs w:val="18"/>
                <w:lang w:val="en-GB"/>
              </w:rPr>
            </w:pPr>
          </w:p>
          <w:p w14:paraId="2F8C9919" w14:textId="77777777" w:rsidR="00FE682C" w:rsidRPr="00BD1A0C" w:rsidRDefault="00FE682C">
            <w:pPr>
              <w:rPr>
                <w:rFonts w:asciiTheme="minorBidi" w:hAnsiTheme="minorBidi" w:cstheme="minorBidi"/>
                <w:sz w:val="18"/>
                <w:szCs w:val="18"/>
                <w:lang w:val="en-GB"/>
              </w:rPr>
            </w:pPr>
          </w:p>
        </w:tc>
        <w:tc>
          <w:tcPr>
            <w:tcW w:w="2013" w:type="dxa"/>
            <w:tcBorders>
              <w:top w:val="single" w:sz="12" w:space="0" w:color="auto"/>
              <w:left w:val="single" w:sz="12" w:space="0" w:color="auto"/>
              <w:right w:val="single" w:sz="12" w:space="0" w:color="auto"/>
            </w:tcBorders>
          </w:tcPr>
          <w:p w14:paraId="3FDA296D" w14:textId="77777777" w:rsidR="00782C59" w:rsidRPr="00BD1A0C" w:rsidRDefault="00782C59" w:rsidP="00782C59">
            <w:pPr>
              <w:jc w:val="both"/>
              <w:rPr>
                <w:rFonts w:asciiTheme="minorBidi" w:hAnsiTheme="minorBidi" w:cstheme="minorBidi"/>
                <w:sz w:val="18"/>
                <w:szCs w:val="18"/>
                <w:lang w:val="en-GB"/>
              </w:rPr>
            </w:pPr>
            <w:r w:rsidRPr="00BD1A0C">
              <w:rPr>
                <w:rFonts w:asciiTheme="minorBidi" w:hAnsiTheme="minorBidi" w:cstheme="minorBidi"/>
                <w:sz w:val="18"/>
                <w:szCs w:val="18"/>
                <w:lang w:val="en-GB"/>
              </w:rPr>
              <w:t>Scenarios for incorporation of BD priorities into national plans are developed and communicated to relevant authorities.</w:t>
            </w:r>
          </w:p>
          <w:p w14:paraId="2F74102B" w14:textId="77777777" w:rsidR="00782C59" w:rsidRPr="00BD1A0C" w:rsidRDefault="00782C59" w:rsidP="00782C59">
            <w:pPr>
              <w:jc w:val="both"/>
              <w:rPr>
                <w:rFonts w:asciiTheme="minorBidi" w:hAnsiTheme="minorBidi" w:cstheme="minorBidi"/>
                <w:sz w:val="18"/>
                <w:szCs w:val="18"/>
                <w:lang w:val="en-GB"/>
              </w:rPr>
            </w:pPr>
          </w:p>
          <w:p w14:paraId="129D05BC" w14:textId="77777777" w:rsidR="00694F44" w:rsidRPr="00BD1A0C" w:rsidRDefault="00694F44" w:rsidP="00782C59">
            <w:pPr>
              <w:jc w:val="both"/>
              <w:rPr>
                <w:rFonts w:asciiTheme="minorBidi" w:hAnsiTheme="minorBidi" w:cstheme="minorBidi"/>
                <w:sz w:val="18"/>
                <w:szCs w:val="18"/>
                <w:lang w:val="en-GB"/>
              </w:rPr>
            </w:pPr>
          </w:p>
          <w:p w14:paraId="2CF1B50C" w14:textId="77777777" w:rsidR="00FE682C" w:rsidRPr="00BD1A0C" w:rsidRDefault="00FE682C" w:rsidP="00782C59">
            <w:pPr>
              <w:rPr>
                <w:rFonts w:asciiTheme="minorBidi" w:hAnsiTheme="minorBidi" w:cstheme="minorBidi"/>
                <w:sz w:val="18"/>
                <w:szCs w:val="18"/>
                <w:lang w:val="en-GB"/>
              </w:rPr>
            </w:pPr>
          </w:p>
        </w:tc>
        <w:tc>
          <w:tcPr>
            <w:tcW w:w="2013" w:type="dxa"/>
            <w:tcBorders>
              <w:top w:val="single" w:sz="12" w:space="0" w:color="auto"/>
              <w:left w:val="single" w:sz="12" w:space="0" w:color="auto"/>
              <w:right w:val="single" w:sz="12" w:space="0" w:color="auto"/>
            </w:tcBorders>
          </w:tcPr>
          <w:p w14:paraId="4FBB463B" w14:textId="77777777" w:rsidR="00FE682C" w:rsidRPr="00747017" w:rsidRDefault="00B7168A" w:rsidP="00747017">
            <w:pPr>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w:t>
            </w:r>
            <w:r w:rsidR="003C20AB" w:rsidRPr="00747017">
              <w:rPr>
                <w:rFonts w:asciiTheme="minorBidi" w:hAnsiTheme="minorBidi" w:cstheme="minorBidi"/>
                <w:color w:val="000000" w:themeColor="text1"/>
                <w:sz w:val="18"/>
                <w:szCs w:val="18"/>
              </w:rPr>
              <w:t xml:space="preserve">Lebanon issued </w:t>
            </w:r>
            <w:hyperlink r:id="rId16" w:tgtFrame="_blank" w:history="1">
              <w:r w:rsidR="000F1134" w:rsidRPr="00747017">
                <w:rPr>
                  <w:rFonts w:asciiTheme="minorBidi" w:hAnsiTheme="minorBidi" w:cstheme="minorBidi"/>
                  <w:color w:val="000000" w:themeColor="text1"/>
                  <w:sz w:val="18"/>
                  <w:szCs w:val="18"/>
                </w:rPr>
                <w:t xml:space="preserve">Decree No.42 of 2017- </w:t>
              </w:r>
              <w:r w:rsidR="003C20AB" w:rsidRPr="00747017">
                <w:rPr>
                  <w:rFonts w:asciiTheme="minorBidi" w:hAnsiTheme="minorBidi" w:cstheme="minorBidi"/>
                  <w:color w:val="000000" w:themeColor="text1"/>
                  <w:sz w:val="18"/>
                  <w:szCs w:val="18"/>
                </w:rPr>
                <w:t>Division of marine waters subject to the jurisdiction of the Lebanese State into blocks.</w:t>
              </w:r>
            </w:hyperlink>
            <w:r w:rsidR="003C20AB" w:rsidRPr="00747017">
              <w:rPr>
                <w:rFonts w:asciiTheme="minorBidi" w:hAnsiTheme="minorBidi" w:cstheme="minorBidi"/>
                <w:color w:val="000000" w:themeColor="text1"/>
                <w:sz w:val="18"/>
                <w:szCs w:val="18"/>
              </w:rPr>
              <w:t xml:space="preserve"> The Decree provides for a buffer zone where petroleum activities are not allowed </w:t>
            </w:r>
            <w:r w:rsidRPr="00747017">
              <w:rPr>
                <w:rFonts w:asciiTheme="minorBidi" w:hAnsiTheme="minorBidi" w:cstheme="minorBidi"/>
                <w:color w:val="000000" w:themeColor="text1"/>
                <w:sz w:val="18"/>
                <w:szCs w:val="18"/>
              </w:rPr>
              <w:t>except with a</w:t>
            </w:r>
            <w:r w:rsidR="003C20AB" w:rsidRPr="00747017">
              <w:rPr>
                <w:rFonts w:asciiTheme="minorBidi" w:hAnsiTheme="minorBidi" w:cstheme="minorBidi"/>
                <w:color w:val="000000" w:themeColor="text1"/>
                <w:sz w:val="18"/>
                <w:szCs w:val="18"/>
              </w:rPr>
              <w:t xml:space="preserve"> decree issued by the Council of Ministers. The buffer zone extends along the borders of the Lebanese coast from the far north to the far south</w:t>
            </w:r>
            <w:r w:rsidR="001F54D9" w:rsidRPr="00747017">
              <w:rPr>
                <w:rFonts w:asciiTheme="minorBidi" w:hAnsiTheme="minorBidi" w:cstheme="minorBidi"/>
                <w:color w:val="000000" w:themeColor="text1"/>
                <w:sz w:val="18"/>
                <w:szCs w:val="18"/>
              </w:rPr>
              <w:t>.</w:t>
            </w:r>
          </w:p>
          <w:p w14:paraId="5E821A1A" w14:textId="77777777" w:rsidR="00883D89" w:rsidRPr="00747017" w:rsidRDefault="00B7168A" w:rsidP="00747017">
            <w:pPr>
              <w:rPr>
                <w:rFonts w:asciiTheme="minorBidi" w:hAnsiTheme="minorBidi" w:cstheme="minorBidi"/>
                <w:color w:val="000000" w:themeColor="text1"/>
                <w:sz w:val="18"/>
                <w:szCs w:val="18"/>
                <w:lang w:val="en-GB"/>
              </w:rPr>
            </w:pPr>
            <w:r w:rsidRPr="00747017">
              <w:rPr>
                <w:rFonts w:asciiTheme="minorBidi" w:hAnsiTheme="minorBidi" w:cstheme="minorBidi"/>
                <w:color w:val="000000" w:themeColor="text1"/>
                <w:sz w:val="18"/>
                <w:szCs w:val="18"/>
              </w:rPr>
              <w:t>-</w:t>
            </w:r>
            <w:r w:rsidR="00883D89" w:rsidRPr="00747017">
              <w:rPr>
                <w:rFonts w:asciiTheme="minorBidi" w:hAnsiTheme="minorBidi" w:cstheme="minorBidi"/>
                <w:color w:val="000000" w:themeColor="text1"/>
                <w:sz w:val="18"/>
                <w:szCs w:val="18"/>
              </w:rPr>
              <w:t>Preparation of guidelines on mainstreaming biodiversity conservation in the EIA process for development projects affecting marine and coastal ecosystems is in process.</w:t>
            </w:r>
          </w:p>
        </w:tc>
        <w:tc>
          <w:tcPr>
            <w:tcW w:w="1170" w:type="dxa"/>
            <w:tcBorders>
              <w:top w:val="single" w:sz="12" w:space="0" w:color="auto"/>
              <w:left w:val="single" w:sz="12" w:space="0" w:color="auto"/>
              <w:right w:val="single" w:sz="12" w:space="0" w:color="auto"/>
            </w:tcBorders>
            <w:shd w:val="clear" w:color="auto" w:fill="CCFFFF"/>
          </w:tcPr>
          <w:p w14:paraId="40303B06" w14:textId="77777777" w:rsidR="00FE682C" w:rsidRPr="00BD1A0C" w:rsidRDefault="003C20AB">
            <w:pPr>
              <w:rPr>
                <w:rFonts w:asciiTheme="minorBidi" w:hAnsiTheme="minorBidi" w:cstheme="minorBidi"/>
                <w:sz w:val="18"/>
                <w:szCs w:val="18"/>
                <w:lang w:val="en-GB"/>
              </w:rPr>
            </w:pPr>
            <w:r w:rsidRPr="00BD1A0C">
              <w:rPr>
                <w:rFonts w:asciiTheme="minorBidi" w:hAnsiTheme="minorBidi" w:cstheme="minorBidi"/>
                <w:sz w:val="18"/>
                <w:szCs w:val="18"/>
                <w:lang w:val="en-GB"/>
              </w:rPr>
              <w:t>S</w:t>
            </w:r>
          </w:p>
        </w:tc>
      </w:tr>
      <w:tr w:rsidR="00095816" w:rsidRPr="00BD1A0C" w14:paraId="705B4BB4" w14:textId="77777777" w:rsidTr="005A3EF2">
        <w:trPr>
          <w:cantSplit/>
        </w:trPr>
        <w:tc>
          <w:tcPr>
            <w:tcW w:w="2013" w:type="dxa"/>
            <w:vMerge/>
            <w:tcBorders>
              <w:left w:val="single" w:sz="12" w:space="0" w:color="auto"/>
              <w:right w:val="single" w:sz="12" w:space="0" w:color="auto"/>
            </w:tcBorders>
          </w:tcPr>
          <w:p w14:paraId="0246E9FB" w14:textId="77777777" w:rsidR="00095816" w:rsidRPr="00BD1A0C" w:rsidRDefault="00095816">
            <w:pPr>
              <w:rPr>
                <w:rFonts w:asciiTheme="minorBidi" w:hAnsiTheme="minorBidi" w:cstheme="minorBidi"/>
                <w:b/>
                <w:sz w:val="18"/>
                <w:szCs w:val="18"/>
                <w:lang w:val="en-GB"/>
              </w:rPr>
            </w:pPr>
          </w:p>
        </w:tc>
        <w:tc>
          <w:tcPr>
            <w:tcW w:w="2013" w:type="dxa"/>
            <w:tcBorders>
              <w:top w:val="single" w:sz="6" w:space="0" w:color="auto"/>
              <w:left w:val="single" w:sz="12" w:space="0" w:color="auto"/>
              <w:bottom w:val="single" w:sz="6" w:space="0" w:color="auto"/>
              <w:right w:val="single" w:sz="12" w:space="0" w:color="auto"/>
            </w:tcBorders>
          </w:tcPr>
          <w:p w14:paraId="758AF462" w14:textId="77777777" w:rsidR="00095816" w:rsidRPr="00BD1A0C" w:rsidRDefault="00095816" w:rsidP="00095816">
            <w:pPr>
              <w:pStyle w:val="CommentText"/>
              <w:rPr>
                <w:rFonts w:asciiTheme="minorBidi" w:hAnsiTheme="minorBidi" w:cstheme="minorBidi"/>
                <w:sz w:val="18"/>
                <w:szCs w:val="18"/>
              </w:rPr>
            </w:pPr>
            <w:r w:rsidRPr="00BD1A0C">
              <w:rPr>
                <w:rFonts w:asciiTheme="minorBidi" w:hAnsiTheme="minorBidi" w:cstheme="minorBidi"/>
                <w:sz w:val="18"/>
                <w:szCs w:val="18"/>
                <w:lang w:val="en-GB"/>
              </w:rPr>
              <w:t>2.</w:t>
            </w:r>
            <w:r w:rsidRPr="00BD1A0C">
              <w:rPr>
                <w:rFonts w:asciiTheme="minorBidi" w:hAnsiTheme="minorBidi" w:cstheme="minorBidi"/>
                <w:sz w:val="18"/>
                <w:szCs w:val="18"/>
              </w:rPr>
              <w:t xml:space="preserve"> Nationally adopted measures for the implementation of the SAP-BIO, ICZM protocol, CC adaptation and CBD.</w:t>
            </w:r>
          </w:p>
          <w:p w14:paraId="6ECE4844" w14:textId="77777777" w:rsidR="00095816" w:rsidRPr="00BD1A0C" w:rsidRDefault="00095816">
            <w:pPr>
              <w:rPr>
                <w:rFonts w:asciiTheme="minorBidi" w:hAnsiTheme="minorBidi" w:cstheme="minorBidi"/>
                <w:sz w:val="18"/>
                <w:szCs w:val="18"/>
              </w:rPr>
            </w:pPr>
          </w:p>
        </w:tc>
        <w:tc>
          <w:tcPr>
            <w:tcW w:w="2013" w:type="dxa"/>
            <w:tcBorders>
              <w:top w:val="single" w:sz="6" w:space="0" w:color="auto"/>
              <w:left w:val="single" w:sz="12" w:space="0" w:color="auto"/>
              <w:bottom w:val="single" w:sz="6" w:space="0" w:color="auto"/>
              <w:right w:val="single" w:sz="12" w:space="0" w:color="auto"/>
            </w:tcBorders>
          </w:tcPr>
          <w:p w14:paraId="7AB7426C" w14:textId="77777777" w:rsidR="00095816" w:rsidRPr="00BD1A0C" w:rsidRDefault="00095816" w:rsidP="00356BFF">
            <w:pPr>
              <w:jc w:val="both"/>
              <w:rPr>
                <w:rFonts w:asciiTheme="minorBidi" w:hAnsiTheme="minorBidi" w:cstheme="minorBidi"/>
                <w:sz w:val="18"/>
                <w:szCs w:val="18"/>
                <w:lang w:val="en-GB"/>
              </w:rPr>
            </w:pPr>
            <w:r w:rsidRPr="00BD1A0C">
              <w:rPr>
                <w:rFonts w:asciiTheme="minorBidi" w:hAnsiTheme="minorBidi" w:cstheme="minorBidi"/>
                <w:sz w:val="18"/>
                <w:szCs w:val="18"/>
                <w:lang w:val="en-GB"/>
              </w:rPr>
              <w:t>SAP-BIO dated 2002 and needs revision</w:t>
            </w:r>
          </w:p>
          <w:p w14:paraId="637C34D3" w14:textId="77777777" w:rsidR="00095816" w:rsidRPr="00BD1A0C" w:rsidRDefault="00095816" w:rsidP="00356BFF">
            <w:pPr>
              <w:jc w:val="both"/>
              <w:rPr>
                <w:rFonts w:asciiTheme="minorBidi" w:hAnsiTheme="minorBidi" w:cstheme="minorBidi"/>
                <w:sz w:val="18"/>
                <w:szCs w:val="18"/>
                <w:lang w:val="en-GB"/>
              </w:rPr>
            </w:pPr>
          </w:p>
          <w:p w14:paraId="2F036BC7" w14:textId="77777777" w:rsidR="00095816" w:rsidRPr="00BD1A0C" w:rsidRDefault="00095816" w:rsidP="00356BFF">
            <w:pPr>
              <w:jc w:val="both"/>
              <w:rPr>
                <w:rFonts w:asciiTheme="minorBidi" w:hAnsiTheme="minorBidi" w:cstheme="minorBidi"/>
                <w:sz w:val="18"/>
                <w:szCs w:val="18"/>
                <w:lang w:val="en-GB"/>
              </w:rPr>
            </w:pPr>
            <w:r w:rsidRPr="00BD1A0C">
              <w:rPr>
                <w:rFonts w:asciiTheme="minorBidi" w:hAnsiTheme="minorBidi" w:cstheme="minorBidi"/>
                <w:sz w:val="18"/>
                <w:szCs w:val="18"/>
                <w:lang w:val="en-GB"/>
              </w:rPr>
              <w:t>ICZM protocol was ratified in 2014</w:t>
            </w:r>
          </w:p>
          <w:p w14:paraId="314A8510" w14:textId="77777777" w:rsidR="00095816" w:rsidRPr="00BD1A0C" w:rsidRDefault="00095816" w:rsidP="00356BFF">
            <w:pPr>
              <w:jc w:val="both"/>
              <w:rPr>
                <w:rFonts w:asciiTheme="minorBidi" w:hAnsiTheme="minorBidi" w:cstheme="minorBidi"/>
                <w:sz w:val="18"/>
                <w:szCs w:val="18"/>
                <w:lang w:val="en-GB"/>
              </w:rPr>
            </w:pPr>
            <w:r w:rsidRPr="00BD1A0C">
              <w:rPr>
                <w:rFonts w:asciiTheme="minorBidi" w:hAnsiTheme="minorBidi" w:cstheme="minorBidi"/>
                <w:sz w:val="18"/>
                <w:szCs w:val="18"/>
                <w:lang w:val="en-GB"/>
              </w:rPr>
              <w:t>and requests a law and strategy</w:t>
            </w:r>
          </w:p>
          <w:p w14:paraId="12DF9380" w14:textId="77777777" w:rsidR="00095816" w:rsidRPr="00BD1A0C" w:rsidRDefault="00095816" w:rsidP="00356BFF">
            <w:pPr>
              <w:jc w:val="both"/>
              <w:rPr>
                <w:rFonts w:asciiTheme="minorBidi" w:hAnsiTheme="minorBidi" w:cstheme="minorBidi"/>
                <w:sz w:val="18"/>
                <w:szCs w:val="18"/>
                <w:lang w:val="en-GB"/>
              </w:rPr>
            </w:pPr>
          </w:p>
          <w:p w14:paraId="262A636D" w14:textId="77777777" w:rsidR="00095816" w:rsidRPr="00BD1A0C" w:rsidRDefault="00095816" w:rsidP="00356BFF">
            <w:pPr>
              <w:jc w:val="both"/>
              <w:rPr>
                <w:rFonts w:asciiTheme="minorBidi" w:hAnsiTheme="minorBidi" w:cstheme="minorBidi"/>
                <w:sz w:val="18"/>
                <w:szCs w:val="18"/>
                <w:lang w:val="en-GB"/>
              </w:rPr>
            </w:pPr>
            <w:r w:rsidRPr="00BD1A0C">
              <w:rPr>
                <w:rFonts w:asciiTheme="minorBidi" w:hAnsiTheme="minorBidi" w:cstheme="minorBidi"/>
                <w:sz w:val="18"/>
                <w:szCs w:val="18"/>
                <w:lang w:val="en-GB"/>
              </w:rPr>
              <w:t>CC adaption/ UNFCCC needs revision</w:t>
            </w:r>
          </w:p>
        </w:tc>
        <w:tc>
          <w:tcPr>
            <w:tcW w:w="2013" w:type="dxa"/>
            <w:tcBorders>
              <w:top w:val="single" w:sz="6" w:space="0" w:color="auto"/>
              <w:left w:val="single" w:sz="12" w:space="0" w:color="auto"/>
              <w:bottom w:val="single" w:sz="6" w:space="0" w:color="auto"/>
              <w:right w:val="single" w:sz="12" w:space="0" w:color="auto"/>
            </w:tcBorders>
          </w:tcPr>
          <w:p w14:paraId="433522D7" w14:textId="77777777" w:rsidR="00782C59" w:rsidRPr="00BD1A0C" w:rsidRDefault="00782C59" w:rsidP="00782C59">
            <w:pPr>
              <w:jc w:val="both"/>
              <w:rPr>
                <w:rFonts w:asciiTheme="minorBidi" w:hAnsiTheme="minorBidi" w:cstheme="minorBidi"/>
                <w:sz w:val="18"/>
                <w:szCs w:val="18"/>
                <w:lang w:val="en-GB"/>
              </w:rPr>
            </w:pPr>
            <w:r w:rsidRPr="00BD1A0C">
              <w:rPr>
                <w:rFonts w:asciiTheme="minorBidi" w:hAnsiTheme="minorBidi" w:cstheme="minorBidi"/>
                <w:sz w:val="18"/>
                <w:szCs w:val="18"/>
                <w:lang w:val="en-GB"/>
              </w:rPr>
              <w:t>SAP BIO  update</w:t>
            </w:r>
          </w:p>
          <w:p w14:paraId="68866E91" w14:textId="77777777" w:rsidR="00782C59" w:rsidRPr="00BD1A0C" w:rsidRDefault="00782C59" w:rsidP="00782C59">
            <w:pPr>
              <w:jc w:val="both"/>
              <w:rPr>
                <w:rFonts w:asciiTheme="minorBidi" w:hAnsiTheme="minorBidi" w:cstheme="minorBidi"/>
                <w:sz w:val="18"/>
                <w:szCs w:val="18"/>
                <w:lang w:val="en-GB"/>
              </w:rPr>
            </w:pPr>
          </w:p>
          <w:p w14:paraId="084C9010" w14:textId="77777777" w:rsidR="00782C59" w:rsidRPr="00BD1A0C" w:rsidRDefault="00782C59" w:rsidP="00782C59">
            <w:pPr>
              <w:jc w:val="both"/>
              <w:rPr>
                <w:rFonts w:asciiTheme="minorBidi" w:hAnsiTheme="minorBidi" w:cstheme="minorBidi"/>
                <w:sz w:val="18"/>
                <w:szCs w:val="18"/>
                <w:lang w:val="en-GB"/>
              </w:rPr>
            </w:pPr>
            <w:r w:rsidRPr="00BD1A0C">
              <w:rPr>
                <w:rFonts w:asciiTheme="minorBidi" w:hAnsiTheme="minorBidi" w:cstheme="minorBidi"/>
                <w:sz w:val="18"/>
                <w:szCs w:val="18"/>
                <w:lang w:val="en-GB"/>
              </w:rPr>
              <w:t xml:space="preserve">ICZM law and strategy drafted </w:t>
            </w:r>
          </w:p>
          <w:p w14:paraId="7C3F720D" w14:textId="77777777" w:rsidR="00782C59" w:rsidRPr="00BD1A0C" w:rsidRDefault="00782C59" w:rsidP="00782C59">
            <w:pPr>
              <w:rPr>
                <w:rFonts w:asciiTheme="minorBidi" w:hAnsiTheme="minorBidi" w:cstheme="minorBidi"/>
                <w:sz w:val="18"/>
                <w:szCs w:val="18"/>
                <w:lang w:val="en-GB"/>
              </w:rPr>
            </w:pPr>
          </w:p>
          <w:p w14:paraId="29075E6D" w14:textId="77777777" w:rsidR="00095816" w:rsidRPr="00BD1A0C" w:rsidRDefault="00782C59" w:rsidP="00782C59">
            <w:pPr>
              <w:rPr>
                <w:rFonts w:asciiTheme="minorBidi" w:hAnsiTheme="minorBidi" w:cstheme="minorBidi"/>
                <w:sz w:val="18"/>
                <w:szCs w:val="18"/>
                <w:lang w:val="en-GB"/>
              </w:rPr>
            </w:pPr>
            <w:r w:rsidRPr="00BD1A0C">
              <w:rPr>
                <w:rFonts w:asciiTheme="minorBidi" w:hAnsiTheme="minorBidi" w:cstheme="minorBidi"/>
                <w:sz w:val="18"/>
                <w:szCs w:val="18"/>
                <w:lang w:val="en-GB"/>
              </w:rPr>
              <w:t>CC impact and adaptation measured</w:t>
            </w:r>
          </w:p>
        </w:tc>
        <w:tc>
          <w:tcPr>
            <w:tcW w:w="2013" w:type="dxa"/>
            <w:tcBorders>
              <w:top w:val="single" w:sz="6" w:space="0" w:color="auto"/>
              <w:left w:val="single" w:sz="12" w:space="0" w:color="auto"/>
              <w:bottom w:val="single" w:sz="6" w:space="0" w:color="auto"/>
              <w:right w:val="single" w:sz="12" w:space="0" w:color="auto"/>
            </w:tcBorders>
          </w:tcPr>
          <w:p w14:paraId="1ABE3F43" w14:textId="77777777" w:rsidR="00095816" w:rsidRPr="00BD1A0C" w:rsidRDefault="00694F44" w:rsidP="00782C59">
            <w:pPr>
              <w:rPr>
                <w:rFonts w:asciiTheme="minorBidi" w:hAnsiTheme="minorBidi" w:cstheme="minorBidi"/>
                <w:sz w:val="18"/>
                <w:szCs w:val="18"/>
                <w:lang w:val="en-GB"/>
              </w:rPr>
            </w:pPr>
            <w:r w:rsidRPr="00BD1A0C">
              <w:rPr>
                <w:rFonts w:asciiTheme="minorBidi" w:hAnsiTheme="minorBidi" w:cstheme="minorBidi"/>
                <w:sz w:val="18"/>
                <w:szCs w:val="18"/>
                <w:lang w:val="en-GB"/>
              </w:rPr>
              <w:t>CC adaptation measures are adopted by key stakeholders</w:t>
            </w:r>
          </w:p>
        </w:tc>
        <w:tc>
          <w:tcPr>
            <w:tcW w:w="2013" w:type="dxa"/>
            <w:tcBorders>
              <w:top w:val="single" w:sz="6" w:space="0" w:color="auto"/>
              <w:left w:val="single" w:sz="12" w:space="0" w:color="auto"/>
              <w:bottom w:val="single" w:sz="6" w:space="0" w:color="auto"/>
              <w:right w:val="single" w:sz="12" w:space="0" w:color="auto"/>
            </w:tcBorders>
          </w:tcPr>
          <w:p w14:paraId="0F8DA1A5" w14:textId="77777777" w:rsidR="00095816" w:rsidRPr="00747017" w:rsidRDefault="00477726" w:rsidP="00747017">
            <w:pPr>
              <w:rPr>
                <w:rFonts w:asciiTheme="minorBidi" w:hAnsiTheme="minorBidi" w:cstheme="minorBidi"/>
                <w:bCs/>
                <w:color w:val="000000" w:themeColor="text1"/>
                <w:sz w:val="18"/>
                <w:szCs w:val="18"/>
              </w:rPr>
            </w:pPr>
            <w:r w:rsidRPr="00747017">
              <w:rPr>
                <w:rFonts w:asciiTheme="minorBidi" w:hAnsiTheme="minorBidi" w:cstheme="minorBidi"/>
                <w:bCs/>
                <w:color w:val="000000" w:themeColor="text1"/>
                <w:sz w:val="18"/>
                <w:szCs w:val="18"/>
              </w:rPr>
              <w:t>The 2002 report of the SAP-BIO project is updated.</w:t>
            </w:r>
          </w:p>
          <w:p w14:paraId="477EE22D" w14:textId="77777777" w:rsidR="00BB456D" w:rsidRPr="00747017" w:rsidRDefault="00BB456D" w:rsidP="00747017">
            <w:pPr>
              <w:rPr>
                <w:rFonts w:asciiTheme="minorBidi" w:hAnsiTheme="minorBidi" w:cstheme="minorBidi"/>
                <w:bCs/>
                <w:color w:val="000000" w:themeColor="text1"/>
                <w:sz w:val="18"/>
                <w:szCs w:val="18"/>
              </w:rPr>
            </w:pPr>
          </w:p>
          <w:p w14:paraId="69B7AAC4" w14:textId="77777777" w:rsidR="00BB456D" w:rsidRPr="00747017" w:rsidRDefault="00BB456D" w:rsidP="00747017">
            <w:pPr>
              <w:rPr>
                <w:rFonts w:asciiTheme="minorBidi" w:hAnsiTheme="minorBidi" w:cstheme="minorBidi"/>
                <w:bCs/>
                <w:color w:val="000000" w:themeColor="text1"/>
                <w:sz w:val="18"/>
                <w:szCs w:val="18"/>
              </w:rPr>
            </w:pPr>
            <w:r w:rsidRPr="00747017">
              <w:rPr>
                <w:rFonts w:asciiTheme="minorBidi" w:hAnsiTheme="minorBidi" w:cstheme="minorBidi"/>
                <w:bCs/>
                <w:color w:val="000000" w:themeColor="text1"/>
                <w:sz w:val="18"/>
                <w:szCs w:val="18"/>
              </w:rPr>
              <w:t>The project contributes to the update of two marine Protected area management plans.</w:t>
            </w:r>
          </w:p>
          <w:p w14:paraId="461F19EA" w14:textId="77777777" w:rsidR="00E87F88" w:rsidRPr="00747017" w:rsidRDefault="00E87F88" w:rsidP="00747017">
            <w:pPr>
              <w:rPr>
                <w:rFonts w:asciiTheme="minorBidi" w:hAnsiTheme="minorBidi" w:cstheme="minorBidi"/>
                <w:bCs/>
                <w:color w:val="000000" w:themeColor="text1"/>
                <w:sz w:val="18"/>
                <w:szCs w:val="18"/>
              </w:rPr>
            </w:pPr>
          </w:p>
          <w:p w14:paraId="3231F163" w14:textId="77777777" w:rsidR="00E87F88" w:rsidRPr="00747017" w:rsidRDefault="00E87F88" w:rsidP="00747017">
            <w:pPr>
              <w:rPr>
                <w:rFonts w:asciiTheme="minorBidi" w:hAnsiTheme="minorBidi" w:cstheme="minorBidi"/>
                <w:bCs/>
                <w:color w:val="000000" w:themeColor="text1"/>
                <w:sz w:val="18"/>
                <w:szCs w:val="18"/>
              </w:rPr>
            </w:pPr>
            <w:r w:rsidRPr="00747017">
              <w:rPr>
                <w:rFonts w:asciiTheme="minorBidi" w:hAnsiTheme="minorBidi" w:cstheme="minorBidi"/>
                <w:bCs/>
                <w:color w:val="000000" w:themeColor="text1"/>
                <w:sz w:val="18"/>
                <w:szCs w:val="18"/>
              </w:rPr>
              <w:t xml:space="preserve">An assessment of CC impact on the coastal area of Lebanon with </w:t>
            </w:r>
            <w:r w:rsidR="00CA37ED" w:rsidRPr="00747017">
              <w:rPr>
                <w:rFonts w:asciiTheme="minorBidi" w:hAnsiTheme="minorBidi" w:cstheme="minorBidi"/>
                <w:bCs/>
                <w:color w:val="000000" w:themeColor="text1"/>
                <w:sz w:val="18"/>
                <w:szCs w:val="18"/>
              </w:rPr>
              <w:t xml:space="preserve">recommendations </w:t>
            </w:r>
            <w:r w:rsidR="00BD1A0C" w:rsidRPr="00747017">
              <w:rPr>
                <w:rFonts w:asciiTheme="minorBidi" w:hAnsiTheme="minorBidi" w:cstheme="minorBidi"/>
                <w:bCs/>
                <w:color w:val="000000" w:themeColor="text1"/>
                <w:sz w:val="18"/>
                <w:szCs w:val="18"/>
              </w:rPr>
              <w:t>on adaptation</w:t>
            </w:r>
            <w:r w:rsidRPr="00747017">
              <w:rPr>
                <w:rFonts w:asciiTheme="minorBidi" w:hAnsiTheme="minorBidi" w:cstheme="minorBidi"/>
                <w:bCs/>
                <w:color w:val="000000" w:themeColor="text1"/>
                <w:sz w:val="18"/>
                <w:szCs w:val="18"/>
              </w:rPr>
              <w:t xml:space="preserve"> measures </w:t>
            </w:r>
            <w:r w:rsidR="00CA37ED" w:rsidRPr="00747017">
              <w:rPr>
                <w:rFonts w:asciiTheme="minorBidi" w:hAnsiTheme="minorBidi" w:cstheme="minorBidi"/>
                <w:bCs/>
                <w:color w:val="000000" w:themeColor="text1"/>
                <w:sz w:val="18"/>
                <w:szCs w:val="18"/>
              </w:rPr>
              <w:t>is</w:t>
            </w:r>
            <w:r w:rsidRPr="00747017">
              <w:rPr>
                <w:rFonts w:asciiTheme="minorBidi" w:hAnsiTheme="minorBidi" w:cstheme="minorBidi"/>
                <w:bCs/>
                <w:color w:val="000000" w:themeColor="text1"/>
                <w:sz w:val="18"/>
                <w:szCs w:val="18"/>
              </w:rPr>
              <w:t xml:space="preserve"> in process.</w:t>
            </w:r>
          </w:p>
          <w:p w14:paraId="41063277" w14:textId="77777777" w:rsidR="00477726" w:rsidRPr="00747017" w:rsidRDefault="00477726" w:rsidP="00747017">
            <w:pPr>
              <w:rPr>
                <w:rFonts w:asciiTheme="minorBidi" w:hAnsiTheme="minorBidi" w:cstheme="minorBidi"/>
                <w:color w:val="000000" w:themeColor="text1"/>
                <w:sz w:val="18"/>
                <w:szCs w:val="18"/>
                <w:lang w:val="en-GB"/>
              </w:rPr>
            </w:pP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25CACE5B" w14:textId="77777777" w:rsidR="00095816" w:rsidRPr="00BD1A0C" w:rsidRDefault="00BF6742" w:rsidP="00BF6742">
            <w:pPr>
              <w:rPr>
                <w:rFonts w:asciiTheme="minorBidi" w:hAnsiTheme="minorBidi" w:cstheme="minorBidi"/>
                <w:sz w:val="18"/>
                <w:szCs w:val="18"/>
                <w:rtl/>
                <w:lang w:val="en-GB" w:bidi="ar-JO"/>
              </w:rPr>
            </w:pPr>
            <w:r>
              <w:rPr>
                <w:rFonts w:asciiTheme="minorBidi" w:hAnsiTheme="minorBidi" w:cstheme="minorBidi"/>
                <w:sz w:val="18"/>
                <w:szCs w:val="18"/>
                <w:lang w:val="en-GB"/>
              </w:rPr>
              <w:t>MS</w:t>
            </w:r>
          </w:p>
        </w:tc>
      </w:tr>
      <w:tr w:rsidR="00095816" w:rsidRPr="00BD1A0C" w14:paraId="16BAFA82" w14:textId="77777777" w:rsidTr="003C1020">
        <w:trPr>
          <w:cantSplit/>
        </w:trPr>
        <w:tc>
          <w:tcPr>
            <w:tcW w:w="2013" w:type="dxa"/>
            <w:vMerge/>
            <w:tcBorders>
              <w:left w:val="single" w:sz="12" w:space="0" w:color="auto"/>
              <w:bottom w:val="single" w:sz="12" w:space="0" w:color="auto"/>
              <w:right w:val="single" w:sz="12" w:space="0" w:color="auto"/>
            </w:tcBorders>
          </w:tcPr>
          <w:p w14:paraId="79741FA3" w14:textId="77777777" w:rsidR="00095816" w:rsidRPr="00BD1A0C" w:rsidRDefault="00095816">
            <w:pPr>
              <w:rPr>
                <w:rFonts w:asciiTheme="minorBidi" w:hAnsiTheme="minorBidi" w:cstheme="minorBidi"/>
                <w:b/>
                <w:sz w:val="18"/>
                <w:szCs w:val="18"/>
                <w:lang w:val="en-GB"/>
              </w:rPr>
            </w:pPr>
          </w:p>
        </w:tc>
        <w:tc>
          <w:tcPr>
            <w:tcW w:w="2013" w:type="dxa"/>
            <w:tcBorders>
              <w:top w:val="single" w:sz="6" w:space="0" w:color="auto"/>
              <w:left w:val="single" w:sz="12" w:space="0" w:color="auto"/>
              <w:bottom w:val="single" w:sz="6" w:space="0" w:color="auto"/>
              <w:right w:val="single" w:sz="12" w:space="0" w:color="auto"/>
            </w:tcBorders>
          </w:tcPr>
          <w:p w14:paraId="76EEBC1A" w14:textId="77777777" w:rsidR="00095816" w:rsidRPr="00BD1A0C" w:rsidRDefault="00095816">
            <w:pPr>
              <w:rPr>
                <w:rFonts w:asciiTheme="minorBidi" w:hAnsiTheme="minorBidi" w:cstheme="minorBidi"/>
                <w:sz w:val="18"/>
                <w:szCs w:val="18"/>
                <w:lang w:val="en-GB"/>
              </w:rPr>
            </w:pPr>
            <w:r w:rsidRPr="00BD1A0C">
              <w:rPr>
                <w:rFonts w:asciiTheme="minorBidi" w:hAnsiTheme="minorBidi" w:cstheme="minorBidi"/>
                <w:sz w:val="18"/>
                <w:szCs w:val="18"/>
                <w:lang w:val="en-GB"/>
              </w:rPr>
              <w:t>3. Reduced threats to globally important BD through established sustainable use practices and cooperation agreements at various scales</w:t>
            </w:r>
          </w:p>
        </w:tc>
        <w:tc>
          <w:tcPr>
            <w:tcW w:w="2013" w:type="dxa"/>
            <w:tcBorders>
              <w:top w:val="single" w:sz="6" w:space="0" w:color="auto"/>
              <w:left w:val="single" w:sz="12" w:space="0" w:color="auto"/>
              <w:bottom w:val="single" w:sz="6" w:space="0" w:color="auto"/>
              <w:right w:val="single" w:sz="12" w:space="0" w:color="auto"/>
            </w:tcBorders>
          </w:tcPr>
          <w:p w14:paraId="3FB33672" w14:textId="77777777" w:rsidR="00095816" w:rsidRPr="00BD1A0C" w:rsidRDefault="00095816" w:rsidP="00095816">
            <w:pPr>
              <w:tabs>
                <w:tab w:val="left" w:pos="134"/>
              </w:tabs>
              <w:jc w:val="both"/>
              <w:rPr>
                <w:rFonts w:asciiTheme="minorBidi" w:hAnsiTheme="minorBidi" w:cstheme="minorBidi"/>
                <w:sz w:val="18"/>
                <w:szCs w:val="18"/>
                <w:lang w:val="en-GB"/>
              </w:rPr>
            </w:pPr>
            <w:r w:rsidRPr="00BD1A0C">
              <w:rPr>
                <w:rFonts w:asciiTheme="minorBidi" w:hAnsiTheme="minorBidi" w:cstheme="minorBidi"/>
                <w:sz w:val="18"/>
                <w:szCs w:val="18"/>
                <w:lang w:val="en-GB"/>
              </w:rPr>
              <w:t>The Ministry of Environment‘s agenda towards the establishment of a network of protected areas.</w:t>
            </w:r>
          </w:p>
          <w:p w14:paraId="593C76C6" w14:textId="77777777" w:rsidR="00095816" w:rsidRPr="00BD1A0C" w:rsidRDefault="00095816" w:rsidP="00095816">
            <w:pPr>
              <w:tabs>
                <w:tab w:val="left" w:pos="134"/>
              </w:tabs>
              <w:jc w:val="both"/>
              <w:rPr>
                <w:rFonts w:asciiTheme="minorBidi" w:hAnsiTheme="minorBidi" w:cstheme="minorBidi"/>
                <w:sz w:val="18"/>
                <w:szCs w:val="18"/>
                <w:lang w:val="en-GB"/>
              </w:rPr>
            </w:pPr>
            <w:r w:rsidRPr="00BD1A0C">
              <w:rPr>
                <w:rFonts w:asciiTheme="minorBidi" w:hAnsiTheme="minorBidi" w:cstheme="minorBidi"/>
                <w:sz w:val="18"/>
                <w:szCs w:val="18"/>
                <w:lang w:val="en-GB"/>
              </w:rPr>
              <w:t>Efforts to achieve one of H2020 targets related to this project which consists of promoting sustainable management of the sea and coastal</w:t>
            </w:r>
          </w:p>
          <w:p w14:paraId="7FA56F14" w14:textId="77777777" w:rsidR="00095816" w:rsidRPr="00BD1A0C" w:rsidRDefault="00095816" w:rsidP="00095816">
            <w:pPr>
              <w:jc w:val="both"/>
              <w:rPr>
                <w:rFonts w:asciiTheme="minorBidi" w:hAnsiTheme="minorBidi" w:cstheme="minorBidi"/>
                <w:sz w:val="18"/>
                <w:szCs w:val="18"/>
                <w:lang w:val="en-GB"/>
              </w:rPr>
            </w:pPr>
            <w:r w:rsidRPr="00BD1A0C">
              <w:rPr>
                <w:rFonts w:asciiTheme="minorBidi" w:hAnsiTheme="minorBidi" w:cstheme="minorBidi"/>
                <w:sz w:val="18"/>
                <w:szCs w:val="18"/>
                <w:lang w:val="en-GB"/>
              </w:rPr>
              <w:t>zones and taking urgent action to put an end to the degradation of coastal zones by “bringing at least 10% of the marine and coastal surface under some form of</w:t>
            </w:r>
          </w:p>
          <w:p w14:paraId="08A35AB7" w14:textId="77777777" w:rsidR="00095816" w:rsidRDefault="00095816" w:rsidP="00095816">
            <w:pPr>
              <w:rPr>
                <w:rFonts w:asciiTheme="minorBidi" w:hAnsiTheme="minorBidi" w:cstheme="minorBidi"/>
                <w:sz w:val="18"/>
                <w:szCs w:val="18"/>
                <w:lang w:val="en-GB"/>
              </w:rPr>
            </w:pPr>
            <w:r w:rsidRPr="00BD1A0C">
              <w:rPr>
                <w:rFonts w:asciiTheme="minorBidi" w:hAnsiTheme="minorBidi" w:cstheme="minorBidi"/>
                <w:sz w:val="18"/>
                <w:szCs w:val="18"/>
                <w:lang w:val="en-GB"/>
              </w:rPr>
              <w:t>Protection”.</w:t>
            </w:r>
          </w:p>
          <w:p w14:paraId="7DDBC91C" w14:textId="77777777" w:rsidR="003A5178" w:rsidRDefault="003A5178" w:rsidP="00095816">
            <w:pPr>
              <w:rPr>
                <w:rFonts w:asciiTheme="minorBidi" w:hAnsiTheme="minorBidi" w:cstheme="minorBidi"/>
                <w:sz w:val="18"/>
                <w:szCs w:val="18"/>
                <w:lang w:val="en-GB"/>
              </w:rPr>
            </w:pPr>
          </w:p>
          <w:p w14:paraId="73BF44EF" w14:textId="77777777" w:rsidR="003A5178" w:rsidRDefault="003A5178" w:rsidP="00095816">
            <w:pPr>
              <w:rPr>
                <w:rFonts w:asciiTheme="minorBidi" w:hAnsiTheme="minorBidi" w:cstheme="minorBidi"/>
                <w:sz w:val="18"/>
                <w:szCs w:val="18"/>
                <w:lang w:val="en-GB"/>
              </w:rPr>
            </w:pPr>
          </w:p>
          <w:p w14:paraId="0BC47824" w14:textId="77777777" w:rsidR="003A5178" w:rsidRDefault="003A5178" w:rsidP="00095816">
            <w:pPr>
              <w:rPr>
                <w:rFonts w:asciiTheme="minorBidi" w:hAnsiTheme="minorBidi" w:cstheme="minorBidi"/>
                <w:sz w:val="18"/>
                <w:szCs w:val="18"/>
                <w:lang w:val="en-GB"/>
              </w:rPr>
            </w:pPr>
          </w:p>
          <w:p w14:paraId="0B41C58A" w14:textId="77777777" w:rsidR="003A5178" w:rsidRPr="00BD1A0C" w:rsidRDefault="003A5178" w:rsidP="00095816">
            <w:pPr>
              <w:rPr>
                <w:rFonts w:asciiTheme="minorBidi" w:hAnsiTheme="minorBidi" w:cstheme="minorBidi"/>
                <w:sz w:val="18"/>
                <w:szCs w:val="18"/>
                <w:lang w:val="en-GB"/>
              </w:rPr>
            </w:pPr>
          </w:p>
        </w:tc>
        <w:tc>
          <w:tcPr>
            <w:tcW w:w="2013" w:type="dxa"/>
            <w:tcBorders>
              <w:top w:val="single" w:sz="6" w:space="0" w:color="auto"/>
              <w:left w:val="single" w:sz="12" w:space="0" w:color="auto"/>
              <w:bottom w:val="single" w:sz="6" w:space="0" w:color="auto"/>
              <w:right w:val="single" w:sz="12" w:space="0" w:color="auto"/>
            </w:tcBorders>
          </w:tcPr>
          <w:p w14:paraId="7543E50B" w14:textId="77777777" w:rsidR="00782C59" w:rsidRPr="00BD1A0C" w:rsidRDefault="00782C59" w:rsidP="00782C59">
            <w:pPr>
              <w:jc w:val="both"/>
              <w:rPr>
                <w:rFonts w:asciiTheme="minorBidi" w:hAnsiTheme="minorBidi" w:cstheme="minorBidi"/>
                <w:sz w:val="18"/>
                <w:szCs w:val="18"/>
              </w:rPr>
            </w:pPr>
            <w:r w:rsidRPr="00BD1A0C">
              <w:rPr>
                <w:rFonts w:asciiTheme="minorBidi" w:hAnsiTheme="minorBidi" w:cstheme="minorBidi"/>
                <w:sz w:val="18"/>
                <w:szCs w:val="18"/>
              </w:rPr>
              <w:t>Marine and coastal BD priorities and key sites are identified.</w:t>
            </w:r>
          </w:p>
          <w:p w14:paraId="48B6D3C0" w14:textId="77777777" w:rsidR="00782C59" w:rsidRPr="00BD1A0C" w:rsidRDefault="00782C59" w:rsidP="00782C59">
            <w:pPr>
              <w:rPr>
                <w:rFonts w:asciiTheme="minorBidi" w:hAnsiTheme="minorBidi" w:cstheme="minorBidi"/>
                <w:sz w:val="18"/>
                <w:szCs w:val="18"/>
              </w:rPr>
            </w:pPr>
          </w:p>
          <w:p w14:paraId="28E6573A" w14:textId="77777777" w:rsidR="00095816" w:rsidRPr="00BD1A0C" w:rsidRDefault="00782C59" w:rsidP="00782C59">
            <w:pPr>
              <w:rPr>
                <w:rFonts w:asciiTheme="minorBidi" w:hAnsiTheme="minorBidi" w:cstheme="minorBidi"/>
                <w:sz w:val="18"/>
                <w:szCs w:val="18"/>
                <w:lang w:val="en-GB"/>
              </w:rPr>
            </w:pPr>
            <w:r w:rsidRPr="00BD1A0C">
              <w:rPr>
                <w:rFonts w:asciiTheme="minorBidi" w:hAnsiTheme="minorBidi" w:cstheme="minorBidi"/>
                <w:sz w:val="18"/>
                <w:szCs w:val="18"/>
              </w:rPr>
              <w:t>Raising awareness of stakeholders about marine and coastal BD.</w:t>
            </w:r>
          </w:p>
        </w:tc>
        <w:tc>
          <w:tcPr>
            <w:tcW w:w="2013" w:type="dxa"/>
            <w:tcBorders>
              <w:top w:val="single" w:sz="6" w:space="0" w:color="auto"/>
              <w:left w:val="single" w:sz="12" w:space="0" w:color="auto"/>
              <w:bottom w:val="single" w:sz="6" w:space="0" w:color="auto"/>
              <w:right w:val="single" w:sz="12" w:space="0" w:color="auto"/>
            </w:tcBorders>
          </w:tcPr>
          <w:p w14:paraId="27AD03D2" w14:textId="77777777" w:rsidR="00694F44" w:rsidRPr="00BD1A0C" w:rsidRDefault="00694F44" w:rsidP="00694F44">
            <w:pPr>
              <w:jc w:val="both"/>
              <w:rPr>
                <w:rFonts w:asciiTheme="minorBidi" w:hAnsiTheme="minorBidi" w:cstheme="minorBidi"/>
                <w:sz w:val="18"/>
                <w:szCs w:val="18"/>
                <w:lang w:val="en-GB"/>
              </w:rPr>
            </w:pPr>
            <w:r w:rsidRPr="00BD1A0C">
              <w:rPr>
                <w:rFonts w:asciiTheme="minorBidi" w:hAnsiTheme="minorBidi" w:cstheme="minorBidi"/>
                <w:sz w:val="18"/>
                <w:szCs w:val="18"/>
                <w:lang w:val="en-GB"/>
              </w:rPr>
              <w:t>Sustainable development and management plans are developed for 2 pilot sites.</w:t>
            </w:r>
          </w:p>
          <w:p w14:paraId="33784829" w14:textId="77777777" w:rsidR="00095816" w:rsidRPr="00BD1A0C" w:rsidRDefault="00095816">
            <w:pPr>
              <w:rPr>
                <w:rFonts w:asciiTheme="minorBidi" w:hAnsiTheme="minorBidi" w:cstheme="minorBidi"/>
                <w:sz w:val="18"/>
                <w:szCs w:val="18"/>
                <w:lang w:val="en-GB"/>
              </w:rPr>
            </w:pPr>
          </w:p>
        </w:tc>
        <w:tc>
          <w:tcPr>
            <w:tcW w:w="2013" w:type="dxa"/>
            <w:tcBorders>
              <w:top w:val="single" w:sz="6" w:space="0" w:color="auto"/>
              <w:left w:val="single" w:sz="12" w:space="0" w:color="auto"/>
              <w:bottom w:val="single" w:sz="6" w:space="0" w:color="auto"/>
              <w:right w:val="single" w:sz="12" w:space="0" w:color="auto"/>
            </w:tcBorders>
          </w:tcPr>
          <w:p w14:paraId="28752191" w14:textId="77777777" w:rsidR="001F54D9" w:rsidRPr="00747017" w:rsidRDefault="001F54D9" w:rsidP="00BD1A0C">
            <w:pPr>
              <w:jc w:val="both"/>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 xml:space="preserve">5 training workshops to enhance awareness and </w:t>
            </w:r>
            <w:r w:rsidR="00BD1A0C" w:rsidRPr="00747017">
              <w:rPr>
                <w:rFonts w:asciiTheme="minorBidi" w:hAnsiTheme="minorBidi" w:cstheme="minorBidi"/>
                <w:color w:val="000000" w:themeColor="text1"/>
                <w:sz w:val="18"/>
                <w:szCs w:val="18"/>
              </w:rPr>
              <w:t xml:space="preserve">access to </w:t>
            </w:r>
            <w:r w:rsidRPr="00747017">
              <w:rPr>
                <w:rFonts w:asciiTheme="minorBidi" w:hAnsiTheme="minorBidi" w:cstheme="minorBidi"/>
                <w:color w:val="000000" w:themeColor="text1"/>
                <w:sz w:val="18"/>
                <w:szCs w:val="18"/>
              </w:rPr>
              <w:t xml:space="preserve">knowledge on the </w:t>
            </w:r>
            <w:r w:rsidR="00BD1A0C" w:rsidRPr="00747017">
              <w:rPr>
                <w:rFonts w:asciiTheme="minorBidi" w:hAnsiTheme="minorBidi" w:cstheme="minorBidi"/>
                <w:color w:val="000000" w:themeColor="text1"/>
                <w:sz w:val="18"/>
                <w:szCs w:val="18"/>
              </w:rPr>
              <w:t xml:space="preserve">key issues like: PA management effectiveness, </w:t>
            </w:r>
            <w:r w:rsidR="00BB456D" w:rsidRPr="00747017">
              <w:rPr>
                <w:rFonts w:asciiTheme="minorBidi" w:hAnsiTheme="minorBidi" w:cstheme="minorBidi"/>
                <w:color w:val="000000" w:themeColor="text1"/>
                <w:sz w:val="18"/>
                <w:szCs w:val="18"/>
              </w:rPr>
              <w:t xml:space="preserve">monitoring of </w:t>
            </w:r>
            <w:r w:rsidR="00BD1A0C" w:rsidRPr="00747017">
              <w:rPr>
                <w:rFonts w:asciiTheme="minorBidi" w:hAnsiTheme="minorBidi" w:cstheme="minorBidi"/>
                <w:color w:val="000000" w:themeColor="text1"/>
                <w:sz w:val="18"/>
                <w:szCs w:val="18"/>
              </w:rPr>
              <w:t>IAS, marine and coastal birds, &amp; Red listing of marine species.</w:t>
            </w:r>
          </w:p>
          <w:p w14:paraId="309574E5" w14:textId="77777777" w:rsidR="00BB456D" w:rsidRPr="00747017" w:rsidRDefault="00BB456D" w:rsidP="00BD1A0C">
            <w:pPr>
              <w:jc w:val="both"/>
              <w:rPr>
                <w:rFonts w:asciiTheme="minorBidi" w:hAnsiTheme="minorBidi" w:cstheme="minorBidi"/>
                <w:color w:val="000000" w:themeColor="text1"/>
                <w:sz w:val="18"/>
                <w:szCs w:val="18"/>
              </w:rPr>
            </w:pPr>
          </w:p>
          <w:p w14:paraId="70B23806" w14:textId="77777777" w:rsidR="001F54D9" w:rsidRPr="00747017" w:rsidRDefault="001F54D9" w:rsidP="001F54D9">
            <w:pPr>
              <w:jc w:val="both"/>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Designation files for declaring deep sea protected areas are prepared.</w:t>
            </w:r>
          </w:p>
          <w:p w14:paraId="001C3F49" w14:textId="77777777" w:rsidR="00BB456D" w:rsidRPr="00747017" w:rsidRDefault="00BB456D" w:rsidP="001F54D9">
            <w:pPr>
              <w:jc w:val="both"/>
              <w:rPr>
                <w:rFonts w:asciiTheme="minorBidi" w:hAnsiTheme="minorBidi" w:cstheme="minorBidi"/>
                <w:color w:val="000000" w:themeColor="text1"/>
                <w:sz w:val="18"/>
                <w:szCs w:val="18"/>
              </w:rPr>
            </w:pPr>
          </w:p>
          <w:p w14:paraId="56B485CC" w14:textId="77777777" w:rsidR="001F54D9" w:rsidRPr="00747017" w:rsidRDefault="004424E6" w:rsidP="004424E6">
            <w:pPr>
              <w:tabs>
                <w:tab w:val="left" w:pos="134"/>
              </w:tabs>
              <w:ind w:left="20"/>
              <w:jc w:val="both"/>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T</w:t>
            </w:r>
            <w:r w:rsidR="00BD1A0C" w:rsidRPr="00747017">
              <w:rPr>
                <w:rFonts w:asciiTheme="minorBidi" w:hAnsiTheme="minorBidi" w:cstheme="minorBidi"/>
                <w:color w:val="000000" w:themeColor="text1"/>
                <w:sz w:val="18"/>
                <w:szCs w:val="18"/>
              </w:rPr>
              <w:t>he project contributed</w:t>
            </w:r>
            <w:r w:rsidR="001F54D9" w:rsidRPr="00747017">
              <w:rPr>
                <w:rFonts w:asciiTheme="minorBidi" w:hAnsiTheme="minorBidi" w:cstheme="minorBidi"/>
                <w:color w:val="000000" w:themeColor="text1"/>
                <w:sz w:val="18"/>
                <w:szCs w:val="18"/>
              </w:rPr>
              <w:t xml:space="preserve"> to the update of the management plan of two MPAs. </w:t>
            </w:r>
          </w:p>
          <w:p w14:paraId="667DB861" w14:textId="77777777" w:rsidR="00095816" w:rsidRPr="0030560B" w:rsidRDefault="00095816">
            <w:pPr>
              <w:rPr>
                <w:rFonts w:asciiTheme="minorBidi" w:hAnsiTheme="minorBidi" w:cstheme="minorBidi"/>
                <w:color w:val="FF0000"/>
                <w:sz w:val="18"/>
                <w:szCs w:val="18"/>
              </w:rPr>
            </w:pP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00173E3B" w14:textId="77777777" w:rsidR="00095816" w:rsidRPr="00BD1A0C" w:rsidRDefault="00BD1A0C">
            <w:pPr>
              <w:rPr>
                <w:rFonts w:asciiTheme="minorBidi" w:hAnsiTheme="minorBidi" w:cstheme="minorBidi"/>
                <w:sz w:val="18"/>
                <w:szCs w:val="18"/>
                <w:lang w:val="en-GB"/>
              </w:rPr>
            </w:pPr>
            <w:r w:rsidRPr="00BD1A0C">
              <w:rPr>
                <w:rFonts w:asciiTheme="minorBidi" w:hAnsiTheme="minorBidi" w:cstheme="minorBidi"/>
                <w:sz w:val="18"/>
                <w:szCs w:val="18"/>
                <w:lang w:val="en-GB"/>
              </w:rPr>
              <w:t>S</w:t>
            </w:r>
          </w:p>
        </w:tc>
      </w:tr>
      <w:tr w:rsidR="00A42FD9" w:rsidRPr="00BD1A0C" w14:paraId="3B098156" w14:textId="77777777" w:rsidTr="00A42FD9">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1E2912FD" w14:textId="77777777" w:rsidR="00A42FD9" w:rsidRPr="001425F2" w:rsidRDefault="00A42FD9">
            <w:pPr>
              <w:rPr>
                <w:rFonts w:asciiTheme="minorBidi" w:hAnsiTheme="minorBidi" w:cstheme="minorBidi"/>
                <w:b/>
                <w:sz w:val="18"/>
                <w:szCs w:val="18"/>
                <w:lang w:val="en-GB"/>
              </w:rPr>
            </w:pPr>
            <w:r w:rsidRPr="001425F2">
              <w:rPr>
                <w:rFonts w:asciiTheme="minorBidi" w:hAnsiTheme="minorBidi" w:cstheme="minorBidi"/>
                <w:b/>
                <w:sz w:val="18"/>
                <w:szCs w:val="18"/>
                <w:lang w:val="en-GB"/>
              </w:rPr>
              <w:lastRenderedPageBreak/>
              <w:t>Outcome 1:</w:t>
            </w:r>
          </w:p>
          <w:p w14:paraId="28CA392A" w14:textId="77777777" w:rsidR="00A42FD9" w:rsidRPr="001425F2" w:rsidRDefault="00A42FD9" w:rsidP="00881E2E">
            <w:pPr>
              <w:rPr>
                <w:rFonts w:asciiTheme="minorBidi" w:hAnsiTheme="minorBidi" w:cstheme="minorBidi"/>
                <w:sz w:val="18"/>
                <w:szCs w:val="18"/>
              </w:rPr>
            </w:pPr>
            <w:r w:rsidRPr="001425F2">
              <w:rPr>
                <w:rFonts w:asciiTheme="minorBidi" w:hAnsiTheme="minorBidi" w:cstheme="minorBidi"/>
                <w:sz w:val="18"/>
                <w:szCs w:val="18"/>
                <w:lang w:val="en-GB"/>
              </w:rPr>
              <w:t xml:space="preserve">1.1. </w:t>
            </w:r>
            <w:r w:rsidRPr="001425F2">
              <w:rPr>
                <w:rFonts w:asciiTheme="minorBidi" w:hAnsiTheme="minorBidi" w:cstheme="minorBidi"/>
                <w:sz w:val="18"/>
                <w:szCs w:val="18"/>
              </w:rPr>
              <w:t>Adoption of legal, policy and institutional reforms and changes of practices for improved marine and coastal BD management and improved capacity of national institutions, incl. harmonization of national plans on agreed priorities.</w:t>
            </w:r>
          </w:p>
          <w:p w14:paraId="70FFCBEF" w14:textId="77777777" w:rsidR="00A42FD9" w:rsidRPr="001425F2" w:rsidRDefault="00A42FD9" w:rsidP="009C4831">
            <w:pPr>
              <w:pStyle w:val="ListParagraph"/>
              <w:ind w:left="360"/>
              <w:rPr>
                <w:rFonts w:asciiTheme="minorBidi" w:hAnsiTheme="minorBidi" w:cstheme="minorBidi"/>
                <w:i/>
                <w:sz w:val="18"/>
                <w:szCs w:val="18"/>
                <w:lang w:val="en-GB"/>
              </w:rPr>
            </w:pPr>
          </w:p>
        </w:tc>
        <w:tc>
          <w:tcPr>
            <w:tcW w:w="2013" w:type="dxa"/>
            <w:vMerge w:val="restart"/>
            <w:tcBorders>
              <w:top w:val="single" w:sz="12" w:space="0" w:color="auto"/>
              <w:left w:val="single" w:sz="12" w:space="0" w:color="auto"/>
              <w:right w:val="single" w:sz="12" w:space="0" w:color="auto"/>
            </w:tcBorders>
          </w:tcPr>
          <w:p w14:paraId="203F7B33" w14:textId="77777777" w:rsidR="00A42FD9" w:rsidRPr="001425F2" w:rsidRDefault="00A42FD9" w:rsidP="00CC2E48">
            <w:pPr>
              <w:pStyle w:val="CommentText"/>
              <w:rPr>
                <w:rFonts w:asciiTheme="minorBidi" w:hAnsiTheme="minorBidi" w:cstheme="minorBidi"/>
                <w:sz w:val="18"/>
                <w:szCs w:val="18"/>
              </w:rPr>
            </w:pPr>
            <w:r w:rsidRPr="001425F2">
              <w:rPr>
                <w:rFonts w:asciiTheme="minorBidi" w:hAnsiTheme="minorBidi" w:cstheme="minorBidi"/>
                <w:sz w:val="18"/>
                <w:szCs w:val="18"/>
                <w:lang w:val="en-GB"/>
              </w:rPr>
              <w:t xml:space="preserve">1. </w:t>
            </w:r>
            <w:r w:rsidRPr="001425F2">
              <w:rPr>
                <w:rFonts w:asciiTheme="minorBidi" w:hAnsiTheme="minorBidi" w:cstheme="minorBidi"/>
                <w:sz w:val="18"/>
                <w:szCs w:val="18"/>
              </w:rPr>
              <w:t>The number of policy documents, legal decrees and regulations (adopted or in process of adoption) that incorporate measures to improve the sustainable use and management of marine and coastal BD.</w:t>
            </w:r>
          </w:p>
        </w:tc>
        <w:tc>
          <w:tcPr>
            <w:tcW w:w="2013" w:type="dxa"/>
            <w:vMerge w:val="restart"/>
            <w:tcBorders>
              <w:top w:val="single" w:sz="12" w:space="0" w:color="auto"/>
              <w:left w:val="single" w:sz="12" w:space="0" w:color="auto"/>
              <w:right w:val="single" w:sz="12" w:space="0" w:color="auto"/>
            </w:tcBorders>
          </w:tcPr>
          <w:p w14:paraId="3E66123E" w14:textId="77777777" w:rsidR="00A42FD9" w:rsidRPr="007E2A0B" w:rsidRDefault="00A42FD9" w:rsidP="009D6ABC">
            <w:pPr>
              <w:tabs>
                <w:tab w:val="left" w:pos="224"/>
              </w:tabs>
              <w:ind w:left="44"/>
              <w:jc w:val="both"/>
              <w:rPr>
                <w:rFonts w:asciiTheme="minorBidi" w:hAnsiTheme="minorBidi" w:cstheme="minorBidi"/>
                <w:sz w:val="18"/>
                <w:szCs w:val="18"/>
              </w:rPr>
            </w:pPr>
            <w:r w:rsidRPr="007E2A0B">
              <w:rPr>
                <w:rFonts w:asciiTheme="minorBidi" w:hAnsiTheme="minorBidi" w:cstheme="minorBidi"/>
                <w:sz w:val="18"/>
                <w:szCs w:val="18"/>
              </w:rPr>
              <w:t>Very limited inclusion of CZM into sectoral plans, policies and decrees</w:t>
            </w:r>
          </w:p>
          <w:p w14:paraId="6CD6AFA2" w14:textId="77777777" w:rsidR="00A42FD9" w:rsidRPr="007E2A0B" w:rsidRDefault="00A42FD9">
            <w:pPr>
              <w:rPr>
                <w:rFonts w:asciiTheme="minorBidi" w:hAnsiTheme="minorBidi" w:cstheme="minorBidi"/>
                <w:sz w:val="18"/>
                <w:szCs w:val="18"/>
              </w:rPr>
            </w:pPr>
          </w:p>
        </w:tc>
        <w:tc>
          <w:tcPr>
            <w:tcW w:w="2013" w:type="dxa"/>
            <w:tcBorders>
              <w:top w:val="single" w:sz="12" w:space="0" w:color="auto"/>
              <w:left w:val="single" w:sz="12" w:space="0" w:color="auto"/>
              <w:bottom w:val="single" w:sz="6" w:space="0" w:color="auto"/>
              <w:right w:val="single" w:sz="12" w:space="0" w:color="auto"/>
            </w:tcBorders>
          </w:tcPr>
          <w:p w14:paraId="031CD543" w14:textId="77777777" w:rsidR="00A42FD9" w:rsidRPr="007E2A0B" w:rsidRDefault="00A42FD9" w:rsidP="009D6ABC">
            <w:pPr>
              <w:tabs>
                <w:tab w:val="left" w:pos="156"/>
              </w:tabs>
              <w:jc w:val="both"/>
              <w:rPr>
                <w:rFonts w:asciiTheme="minorBidi" w:hAnsiTheme="minorBidi" w:cstheme="minorBidi"/>
                <w:sz w:val="18"/>
                <w:szCs w:val="18"/>
              </w:rPr>
            </w:pPr>
            <w:r w:rsidRPr="007E2A0B">
              <w:rPr>
                <w:rFonts w:asciiTheme="minorBidi" w:hAnsiTheme="minorBidi" w:cstheme="minorBidi"/>
                <w:sz w:val="18"/>
                <w:szCs w:val="18"/>
              </w:rPr>
              <w:t>Policy reports are developed and publicized.</w:t>
            </w:r>
          </w:p>
          <w:p w14:paraId="042E251D" w14:textId="77777777" w:rsidR="00A42FD9" w:rsidRPr="007E2A0B" w:rsidRDefault="00A42FD9" w:rsidP="009D6ABC">
            <w:pPr>
              <w:tabs>
                <w:tab w:val="left" w:pos="156"/>
              </w:tabs>
              <w:jc w:val="both"/>
              <w:rPr>
                <w:rFonts w:asciiTheme="minorBidi" w:hAnsiTheme="minorBidi" w:cstheme="minorBidi"/>
                <w:sz w:val="18"/>
                <w:szCs w:val="18"/>
              </w:rPr>
            </w:pPr>
            <w:r w:rsidRPr="007E2A0B">
              <w:rPr>
                <w:rFonts w:asciiTheme="minorBidi" w:hAnsiTheme="minorBidi" w:cstheme="minorBidi"/>
                <w:sz w:val="18"/>
                <w:szCs w:val="18"/>
              </w:rPr>
              <w:t>Recommendations of law enforcement mechanisms are developed and communicated to stakeholders</w:t>
            </w:r>
          </w:p>
          <w:p w14:paraId="79527EBC" w14:textId="77777777" w:rsidR="00A42FD9" w:rsidRPr="007E2A0B" w:rsidRDefault="00A42FD9" w:rsidP="009D6ABC">
            <w:pPr>
              <w:rPr>
                <w:rFonts w:asciiTheme="minorBidi" w:hAnsiTheme="minorBidi" w:cstheme="minorBidi"/>
                <w:sz w:val="18"/>
                <w:szCs w:val="18"/>
              </w:rPr>
            </w:pPr>
            <w:r w:rsidRPr="007E2A0B">
              <w:rPr>
                <w:rFonts w:asciiTheme="minorBidi" w:hAnsiTheme="minorBidi" w:cstheme="minorBidi"/>
                <w:sz w:val="18"/>
                <w:szCs w:val="18"/>
              </w:rPr>
              <w:t>Priorities of marine and coastal BD are identified and communicated to stakeholders</w:t>
            </w:r>
            <w:r w:rsidR="0003322B" w:rsidRPr="007E2A0B">
              <w:rPr>
                <w:rFonts w:asciiTheme="minorBidi" w:hAnsiTheme="minorBidi" w:cstheme="minorBidi"/>
                <w:sz w:val="18"/>
                <w:szCs w:val="18"/>
              </w:rPr>
              <w:t>.</w:t>
            </w:r>
          </w:p>
          <w:p w14:paraId="6CD4E1C7" w14:textId="77777777" w:rsidR="0003322B" w:rsidRPr="007E2A0B" w:rsidRDefault="0003322B" w:rsidP="0003322B">
            <w:pPr>
              <w:tabs>
                <w:tab w:val="left" w:pos="246"/>
              </w:tabs>
              <w:jc w:val="both"/>
              <w:rPr>
                <w:rFonts w:asciiTheme="minorBidi" w:hAnsiTheme="minorBidi" w:cstheme="minorBidi"/>
                <w:sz w:val="18"/>
                <w:szCs w:val="18"/>
              </w:rPr>
            </w:pPr>
            <w:r w:rsidRPr="007E2A0B">
              <w:rPr>
                <w:rFonts w:asciiTheme="minorBidi" w:hAnsiTheme="minorBidi" w:cstheme="minorBidi"/>
                <w:sz w:val="18"/>
                <w:szCs w:val="18"/>
              </w:rPr>
              <w:t>Existing policies and legislations reviewed.</w:t>
            </w:r>
          </w:p>
          <w:p w14:paraId="3DE68B26" w14:textId="77777777" w:rsidR="0003322B" w:rsidRPr="007E2A0B" w:rsidRDefault="0003322B" w:rsidP="0003322B">
            <w:pPr>
              <w:tabs>
                <w:tab w:val="left" w:pos="201"/>
                <w:tab w:val="left" w:pos="246"/>
              </w:tabs>
              <w:jc w:val="both"/>
              <w:rPr>
                <w:rFonts w:asciiTheme="minorBidi" w:hAnsiTheme="minorBidi" w:cstheme="minorBidi"/>
                <w:sz w:val="18"/>
                <w:szCs w:val="18"/>
              </w:rPr>
            </w:pPr>
            <w:r w:rsidRPr="007E2A0B">
              <w:rPr>
                <w:rFonts w:asciiTheme="minorBidi" w:hAnsiTheme="minorBidi" w:cstheme="minorBidi"/>
                <w:sz w:val="18"/>
                <w:szCs w:val="18"/>
              </w:rPr>
              <w:t>Gaps in existing policies and legislations identified</w:t>
            </w:r>
          </w:p>
          <w:p w14:paraId="50751462" w14:textId="77777777" w:rsidR="0003322B" w:rsidRPr="007E2A0B" w:rsidRDefault="0003322B" w:rsidP="0003322B">
            <w:pPr>
              <w:tabs>
                <w:tab w:val="left" w:pos="246"/>
              </w:tabs>
              <w:jc w:val="both"/>
              <w:rPr>
                <w:rFonts w:asciiTheme="minorBidi" w:hAnsiTheme="minorBidi" w:cstheme="minorBidi"/>
                <w:sz w:val="18"/>
                <w:szCs w:val="18"/>
              </w:rPr>
            </w:pPr>
            <w:r w:rsidRPr="007E2A0B">
              <w:rPr>
                <w:rFonts w:asciiTheme="minorBidi" w:hAnsiTheme="minorBidi" w:cstheme="minorBidi"/>
                <w:sz w:val="18"/>
                <w:szCs w:val="18"/>
              </w:rPr>
              <w:t>General level of compliance with the current legislation in Lebanon is assessed</w:t>
            </w:r>
          </w:p>
          <w:p w14:paraId="369BDCCD" w14:textId="77777777" w:rsidR="0003322B" w:rsidRPr="007E2A0B" w:rsidRDefault="0003322B" w:rsidP="0003322B">
            <w:pPr>
              <w:tabs>
                <w:tab w:val="left" w:pos="246"/>
              </w:tabs>
              <w:jc w:val="both"/>
              <w:rPr>
                <w:rFonts w:asciiTheme="minorBidi" w:hAnsiTheme="minorBidi" w:cstheme="minorBidi"/>
                <w:sz w:val="18"/>
                <w:szCs w:val="18"/>
              </w:rPr>
            </w:pPr>
            <w:r w:rsidRPr="007E2A0B">
              <w:rPr>
                <w:rFonts w:asciiTheme="minorBidi" w:hAnsiTheme="minorBidi" w:cstheme="minorBidi"/>
                <w:sz w:val="18"/>
                <w:szCs w:val="18"/>
              </w:rPr>
              <w:t xml:space="preserve">Root causes of non-compliance assessed and the real problems in non-compliance identified. </w:t>
            </w:r>
          </w:p>
          <w:p w14:paraId="14727F37" w14:textId="77777777" w:rsidR="0003322B" w:rsidRPr="007E2A0B" w:rsidRDefault="0003322B" w:rsidP="0003322B">
            <w:pPr>
              <w:rPr>
                <w:rFonts w:asciiTheme="minorBidi" w:hAnsiTheme="minorBidi" w:cstheme="minorBidi"/>
                <w:sz w:val="18"/>
                <w:szCs w:val="18"/>
                <w:lang w:val="en-GB"/>
              </w:rPr>
            </w:pPr>
            <w:r w:rsidRPr="007E2A0B">
              <w:rPr>
                <w:rFonts w:asciiTheme="minorBidi" w:hAnsiTheme="minorBidi" w:cstheme="minorBidi"/>
                <w:sz w:val="18"/>
                <w:szCs w:val="18"/>
              </w:rPr>
              <w:t>The measures adopted in Lebanon identified and evaluated, within the framework of regional conventions</w:t>
            </w:r>
          </w:p>
        </w:tc>
        <w:tc>
          <w:tcPr>
            <w:tcW w:w="2013" w:type="dxa"/>
            <w:vMerge w:val="restart"/>
            <w:tcBorders>
              <w:top w:val="single" w:sz="12" w:space="0" w:color="auto"/>
              <w:left w:val="single" w:sz="12" w:space="0" w:color="auto"/>
              <w:right w:val="single" w:sz="12" w:space="0" w:color="auto"/>
            </w:tcBorders>
          </w:tcPr>
          <w:p w14:paraId="07871330" w14:textId="77777777" w:rsidR="00A42FD9" w:rsidRPr="007E2A0B" w:rsidRDefault="00A42FD9" w:rsidP="009D6ABC">
            <w:pPr>
              <w:jc w:val="both"/>
              <w:rPr>
                <w:rFonts w:asciiTheme="minorBidi" w:hAnsiTheme="minorBidi" w:cstheme="minorBidi"/>
                <w:sz w:val="18"/>
                <w:szCs w:val="18"/>
              </w:rPr>
            </w:pPr>
            <w:r w:rsidRPr="007E2A0B">
              <w:rPr>
                <w:rFonts w:asciiTheme="minorBidi" w:hAnsiTheme="minorBidi" w:cstheme="minorBidi"/>
                <w:sz w:val="18"/>
                <w:szCs w:val="18"/>
              </w:rPr>
              <w:t>Targeted policy and legal instruments show measurable increase in including CZM objectives.</w:t>
            </w:r>
          </w:p>
          <w:p w14:paraId="63F7C05F" w14:textId="77777777" w:rsidR="00A42FD9" w:rsidRPr="007E2A0B" w:rsidRDefault="00A42FD9">
            <w:pPr>
              <w:rPr>
                <w:rFonts w:asciiTheme="minorBidi" w:hAnsiTheme="minorBidi" w:cstheme="minorBidi"/>
                <w:sz w:val="18"/>
                <w:szCs w:val="18"/>
              </w:rPr>
            </w:pPr>
          </w:p>
        </w:tc>
        <w:tc>
          <w:tcPr>
            <w:tcW w:w="2013" w:type="dxa"/>
            <w:vMerge w:val="restart"/>
            <w:tcBorders>
              <w:top w:val="single" w:sz="12" w:space="0" w:color="auto"/>
              <w:left w:val="single" w:sz="12" w:space="0" w:color="auto"/>
              <w:right w:val="single" w:sz="12" w:space="0" w:color="auto"/>
            </w:tcBorders>
          </w:tcPr>
          <w:p w14:paraId="329BF599" w14:textId="77777777" w:rsidR="00A42FD9" w:rsidRPr="00747017" w:rsidRDefault="00A42FD9" w:rsidP="00CC2E48">
            <w:pPr>
              <w:tabs>
                <w:tab w:val="left" w:pos="200"/>
              </w:tabs>
              <w:rPr>
                <w:rFonts w:asciiTheme="minorBidi" w:hAnsiTheme="minorBidi" w:cstheme="minorBidi"/>
                <w:color w:val="000000" w:themeColor="text1"/>
                <w:sz w:val="18"/>
                <w:szCs w:val="18"/>
                <w:lang w:val="en-GB"/>
              </w:rPr>
            </w:pPr>
            <w:r w:rsidRPr="00747017">
              <w:rPr>
                <w:rFonts w:asciiTheme="minorBidi" w:hAnsiTheme="minorBidi" w:cstheme="minorBidi"/>
                <w:color w:val="000000" w:themeColor="text1"/>
                <w:sz w:val="18"/>
                <w:szCs w:val="18"/>
                <w:lang w:val="en-GB"/>
              </w:rPr>
              <w:t>Draft law and ICZM proposal submitted to the cabinet.</w:t>
            </w:r>
            <w:r w:rsidRPr="00747017">
              <w:rPr>
                <w:rFonts w:asciiTheme="minorBidi" w:hAnsiTheme="minorBidi" w:cstheme="minorBidi"/>
                <w:color w:val="000000" w:themeColor="text1"/>
                <w:sz w:val="18"/>
                <w:szCs w:val="18"/>
              </w:rPr>
              <w:t xml:space="preserve"> </w:t>
            </w:r>
          </w:p>
          <w:p w14:paraId="2429B671" w14:textId="77777777" w:rsidR="00A42FD9" w:rsidRPr="00747017" w:rsidRDefault="00A42FD9" w:rsidP="0003322B">
            <w:pPr>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 xml:space="preserve">ICAM reviewed, an ICZM strategy was drafted with consultation with stakeholders.  </w:t>
            </w:r>
          </w:p>
          <w:p w14:paraId="6F48C7F1" w14:textId="77777777" w:rsidR="0003322B" w:rsidRPr="007E2A0B" w:rsidRDefault="0003322B" w:rsidP="0003322B">
            <w:pPr>
              <w:rPr>
                <w:rFonts w:asciiTheme="minorBidi" w:hAnsiTheme="minorBidi" w:cstheme="minorBidi"/>
                <w:sz w:val="18"/>
                <w:szCs w:val="18"/>
                <w:lang w:val="en-GB"/>
              </w:rPr>
            </w:pPr>
          </w:p>
          <w:p w14:paraId="562B5FE9" w14:textId="77777777" w:rsidR="0003322B" w:rsidRPr="007E2A0B" w:rsidRDefault="0003322B" w:rsidP="0003322B">
            <w:pPr>
              <w:pStyle w:val="TableParagraph"/>
              <w:kinsoku w:val="0"/>
              <w:overflowPunct w:val="0"/>
              <w:spacing w:line="276" w:lineRule="auto"/>
              <w:ind w:left="102" w:right="104"/>
              <w:rPr>
                <w:rFonts w:asciiTheme="minorBidi" w:hAnsiTheme="minorBidi" w:cstheme="minorBidi"/>
                <w:b/>
                <w:bCs/>
                <w:sz w:val="18"/>
                <w:szCs w:val="18"/>
                <w:u w:val="single"/>
              </w:rPr>
            </w:pPr>
            <w:r w:rsidRPr="007E2A0B">
              <w:rPr>
                <w:rFonts w:asciiTheme="minorBidi" w:hAnsiTheme="minorBidi" w:cstheme="minorBidi"/>
                <w:sz w:val="18"/>
                <w:szCs w:val="18"/>
              </w:rPr>
              <w:t>Guidelines on mainstreaming biodiversity conservation in the EIA process</w:t>
            </w:r>
            <w:r w:rsidRPr="007E2A0B">
              <w:rPr>
                <w:rFonts w:asciiTheme="minorBidi" w:hAnsiTheme="minorBidi" w:cstheme="minorBidi"/>
                <w:b/>
                <w:bCs/>
                <w:sz w:val="18"/>
                <w:szCs w:val="18"/>
              </w:rPr>
              <w:t xml:space="preserve"> </w:t>
            </w:r>
            <w:r w:rsidRPr="007E2A0B">
              <w:rPr>
                <w:rFonts w:asciiTheme="minorBidi" w:hAnsiTheme="minorBidi" w:cstheme="minorBidi"/>
                <w:sz w:val="18"/>
                <w:szCs w:val="18"/>
              </w:rPr>
              <w:t>for development projects affecting marine and coastal ecosystems, and a checklist for the inspection and monitoring of necessary environmental mitigation measures related to biodiversity conservation and protection</w:t>
            </w:r>
            <w:r w:rsidR="00615857" w:rsidRPr="007E2A0B">
              <w:rPr>
                <w:rFonts w:asciiTheme="minorBidi" w:hAnsiTheme="minorBidi" w:cstheme="minorBidi"/>
                <w:sz w:val="18"/>
                <w:szCs w:val="18"/>
              </w:rPr>
              <w:t xml:space="preserve"> are in progress.</w:t>
            </w:r>
          </w:p>
          <w:p w14:paraId="590B551F" w14:textId="77777777" w:rsidR="0003322B" w:rsidRPr="007E2A0B" w:rsidRDefault="0003322B" w:rsidP="0003322B">
            <w:pPr>
              <w:rPr>
                <w:rFonts w:asciiTheme="minorBidi" w:hAnsiTheme="minorBidi" w:cstheme="minorBidi"/>
                <w:sz w:val="18"/>
                <w:szCs w:val="18"/>
              </w:rPr>
            </w:pPr>
          </w:p>
        </w:tc>
        <w:tc>
          <w:tcPr>
            <w:tcW w:w="1170" w:type="dxa"/>
            <w:vMerge w:val="restart"/>
            <w:tcBorders>
              <w:top w:val="single" w:sz="12" w:space="0" w:color="auto"/>
              <w:left w:val="single" w:sz="12" w:space="0" w:color="auto"/>
              <w:right w:val="single" w:sz="12" w:space="0" w:color="auto"/>
            </w:tcBorders>
            <w:shd w:val="clear" w:color="auto" w:fill="CCFFFF"/>
          </w:tcPr>
          <w:p w14:paraId="22CD5A2F" w14:textId="77777777" w:rsidR="00A42FD9" w:rsidRPr="00A45CDA" w:rsidRDefault="00A45CDA">
            <w:pPr>
              <w:rPr>
                <w:rFonts w:asciiTheme="minorBidi" w:hAnsiTheme="minorBidi" w:cstheme="minorBidi"/>
                <w:sz w:val="18"/>
                <w:szCs w:val="18"/>
              </w:rPr>
            </w:pPr>
            <w:r>
              <w:rPr>
                <w:rFonts w:asciiTheme="minorBidi" w:hAnsiTheme="minorBidi" w:cstheme="minorBidi"/>
                <w:sz w:val="18"/>
                <w:szCs w:val="18"/>
              </w:rPr>
              <w:t>S</w:t>
            </w:r>
          </w:p>
        </w:tc>
      </w:tr>
      <w:tr w:rsidR="00A42FD9" w:rsidRPr="00BD1A0C" w14:paraId="41EC449C" w14:textId="77777777" w:rsidTr="00A42FD9">
        <w:trPr>
          <w:cantSplit/>
          <w:trHeight w:val="54"/>
        </w:trPr>
        <w:tc>
          <w:tcPr>
            <w:tcW w:w="2013" w:type="dxa"/>
            <w:vMerge/>
            <w:tcBorders>
              <w:left w:val="single" w:sz="12" w:space="0" w:color="auto"/>
              <w:right w:val="single" w:sz="12" w:space="0" w:color="auto"/>
            </w:tcBorders>
            <w:shd w:val="clear" w:color="auto" w:fill="F3F3F3"/>
          </w:tcPr>
          <w:p w14:paraId="76B385EC" w14:textId="77777777" w:rsidR="00A42FD9" w:rsidRPr="001425F2" w:rsidRDefault="00A42FD9">
            <w:pPr>
              <w:rPr>
                <w:rFonts w:asciiTheme="minorBidi" w:hAnsiTheme="minorBidi" w:cstheme="minorBidi"/>
                <w:b/>
                <w:sz w:val="18"/>
                <w:szCs w:val="18"/>
                <w:lang w:val="en-GB"/>
              </w:rPr>
            </w:pPr>
          </w:p>
        </w:tc>
        <w:tc>
          <w:tcPr>
            <w:tcW w:w="2013" w:type="dxa"/>
            <w:vMerge/>
            <w:tcBorders>
              <w:left w:val="single" w:sz="12" w:space="0" w:color="auto"/>
              <w:bottom w:val="single" w:sz="6" w:space="0" w:color="auto"/>
              <w:right w:val="single" w:sz="12" w:space="0" w:color="auto"/>
            </w:tcBorders>
          </w:tcPr>
          <w:p w14:paraId="6025AC16" w14:textId="77777777" w:rsidR="00A42FD9" w:rsidRPr="001425F2" w:rsidRDefault="00A42FD9" w:rsidP="002A1C74">
            <w:pPr>
              <w:rPr>
                <w:rFonts w:asciiTheme="minorBidi" w:hAnsiTheme="minorBidi" w:cstheme="minorBidi"/>
                <w:sz w:val="18"/>
                <w:szCs w:val="18"/>
                <w:lang w:val="en-GB"/>
              </w:rPr>
            </w:pPr>
          </w:p>
        </w:tc>
        <w:tc>
          <w:tcPr>
            <w:tcW w:w="2013" w:type="dxa"/>
            <w:vMerge/>
            <w:tcBorders>
              <w:left w:val="single" w:sz="12" w:space="0" w:color="auto"/>
              <w:bottom w:val="single" w:sz="6" w:space="0" w:color="auto"/>
              <w:right w:val="single" w:sz="12" w:space="0" w:color="auto"/>
            </w:tcBorders>
          </w:tcPr>
          <w:p w14:paraId="2047C3DA" w14:textId="77777777" w:rsidR="00A42FD9" w:rsidRPr="001425F2" w:rsidRDefault="00A42FD9">
            <w:pPr>
              <w:rPr>
                <w:rFonts w:asciiTheme="minorBidi" w:hAnsiTheme="minorBidi" w:cstheme="minorBidi"/>
                <w:sz w:val="18"/>
                <w:szCs w:val="18"/>
                <w:lang w:val="en-GB"/>
              </w:rPr>
            </w:pPr>
          </w:p>
        </w:tc>
        <w:tc>
          <w:tcPr>
            <w:tcW w:w="2013" w:type="dxa"/>
            <w:tcBorders>
              <w:top w:val="single" w:sz="12" w:space="0" w:color="auto"/>
              <w:left w:val="single" w:sz="12" w:space="0" w:color="auto"/>
              <w:bottom w:val="single" w:sz="6" w:space="0" w:color="auto"/>
              <w:right w:val="single" w:sz="12" w:space="0" w:color="auto"/>
            </w:tcBorders>
          </w:tcPr>
          <w:p w14:paraId="7C313F55" w14:textId="2F1D424F" w:rsidR="00A42FD9" w:rsidRPr="001425F2" w:rsidRDefault="00A42FD9">
            <w:pPr>
              <w:rPr>
                <w:rFonts w:asciiTheme="minorBidi" w:hAnsiTheme="minorBidi" w:cstheme="minorBidi"/>
                <w:sz w:val="18"/>
                <w:szCs w:val="18"/>
                <w:lang w:val="en-GB"/>
              </w:rPr>
            </w:pPr>
          </w:p>
        </w:tc>
        <w:tc>
          <w:tcPr>
            <w:tcW w:w="2013" w:type="dxa"/>
            <w:vMerge/>
            <w:tcBorders>
              <w:left w:val="single" w:sz="12" w:space="0" w:color="auto"/>
              <w:bottom w:val="single" w:sz="6" w:space="0" w:color="auto"/>
              <w:right w:val="single" w:sz="12" w:space="0" w:color="auto"/>
            </w:tcBorders>
          </w:tcPr>
          <w:p w14:paraId="0857A87A" w14:textId="77777777" w:rsidR="00A42FD9" w:rsidRPr="001425F2" w:rsidRDefault="00A42FD9">
            <w:pPr>
              <w:rPr>
                <w:rFonts w:asciiTheme="minorBidi" w:hAnsiTheme="minorBidi" w:cstheme="minorBidi"/>
                <w:sz w:val="18"/>
                <w:szCs w:val="18"/>
                <w:lang w:val="en-GB"/>
              </w:rPr>
            </w:pPr>
          </w:p>
        </w:tc>
        <w:tc>
          <w:tcPr>
            <w:tcW w:w="2013" w:type="dxa"/>
            <w:vMerge/>
            <w:tcBorders>
              <w:left w:val="single" w:sz="12" w:space="0" w:color="auto"/>
              <w:bottom w:val="single" w:sz="6" w:space="0" w:color="auto"/>
              <w:right w:val="single" w:sz="12" w:space="0" w:color="auto"/>
            </w:tcBorders>
          </w:tcPr>
          <w:p w14:paraId="25E708E5" w14:textId="77777777" w:rsidR="00A42FD9" w:rsidRPr="001425F2" w:rsidRDefault="00A42FD9">
            <w:pPr>
              <w:rPr>
                <w:rFonts w:asciiTheme="minorBidi" w:hAnsiTheme="minorBidi" w:cstheme="minorBidi"/>
                <w:sz w:val="18"/>
                <w:szCs w:val="18"/>
                <w:lang w:val="en-GB"/>
              </w:rPr>
            </w:pPr>
          </w:p>
        </w:tc>
        <w:tc>
          <w:tcPr>
            <w:tcW w:w="1170" w:type="dxa"/>
            <w:vMerge/>
            <w:tcBorders>
              <w:left w:val="single" w:sz="12" w:space="0" w:color="auto"/>
              <w:right w:val="single" w:sz="12" w:space="0" w:color="auto"/>
            </w:tcBorders>
            <w:shd w:val="clear" w:color="auto" w:fill="CCFFFF"/>
          </w:tcPr>
          <w:p w14:paraId="2B4CF1FD" w14:textId="77777777" w:rsidR="00A42FD9" w:rsidRPr="001425F2" w:rsidRDefault="00A42FD9">
            <w:pPr>
              <w:rPr>
                <w:rFonts w:asciiTheme="minorBidi" w:hAnsiTheme="minorBidi" w:cstheme="minorBidi"/>
                <w:sz w:val="18"/>
                <w:szCs w:val="18"/>
                <w:lang w:val="en-GB"/>
              </w:rPr>
            </w:pPr>
          </w:p>
        </w:tc>
      </w:tr>
      <w:tr w:rsidR="00A42FD9" w:rsidRPr="00BD1A0C" w14:paraId="1AB85698" w14:textId="77777777" w:rsidTr="00A42FD9">
        <w:trPr>
          <w:cantSplit/>
          <w:trHeight w:val="4140"/>
        </w:trPr>
        <w:tc>
          <w:tcPr>
            <w:tcW w:w="2013" w:type="dxa"/>
            <w:vMerge/>
            <w:tcBorders>
              <w:left w:val="single" w:sz="12" w:space="0" w:color="auto"/>
              <w:right w:val="single" w:sz="12" w:space="0" w:color="auto"/>
            </w:tcBorders>
          </w:tcPr>
          <w:p w14:paraId="2010FC60" w14:textId="77777777" w:rsidR="00A42FD9" w:rsidRPr="001425F2" w:rsidRDefault="00A42FD9">
            <w:pPr>
              <w:rPr>
                <w:rFonts w:asciiTheme="minorBidi" w:hAnsiTheme="minorBidi" w:cstheme="minorBidi"/>
                <w:b/>
                <w:sz w:val="18"/>
                <w:szCs w:val="18"/>
                <w:lang w:val="en-GB"/>
              </w:rPr>
            </w:pPr>
          </w:p>
        </w:tc>
        <w:tc>
          <w:tcPr>
            <w:tcW w:w="2013" w:type="dxa"/>
            <w:tcBorders>
              <w:top w:val="single" w:sz="6" w:space="0" w:color="auto"/>
              <w:left w:val="single" w:sz="12" w:space="0" w:color="auto"/>
              <w:right w:val="single" w:sz="12" w:space="0" w:color="auto"/>
            </w:tcBorders>
          </w:tcPr>
          <w:p w14:paraId="46AEB156" w14:textId="77777777" w:rsidR="00A42FD9" w:rsidRPr="00CD366B" w:rsidRDefault="00A42FD9" w:rsidP="002A1C74">
            <w:pPr>
              <w:rPr>
                <w:rFonts w:asciiTheme="minorBidi" w:hAnsiTheme="minorBidi" w:cstheme="minorBidi"/>
                <w:sz w:val="18"/>
                <w:szCs w:val="18"/>
                <w:lang w:val="en-GB"/>
              </w:rPr>
            </w:pPr>
            <w:r w:rsidRPr="00CD366B">
              <w:rPr>
                <w:rFonts w:asciiTheme="minorBidi" w:hAnsiTheme="minorBidi" w:cstheme="minorBidi"/>
                <w:sz w:val="18"/>
                <w:szCs w:val="18"/>
                <w:lang w:val="en-GB"/>
              </w:rPr>
              <w:t xml:space="preserve">2. </w:t>
            </w:r>
            <w:r w:rsidRPr="00CD366B">
              <w:rPr>
                <w:rFonts w:asciiTheme="minorBidi" w:hAnsiTheme="minorBidi" w:cstheme="minorBidi"/>
                <w:sz w:val="18"/>
                <w:szCs w:val="18"/>
              </w:rPr>
              <w:t>The number of institutions and corresponding personnel trained on marine priorities and legal gaps/reforms.</w:t>
            </w:r>
          </w:p>
          <w:p w14:paraId="36D60E81" w14:textId="77777777" w:rsidR="00A42FD9" w:rsidRPr="00CD366B" w:rsidRDefault="00A42FD9" w:rsidP="002A1C74">
            <w:pPr>
              <w:rPr>
                <w:rFonts w:asciiTheme="minorBidi" w:hAnsiTheme="minorBidi" w:cstheme="minorBidi"/>
                <w:sz w:val="18"/>
                <w:szCs w:val="18"/>
                <w:lang w:val="en-GB"/>
              </w:rPr>
            </w:pPr>
          </w:p>
        </w:tc>
        <w:tc>
          <w:tcPr>
            <w:tcW w:w="2013" w:type="dxa"/>
            <w:tcBorders>
              <w:top w:val="single" w:sz="6" w:space="0" w:color="auto"/>
              <w:left w:val="single" w:sz="12" w:space="0" w:color="auto"/>
              <w:right w:val="single" w:sz="12" w:space="0" w:color="auto"/>
            </w:tcBorders>
          </w:tcPr>
          <w:p w14:paraId="4CF731AC" w14:textId="77777777" w:rsidR="00A42FD9" w:rsidRPr="00CD366B" w:rsidRDefault="00A42FD9">
            <w:pPr>
              <w:rPr>
                <w:rFonts w:asciiTheme="minorBidi" w:hAnsiTheme="minorBidi" w:cstheme="minorBidi"/>
                <w:sz w:val="18"/>
                <w:szCs w:val="18"/>
                <w:lang w:val="en-GB"/>
              </w:rPr>
            </w:pPr>
            <w:r w:rsidRPr="00CD366B">
              <w:rPr>
                <w:rFonts w:asciiTheme="minorBidi" w:hAnsiTheme="minorBidi" w:cstheme="minorBidi"/>
                <w:sz w:val="18"/>
                <w:szCs w:val="18"/>
              </w:rPr>
              <w:t>No Training and capacity building programs on CZM</w:t>
            </w:r>
          </w:p>
        </w:tc>
        <w:tc>
          <w:tcPr>
            <w:tcW w:w="2013" w:type="dxa"/>
            <w:tcBorders>
              <w:top w:val="single" w:sz="6" w:space="0" w:color="auto"/>
              <w:left w:val="single" w:sz="12" w:space="0" w:color="auto"/>
              <w:right w:val="single" w:sz="12" w:space="0" w:color="auto"/>
            </w:tcBorders>
          </w:tcPr>
          <w:p w14:paraId="42395FE9" w14:textId="77777777" w:rsidR="00A42FD9" w:rsidRPr="00CD366B" w:rsidRDefault="00A42FD9" w:rsidP="009D6ABC">
            <w:pPr>
              <w:rPr>
                <w:rFonts w:asciiTheme="minorBidi" w:hAnsiTheme="minorBidi" w:cstheme="minorBidi"/>
                <w:sz w:val="18"/>
                <w:szCs w:val="18"/>
                <w:lang w:val="en-GB"/>
              </w:rPr>
            </w:pPr>
          </w:p>
        </w:tc>
        <w:tc>
          <w:tcPr>
            <w:tcW w:w="2013" w:type="dxa"/>
            <w:tcBorders>
              <w:top w:val="single" w:sz="6" w:space="0" w:color="auto"/>
              <w:left w:val="single" w:sz="12" w:space="0" w:color="auto"/>
              <w:right w:val="single" w:sz="12" w:space="0" w:color="auto"/>
            </w:tcBorders>
          </w:tcPr>
          <w:p w14:paraId="2E2151FA" w14:textId="77777777" w:rsidR="00A42FD9" w:rsidRPr="00CD366B" w:rsidRDefault="00A42FD9">
            <w:pPr>
              <w:rPr>
                <w:rFonts w:asciiTheme="minorBidi" w:hAnsiTheme="minorBidi" w:cstheme="minorBidi"/>
                <w:sz w:val="18"/>
                <w:szCs w:val="18"/>
                <w:lang w:val="en-GB"/>
              </w:rPr>
            </w:pPr>
            <w:r w:rsidRPr="00CD366B">
              <w:rPr>
                <w:rFonts w:asciiTheme="minorBidi" w:hAnsiTheme="minorBidi" w:cstheme="minorBidi"/>
                <w:sz w:val="18"/>
                <w:szCs w:val="18"/>
              </w:rPr>
              <w:t>Training and capacity programs are developed and implemented in 3 national institutions.</w:t>
            </w:r>
          </w:p>
        </w:tc>
        <w:tc>
          <w:tcPr>
            <w:tcW w:w="2013" w:type="dxa"/>
            <w:tcBorders>
              <w:top w:val="single" w:sz="6" w:space="0" w:color="auto"/>
              <w:left w:val="single" w:sz="12" w:space="0" w:color="auto"/>
              <w:right w:val="single" w:sz="12" w:space="0" w:color="auto"/>
            </w:tcBorders>
          </w:tcPr>
          <w:p w14:paraId="4F529F9D" w14:textId="77777777" w:rsidR="00A42FD9" w:rsidRPr="00CD366B" w:rsidRDefault="0084158B" w:rsidP="0084158B">
            <w:pPr>
              <w:rPr>
                <w:rFonts w:asciiTheme="minorBidi" w:hAnsiTheme="minorBidi" w:cstheme="minorBidi"/>
                <w:sz w:val="18"/>
                <w:szCs w:val="18"/>
                <w:lang w:val="en-GB"/>
              </w:rPr>
            </w:pPr>
            <w:r w:rsidRPr="00CD366B">
              <w:rPr>
                <w:rFonts w:asciiTheme="minorBidi" w:hAnsiTheme="minorBidi" w:cstheme="minorBidi"/>
                <w:sz w:val="18"/>
                <w:szCs w:val="18"/>
                <w:lang w:val="en-GB"/>
              </w:rPr>
              <w:t xml:space="preserve">5 training workshops conducted on marine priorities targeting different stakeholders </w:t>
            </w:r>
          </w:p>
          <w:p w14:paraId="2FC221ED" w14:textId="77777777" w:rsidR="00615857" w:rsidRPr="00CD366B" w:rsidRDefault="00615857" w:rsidP="0084158B">
            <w:pPr>
              <w:rPr>
                <w:rFonts w:asciiTheme="minorBidi" w:hAnsiTheme="minorBidi" w:cstheme="minorBidi"/>
                <w:sz w:val="18"/>
                <w:szCs w:val="18"/>
                <w:lang w:val="en-GB"/>
              </w:rPr>
            </w:pPr>
            <w:r w:rsidRPr="00CD366B">
              <w:rPr>
                <w:rFonts w:asciiTheme="minorBidi" w:hAnsiTheme="minorBidi" w:cstheme="minorBidi"/>
                <w:sz w:val="18"/>
                <w:szCs w:val="18"/>
                <w:lang w:val="en-GB"/>
              </w:rPr>
              <w:t>(MoEnv, Government institutions, research and academic institutions)</w:t>
            </w:r>
          </w:p>
        </w:tc>
        <w:tc>
          <w:tcPr>
            <w:tcW w:w="1170" w:type="dxa"/>
            <w:vMerge/>
            <w:tcBorders>
              <w:left w:val="single" w:sz="12" w:space="0" w:color="auto"/>
              <w:right w:val="single" w:sz="12" w:space="0" w:color="auto"/>
            </w:tcBorders>
            <w:shd w:val="clear" w:color="auto" w:fill="CCFFFF"/>
          </w:tcPr>
          <w:p w14:paraId="459C5D69" w14:textId="77777777" w:rsidR="00A42FD9" w:rsidRPr="001425F2" w:rsidRDefault="00A42FD9">
            <w:pPr>
              <w:rPr>
                <w:rFonts w:asciiTheme="minorBidi" w:hAnsiTheme="minorBidi" w:cstheme="minorBidi"/>
                <w:sz w:val="18"/>
                <w:szCs w:val="18"/>
                <w:lang w:val="en-GB"/>
              </w:rPr>
            </w:pPr>
          </w:p>
        </w:tc>
      </w:tr>
      <w:tr w:rsidR="00F61670" w:rsidRPr="00BD1A0C" w14:paraId="33CEBFDB" w14:textId="77777777" w:rsidTr="0045251C">
        <w:trPr>
          <w:cantSplit/>
          <w:trHeight w:val="2898"/>
        </w:trPr>
        <w:tc>
          <w:tcPr>
            <w:tcW w:w="2013" w:type="dxa"/>
            <w:tcBorders>
              <w:left w:val="single" w:sz="12" w:space="0" w:color="auto"/>
              <w:right w:val="single" w:sz="12" w:space="0" w:color="auto"/>
            </w:tcBorders>
          </w:tcPr>
          <w:p w14:paraId="2CDEC9B4" w14:textId="77777777" w:rsidR="00F61670" w:rsidRPr="00BD1A0C" w:rsidRDefault="00F61670" w:rsidP="000569AA">
            <w:pPr>
              <w:rPr>
                <w:rFonts w:asciiTheme="minorBidi" w:hAnsiTheme="minorBidi" w:cstheme="minorBidi"/>
                <w:b/>
                <w:sz w:val="18"/>
                <w:szCs w:val="18"/>
                <w:lang w:val="en-GB"/>
              </w:rPr>
            </w:pPr>
            <w:r w:rsidRPr="00BD1A0C">
              <w:rPr>
                <w:rFonts w:asciiTheme="minorBidi" w:hAnsiTheme="minorBidi" w:cstheme="minorBidi"/>
                <w:sz w:val="18"/>
                <w:szCs w:val="18"/>
              </w:rPr>
              <w:t>1.2. Coastal zone planning and management advanced for Lebanon by integrating BD protection, incl. CC adaptation measures,</w:t>
            </w:r>
          </w:p>
        </w:tc>
        <w:tc>
          <w:tcPr>
            <w:tcW w:w="2013" w:type="dxa"/>
            <w:tcBorders>
              <w:top w:val="single" w:sz="6" w:space="0" w:color="auto"/>
              <w:left w:val="single" w:sz="12" w:space="0" w:color="auto"/>
              <w:right w:val="single" w:sz="12" w:space="0" w:color="auto"/>
            </w:tcBorders>
          </w:tcPr>
          <w:p w14:paraId="79ECD8FA" w14:textId="77777777" w:rsidR="00F61670" w:rsidRPr="00CD366B" w:rsidRDefault="00F61670" w:rsidP="002832F5">
            <w:pPr>
              <w:jc w:val="both"/>
              <w:rPr>
                <w:rFonts w:asciiTheme="minorBidi" w:hAnsiTheme="minorBidi" w:cstheme="minorBidi"/>
                <w:sz w:val="18"/>
                <w:szCs w:val="18"/>
              </w:rPr>
            </w:pPr>
            <w:r w:rsidRPr="00CD366B">
              <w:rPr>
                <w:rFonts w:asciiTheme="minorBidi" w:hAnsiTheme="minorBidi" w:cstheme="minorBidi"/>
                <w:sz w:val="18"/>
                <w:szCs w:val="18"/>
                <w:lang w:val="en-GB"/>
              </w:rPr>
              <w:t xml:space="preserve">1. </w:t>
            </w:r>
            <w:r w:rsidRPr="00CD366B">
              <w:rPr>
                <w:rFonts w:asciiTheme="minorBidi" w:hAnsiTheme="minorBidi" w:cstheme="minorBidi"/>
                <w:sz w:val="18"/>
                <w:szCs w:val="18"/>
              </w:rPr>
              <w:t>Number of coastal zone management plans that include BD monitoring and CC adaptation measures.</w:t>
            </w:r>
          </w:p>
          <w:p w14:paraId="0E4CDFD1" w14:textId="77777777" w:rsidR="00F61670" w:rsidRPr="00CD366B" w:rsidRDefault="00F61670" w:rsidP="002A1C74">
            <w:pPr>
              <w:rPr>
                <w:rFonts w:asciiTheme="minorBidi" w:hAnsiTheme="minorBidi" w:cstheme="minorBidi"/>
                <w:sz w:val="18"/>
                <w:szCs w:val="18"/>
              </w:rPr>
            </w:pPr>
          </w:p>
        </w:tc>
        <w:tc>
          <w:tcPr>
            <w:tcW w:w="2013" w:type="dxa"/>
            <w:tcBorders>
              <w:top w:val="single" w:sz="6" w:space="0" w:color="auto"/>
              <w:left w:val="single" w:sz="12" w:space="0" w:color="auto"/>
              <w:right w:val="single" w:sz="12" w:space="0" w:color="auto"/>
            </w:tcBorders>
          </w:tcPr>
          <w:p w14:paraId="3633051B" w14:textId="77777777" w:rsidR="00F61670" w:rsidRDefault="00F61670" w:rsidP="002832F5">
            <w:pPr>
              <w:pStyle w:val="CommentText"/>
              <w:jc w:val="both"/>
              <w:rPr>
                <w:rFonts w:asciiTheme="minorBidi" w:hAnsiTheme="minorBidi" w:cstheme="minorBidi"/>
                <w:sz w:val="18"/>
                <w:szCs w:val="18"/>
              </w:rPr>
            </w:pPr>
            <w:r w:rsidRPr="00CD366B">
              <w:rPr>
                <w:rFonts w:asciiTheme="minorBidi" w:hAnsiTheme="minorBidi" w:cstheme="minorBidi"/>
                <w:sz w:val="18"/>
                <w:szCs w:val="18"/>
              </w:rPr>
              <w:t>Very limited knowledge on species status and decline in the identified BD hot spots</w:t>
            </w:r>
            <w:r w:rsidR="00A263BA">
              <w:rPr>
                <w:rFonts w:asciiTheme="minorBidi" w:hAnsiTheme="minorBidi" w:cstheme="minorBidi"/>
                <w:sz w:val="18"/>
                <w:szCs w:val="18"/>
              </w:rPr>
              <w:t>.</w:t>
            </w:r>
          </w:p>
          <w:p w14:paraId="5E57AEC7" w14:textId="77777777" w:rsidR="00F61670" w:rsidRDefault="00F61670" w:rsidP="002832F5">
            <w:pPr>
              <w:pStyle w:val="CommentText"/>
              <w:jc w:val="both"/>
              <w:rPr>
                <w:rFonts w:asciiTheme="minorBidi" w:hAnsiTheme="minorBidi" w:cstheme="minorBidi"/>
                <w:sz w:val="18"/>
                <w:szCs w:val="18"/>
              </w:rPr>
            </w:pPr>
            <w:r w:rsidRPr="00CD366B">
              <w:rPr>
                <w:rFonts w:asciiTheme="minorBidi" w:hAnsiTheme="minorBidi" w:cstheme="minorBidi"/>
                <w:sz w:val="18"/>
                <w:szCs w:val="18"/>
              </w:rPr>
              <w:t>No CC adaptation measures included in CZM.</w:t>
            </w:r>
          </w:p>
          <w:p w14:paraId="64D8FD8E" w14:textId="77777777" w:rsidR="00F61670" w:rsidRPr="00CD366B" w:rsidRDefault="00F61670" w:rsidP="002832F5">
            <w:pPr>
              <w:rPr>
                <w:rFonts w:asciiTheme="minorBidi" w:hAnsiTheme="minorBidi" w:cstheme="minorBidi"/>
                <w:sz w:val="18"/>
                <w:szCs w:val="18"/>
                <w:lang w:val="en-GB"/>
              </w:rPr>
            </w:pPr>
            <w:r w:rsidRPr="00CD366B">
              <w:rPr>
                <w:rFonts w:asciiTheme="minorBidi" w:hAnsiTheme="minorBidi" w:cstheme="minorBidi"/>
                <w:sz w:val="18"/>
                <w:szCs w:val="18"/>
              </w:rPr>
              <w:t>Few marine and coastal BD management plans.</w:t>
            </w:r>
          </w:p>
        </w:tc>
        <w:tc>
          <w:tcPr>
            <w:tcW w:w="2013" w:type="dxa"/>
            <w:tcBorders>
              <w:top w:val="single" w:sz="6" w:space="0" w:color="auto"/>
              <w:left w:val="single" w:sz="12" w:space="0" w:color="auto"/>
              <w:right w:val="single" w:sz="12" w:space="0" w:color="auto"/>
            </w:tcBorders>
          </w:tcPr>
          <w:p w14:paraId="738414B0" w14:textId="77777777" w:rsidR="00F61670" w:rsidRPr="00CD366B" w:rsidRDefault="00F61670" w:rsidP="002832F5">
            <w:pPr>
              <w:jc w:val="both"/>
              <w:rPr>
                <w:rFonts w:asciiTheme="minorBidi" w:hAnsiTheme="minorBidi" w:cstheme="minorBidi"/>
                <w:sz w:val="18"/>
                <w:szCs w:val="18"/>
              </w:rPr>
            </w:pPr>
            <w:r w:rsidRPr="00CD366B">
              <w:rPr>
                <w:rFonts w:asciiTheme="minorBidi" w:hAnsiTheme="minorBidi" w:cstheme="minorBidi"/>
                <w:sz w:val="18"/>
                <w:szCs w:val="18"/>
              </w:rPr>
              <w:t>Monitoring program for important species in BD hot spots is established.</w:t>
            </w:r>
          </w:p>
          <w:p w14:paraId="2D1A978E" w14:textId="77777777" w:rsidR="00F61670" w:rsidRPr="00CD366B" w:rsidRDefault="00F61670" w:rsidP="002832F5">
            <w:pPr>
              <w:jc w:val="both"/>
              <w:rPr>
                <w:rFonts w:asciiTheme="minorBidi" w:hAnsiTheme="minorBidi" w:cstheme="minorBidi"/>
                <w:sz w:val="18"/>
                <w:szCs w:val="18"/>
              </w:rPr>
            </w:pPr>
            <w:r w:rsidRPr="00CD366B">
              <w:rPr>
                <w:rFonts w:asciiTheme="minorBidi" w:hAnsiTheme="minorBidi" w:cstheme="minorBidi"/>
                <w:sz w:val="18"/>
                <w:szCs w:val="18"/>
              </w:rPr>
              <w:t>Key sites are identified.</w:t>
            </w:r>
          </w:p>
          <w:p w14:paraId="7034E08D" w14:textId="77777777" w:rsidR="00F61670" w:rsidRPr="00CD366B" w:rsidRDefault="00F61670" w:rsidP="002832F5">
            <w:pPr>
              <w:jc w:val="both"/>
              <w:rPr>
                <w:rFonts w:asciiTheme="minorBidi" w:hAnsiTheme="minorBidi" w:cstheme="minorBidi"/>
                <w:sz w:val="18"/>
                <w:szCs w:val="18"/>
              </w:rPr>
            </w:pPr>
            <w:r w:rsidRPr="00CD366B">
              <w:rPr>
                <w:rFonts w:asciiTheme="minorBidi" w:hAnsiTheme="minorBidi" w:cstheme="minorBidi"/>
                <w:sz w:val="18"/>
                <w:szCs w:val="18"/>
                <w:lang w:val="en-GB" w:eastAsia="bg-BG"/>
              </w:rPr>
              <w:t>Identification of the necessary tools to integrate of protection. mechanisms into CZM plans</w:t>
            </w:r>
            <w:r w:rsidR="00A263BA">
              <w:rPr>
                <w:rFonts w:asciiTheme="minorBidi" w:hAnsiTheme="minorBidi" w:cstheme="minorBidi"/>
                <w:sz w:val="18"/>
                <w:szCs w:val="18"/>
                <w:lang w:val="en-GB" w:eastAsia="bg-BG"/>
              </w:rPr>
              <w:t>.</w:t>
            </w:r>
          </w:p>
          <w:p w14:paraId="37976361" w14:textId="77777777" w:rsidR="00F61670" w:rsidRPr="00CD366B" w:rsidRDefault="00F61670" w:rsidP="002832F5">
            <w:pPr>
              <w:rPr>
                <w:rFonts w:asciiTheme="minorBidi" w:hAnsiTheme="minorBidi" w:cstheme="minorBidi"/>
                <w:sz w:val="18"/>
                <w:szCs w:val="18"/>
                <w:lang w:val="en-GB"/>
              </w:rPr>
            </w:pPr>
            <w:r w:rsidRPr="00CD366B">
              <w:rPr>
                <w:rFonts w:asciiTheme="minorBidi" w:hAnsiTheme="minorBidi" w:cstheme="minorBidi"/>
                <w:sz w:val="18"/>
                <w:szCs w:val="18"/>
                <w:lang w:val="en-GB" w:eastAsia="bg-BG"/>
              </w:rPr>
              <w:t>Identification of CC impacts and adaptation measures.</w:t>
            </w:r>
          </w:p>
        </w:tc>
        <w:tc>
          <w:tcPr>
            <w:tcW w:w="2013" w:type="dxa"/>
            <w:tcBorders>
              <w:top w:val="single" w:sz="6" w:space="0" w:color="auto"/>
              <w:left w:val="single" w:sz="12" w:space="0" w:color="auto"/>
              <w:right w:val="single" w:sz="12" w:space="0" w:color="auto"/>
            </w:tcBorders>
          </w:tcPr>
          <w:p w14:paraId="45CC5847" w14:textId="77777777" w:rsidR="00F61670" w:rsidRPr="00CD366B" w:rsidRDefault="00F61670" w:rsidP="002832F5">
            <w:pPr>
              <w:pStyle w:val="CommentText"/>
              <w:ind w:left="45" w:firstLine="90"/>
              <w:jc w:val="both"/>
              <w:rPr>
                <w:rFonts w:asciiTheme="minorBidi" w:hAnsiTheme="minorBidi" w:cstheme="minorBidi"/>
                <w:color w:val="000000"/>
                <w:sz w:val="18"/>
                <w:szCs w:val="18"/>
              </w:rPr>
            </w:pPr>
            <w:r w:rsidRPr="00CD366B">
              <w:rPr>
                <w:rFonts w:asciiTheme="minorBidi" w:hAnsiTheme="minorBidi" w:cstheme="minorBidi"/>
                <w:color w:val="000000"/>
                <w:sz w:val="18"/>
                <w:szCs w:val="18"/>
              </w:rPr>
              <w:t>BD monitoring program is integrated into CZM plans</w:t>
            </w:r>
          </w:p>
          <w:p w14:paraId="4B63860A" w14:textId="77777777" w:rsidR="00F61670" w:rsidRPr="00CD366B" w:rsidRDefault="00F61670" w:rsidP="002832F5">
            <w:pPr>
              <w:pStyle w:val="CommentText"/>
              <w:ind w:left="45" w:firstLine="90"/>
              <w:jc w:val="both"/>
              <w:rPr>
                <w:rFonts w:asciiTheme="minorBidi" w:hAnsiTheme="minorBidi" w:cstheme="minorBidi"/>
                <w:sz w:val="18"/>
                <w:szCs w:val="18"/>
              </w:rPr>
            </w:pPr>
            <w:r w:rsidRPr="00CD366B">
              <w:rPr>
                <w:rFonts w:asciiTheme="minorBidi" w:hAnsiTheme="minorBidi" w:cstheme="minorBidi"/>
                <w:sz w:val="18"/>
                <w:szCs w:val="18"/>
              </w:rPr>
              <w:t>2 pilot sites have established procedures</w:t>
            </w:r>
          </w:p>
          <w:p w14:paraId="441A1D33" w14:textId="77777777" w:rsidR="00F61670" w:rsidRPr="00CD366B" w:rsidRDefault="00F61670" w:rsidP="002832F5">
            <w:pPr>
              <w:pStyle w:val="CommentText"/>
              <w:ind w:left="45" w:firstLine="90"/>
              <w:jc w:val="both"/>
              <w:rPr>
                <w:rFonts w:asciiTheme="minorBidi" w:hAnsiTheme="minorBidi" w:cstheme="minorBidi"/>
                <w:sz w:val="18"/>
                <w:szCs w:val="18"/>
              </w:rPr>
            </w:pPr>
            <w:r w:rsidRPr="00CD366B">
              <w:rPr>
                <w:rFonts w:asciiTheme="minorBidi" w:hAnsiTheme="minorBidi" w:cstheme="minorBidi"/>
                <w:sz w:val="18"/>
                <w:szCs w:val="18"/>
              </w:rPr>
              <w:t xml:space="preserve">Measurable increase in identified priority areas and CZM plans.  </w:t>
            </w:r>
          </w:p>
          <w:p w14:paraId="38DF1920" w14:textId="77777777" w:rsidR="00F61670" w:rsidRPr="00CD366B" w:rsidRDefault="00F61670" w:rsidP="002832F5">
            <w:pPr>
              <w:rPr>
                <w:rFonts w:asciiTheme="minorBidi" w:hAnsiTheme="minorBidi" w:cstheme="minorBidi"/>
                <w:sz w:val="18"/>
                <w:szCs w:val="18"/>
                <w:lang w:val="en-GB"/>
              </w:rPr>
            </w:pPr>
            <w:r w:rsidRPr="00CD366B">
              <w:rPr>
                <w:rFonts w:asciiTheme="minorBidi" w:hAnsiTheme="minorBidi" w:cstheme="minorBidi"/>
                <w:sz w:val="18"/>
                <w:szCs w:val="18"/>
              </w:rPr>
              <w:t>CC adaptation measures are induced in CZM plans.</w:t>
            </w:r>
          </w:p>
        </w:tc>
        <w:tc>
          <w:tcPr>
            <w:tcW w:w="2013" w:type="dxa"/>
            <w:tcBorders>
              <w:top w:val="single" w:sz="6" w:space="0" w:color="auto"/>
              <w:left w:val="single" w:sz="12" w:space="0" w:color="auto"/>
              <w:right w:val="single" w:sz="12" w:space="0" w:color="auto"/>
            </w:tcBorders>
          </w:tcPr>
          <w:p w14:paraId="61D3B42B" w14:textId="77777777" w:rsidR="00F61670" w:rsidRDefault="00E87F07" w:rsidP="000406CA">
            <w:pPr>
              <w:rPr>
                <w:rFonts w:asciiTheme="minorBidi" w:hAnsiTheme="minorBidi" w:cstheme="minorBidi"/>
                <w:sz w:val="18"/>
                <w:szCs w:val="18"/>
                <w:lang w:val="en-GB"/>
              </w:rPr>
            </w:pPr>
            <w:r>
              <w:rPr>
                <w:rFonts w:asciiTheme="minorBidi" w:hAnsiTheme="minorBidi" w:cstheme="minorBidi"/>
                <w:sz w:val="18"/>
                <w:szCs w:val="18"/>
                <w:lang w:val="en-GB"/>
              </w:rPr>
              <w:t xml:space="preserve">TOR’s prepared, and Contractual arrangements with the University of the Balamand </w:t>
            </w:r>
            <w:r w:rsidR="000406CA">
              <w:rPr>
                <w:rFonts w:asciiTheme="minorBidi" w:hAnsiTheme="minorBidi" w:cstheme="minorBidi"/>
                <w:sz w:val="18"/>
                <w:szCs w:val="18"/>
                <w:lang w:val="en-GB"/>
              </w:rPr>
              <w:t xml:space="preserve">are in process </w:t>
            </w:r>
            <w:r w:rsidR="00411208">
              <w:rPr>
                <w:rFonts w:asciiTheme="minorBidi" w:hAnsiTheme="minorBidi" w:cstheme="minorBidi"/>
                <w:sz w:val="18"/>
                <w:szCs w:val="18"/>
                <w:lang w:val="en-GB"/>
              </w:rPr>
              <w:t>for assessment</w:t>
            </w:r>
            <w:r w:rsidR="00D40CC4">
              <w:rPr>
                <w:rFonts w:asciiTheme="minorBidi" w:hAnsiTheme="minorBidi" w:cstheme="minorBidi"/>
                <w:sz w:val="18"/>
                <w:szCs w:val="18"/>
                <w:lang w:val="en-GB"/>
              </w:rPr>
              <w:t xml:space="preserve"> of CC impact o</w:t>
            </w:r>
            <w:r w:rsidR="00A14C83">
              <w:rPr>
                <w:rFonts w:asciiTheme="minorBidi" w:hAnsiTheme="minorBidi" w:cstheme="minorBidi"/>
                <w:sz w:val="18"/>
                <w:szCs w:val="18"/>
                <w:lang w:val="en-GB"/>
              </w:rPr>
              <w:t xml:space="preserve">n the coastal area of Lebanon </w:t>
            </w:r>
            <w:r>
              <w:rPr>
                <w:rFonts w:asciiTheme="minorBidi" w:hAnsiTheme="minorBidi" w:cstheme="minorBidi"/>
                <w:sz w:val="18"/>
                <w:szCs w:val="18"/>
                <w:lang w:val="en-GB"/>
              </w:rPr>
              <w:t>incl. adaptation</w:t>
            </w:r>
            <w:r w:rsidR="00C64F00">
              <w:rPr>
                <w:rFonts w:asciiTheme="minorBidi" w:hAnsiTheme="minorBidi" w:cstheme="minorBidi"/>
                <w:sz w:val="18"/>
                <w:szCs w:val="18"/>
                <w:lang w:val="en-GB"/>
              </w:rPr>
              <w:t xml:space="preserve"> measures.</w:t>
            </w:r>
          </w:p>
          <w:p w14:paraId="11B3C3C5" w14:textId="77777777" w:rsidR="00C64F00" w:rsidRDefault="00C64F00" w:rsidP="00C64F00">
            <w:pPr>
              <w:rPr>
                <w:rFonts w:asciiTheme="minorBidi" w:hAnsiTheme="minorBidi" w:cstheme="minorBidi"/>
                <w:sz w:val="18"/>
                <w:szCs w:val="18"/>
                <w:lang w:val="en-GB"/>
              </w:rPr>
            </w:pPr>
            <w:r>
              <w:rPr>
                <w:rFonts w:asciiTheme="minorBidi" w:hAnsiTheme="minorBidi" w:cstheme="minorBidi"/>
                <w:sz w:val="18"/>
                <w:szCs w:val="18"/>
                <w:lang w:val="en-GB"/>
              </w:rPr>
              <w:t>Preparation of EIA guidelines mentioned above will also contribute to this outcome.</w:t>
            </w:r>
          </w:p>
          <w:p w14:paraId="386A107E" w14:textId="77777777" w:rsidR="00A86EB4" w:rsidRPr="00CD366B" w:rsidRDefault="00A86EB4">
            <w:pPr>
              <w:rPr>
                <w:rFonts w:asciiTheme="minorBidi" w:hAnsiTheme="minorBidi" w:cstheme="minorBidi"/>
                <w:sz w:val="18"/>
                <w:szCs w:val="18"/>
                <w:lang w:val="en-GB"/>
              </w:rPr>
            </w:pPr>
          </w:p>
        </w:tc>
        <w:tc>
          <w:tcPr>
            <w:tcW w:w="1170" w:type="dxa"/>
            <w:tcBorders>
              <w:top w:val="single" w:sz="6" w:space="0" w:color="auto"/>
              <w:left w:val="single" w:sz="12" w:space="0" w:color="auto"/>
              <w:right w:val="single" w:sz="12" w:space="0" w:color="auto"/>
            </w:tcBorders>
            <w:shd w:val="clear" w:color="auto" w:fill="CCFFFF"/>
          </w:tcPr>
          <w:p w14:paraId="580786E4" w14:textId="77777777" w:rsidR="00F61670" w:rsidRPr="00BD1A0C" w:rsidRDefault="00A263BA">
            <w:pPr>
              <w:rPr>
                <w:rFonts w:asciiTheme="minorBidi" w:hAnsiTheme="minorBidi" w:cstheme="minorBidi"/>
                <w:sz w:val="18"/>
                <w:szCs w:val="18"/>
                <w:lang w:val="en-GB"/>
              </w:rPr>
            </w:pPr>
            <w:r>
              <w:rPr>
                <w:rFonts w:asciiTheme="minorBidi" w:hAnsiTheme="minorBidi" w:cstheme="minorBidi"/>
                <w:sz w:val="18"/>
                <w:szCs w:val="18"/>
                <w:lang w:val="en-GB"/>
              </w:rPr>
              <w:t>S</w:t>
            </w:r>
          </w:p>
        </w:tc>
      </w:tr>
      <w:tr w:rsidR="00D55539" w:rsidRPr="00BD1A0C" w14:paraId="15D81535" w14:textId="77777777" w:rsidTr="0045251C">
        <w:trPr>
          <w:cantSplit/>
          <w:trHeight w:val="1380"/>
        </w:trPr>
        <w:tc>
          <w:tcPr>
            <w:tcW w:w="2013" w:type="dxa"/>
            <w:tcBorders>
              <w:left w:val="single" w:sz="12" w:space="0" w:color="auto"/>
              <w:right w:val="single" w:sz="12" w:space="0" w:color="auto"/>
            </w:tcBorders>
          </w:tcPr>
          <w:p w14:paraId="1DA30509" w14:textId="77777777" w:rsidR="00D55539" w:rsidRPr="00F175D8" w:rsidRDefault="00D55539" w:rsidP="000569AA">
            <w:pPr>
              <w:rPr>
                <w:rFonts w:asciiTheme="minorBidi" w:hAnsiTheme="minorBidi" w:cstheme="minorBidi"/>
                <w:b/>
                <w:sz w:val="18"/>
                <w:szCs w:val="18"/>
                <w:lang w:val="en-GB"/>
              </w:rPr>
            </w:pPr>
            <w:r w:rsidRPr="00F175D8">
              <w:rPr>
                <w:rFonts w:asciiTheme="minorBidi" w:hAnsiTheme="minorBidi" w:cstheme="minorBidi"/>
                <w:bCs/>
                <w:sz w:val="18"/>
                <w:szCs w:val="18"/>
              </w:rPr>
              <w:lastRenderedPageBreak/>
              <w:t xml:space="preserve">1.3. </w:t>
            </w:r>
            <w:r w:rsidRPr="00F175D8">
              <w:rPr>
                <w:rFonts w:asciiTheme="minorBidi" w:hAnsiTheme="minorBidi" w:cstheme="minorBidi"/>
                <w:bCs/>
                <w:sz w:val="18"/>
                <w:szCs w:val="18"/>
                <w:lang w:val="en-GB"/>
              </w:rPr>
              <w:t xml:space="preserve"> </w:t>
            </w:r>
            <w:r w:rsidRPr="00F175D8">
              <w:rPr>
                <w:rFonts w:asciiTheme="minorBidi" w:hAnsiTheme="minorBidi" w:cstheme="minorBidi"/>
                <w:bCs/>
                <w:sz w:val="18"/>
                <w:szCs w:val="18"/>
              </w:rPr>
              <w:t>Sustainable</w:t>
            </w:r>
            <w:r w:rsidRPr="00F175D8">
              <w:rPr>
                <w:rFonts w:asciiTheme="minorBidi" w:hAnsiTheme="minorBidi" w:cstheme="minorBidi"/>
                <w:sz w:val="18"/>
                <w:szCs w:val="18"/>
              </w:rPr>
              <w:t xml:space="preserve"> financing mechanism developed for the protection of marine and coastal BD.</w:t>
            </w:r>
          </w:p>
        </w:tc>
        <w:tc>
          <w:tcPr>
            <w:tcW w:w="2013" w:type="dxa"/>
            <w:tcBorders>
              <w:top w:val="single" w:sz="6" w:space="0" w:color="auto"/>
              <w:left w:val="single" w:sz="12" w:space="0" w:color="auto"/>
              <w:right w:val="single" w:sz="12" w:space="0" w:color="auto"/>
            </w:tcBorders>
          </w:tcPr>
          <w:p w14:paraId="1204E0E5" w14:textId="77777777" w:rsidR="00D55539" w:rsidRPr="00F175D8" w:rsidRDefault="00D55539" w:rsidP="002A1C74">
            <w:pPr>
              <w:rPr>
                <w:rFonts w:asciiTheme="minorBidi" w:hAnsiTheme="minorBidi" w:cstheme="minorBidi"/>
                <w:sz w:val="18"/>
                <w:szCs w:val="18"/>
                <w:lang w:val="en-GB"/>
              </w:rPr>
            </w:pPr>
            <w:r w:rsidRPr="00F175D8">
              <w:rPr>
                <w:rFonts w:asciiTheme="minorBidi" w:hAnsiTheme="minorBidi" w:cstheme="minorBidi"/>
                <w:sz w:val="18"/>
                <w:szCs w:val="18"/>
              </w:rPr>
              <w:t>Number of financing mechanisms for CZM</w:t>
            </w:r>
          </w:p>
        </w:tc>
        <w:tc>
          <w:tcPr>
            <w:tcW w:w="2013" w:type="dxa"/>
            <w:tcBorders>
              <w:top w:val="single" w:sz="6" w:space="0" w:color="auto"/>
              <w:left w:val="single" w:sz="12" w:space="0" w:color="auto"/>
              <w:right w:val="single" w:sz="12" w:space="0" w:color="auto"/>
            </w:tcBorders>
          </w:tcPr>
          <w:p w14:paraId="603474A0" w14:textId="77777777" w:rsidR="00D55539" w:rsidRPr="00F175D8" w:rsidRDefault="00D55539" w:rsidP="002832F5">
            <w:pPr>
              <w:pStyle w:val="CommentText"/>
              <w:rPr>
                <w:rFonts w:asciiTheme="minorBidi" w:hAnsiTheme="minorBidi" w:cstheme="minorBidi"/>
                <w:sz w:val="18"/>
                <w:szCs w:val="18"/>
              </w:rPr>
            </w:pPr>
            <w:r w:rsidRPr="00F175D8">
              <w:rPr>
                <w:rFonts w:asciiTheme="minorBidi" w:hAnsiTheme="minorBidi" w:cstheme="minorBidi"/>
                <w:sz w:val="18"/>
                <w:szCs w:val="18"/>
              </w:rPr>
              <w:t>No financing mechanisms</w:t>
            </w:r>
          </w:p>
          <w:p w14:paraId="576B0A3F" w14:textId="77777777" w:rsidR="00D55539" w:rsidRPr="00F175D8" w:rsidRDefault="00D55539">
            <w:pPr>
              <w:rPr>
                <w:rFonts w:asciiTheme="minorBidi" w:hAnsiTheme="minorBidi" w:cstheme="minorBidi"/>
                <w:sz w:val="18"/>
                <w:szCs w:val="18"/>
                <w:lang w:val="en-GB"/>
              </w:rPr>
            </w:pPr>
          </w:p>
        </w:tc>
        <w:tc>
          <w:tcPr>
            <w:tcW w:w="2013" w:type="dxa"/>
            <w:tcBorders>
              <w:top w:val="single" w:sz="6" w:space="0" w:color="auto"/>
              <w:left w:val="single" w:sz="12" w:space="0" w:color="auto"/>
              <w:right w:val="single" w:sz="12" w:space="0" w:color="auto"/>
            </w:tcBorders>
          </w:tcPr>
          <w:p w14:paraId="4074F0D9" w14:textId="77777777" w:rsidR="00D55539" w:rsidRPr="00F175D8" w:rsidRDefault="00D55539">
            <w:pPr>
              <w:rPr>
                <w:rFonts w:asciiTheme="minorBidi" w:hAnsiTheme="minorBidi" w:cstheme="minorBidi"/>
                <w:sz w:val="18"/>
                <w:szCs w:val="18"/>
                <w:lang w:val="en-GB"/>
              </w:rPr>
            </w:pPr>
            <w:r w:rsidRPr="00F175D8">
              <w:rPr>
                <w:rFonts w:asciiTheme="minorBidi" w:hAnsiTheme="minorBidi" w:cstheme="minorBidi"/>
                <w:sz w:val="18"/>
                <w:szCs w:val="18"/>
              </w:rPr>
              <w:t>Identification of BD economic values and stakeholders needs.</w:t>
            </w:r>
          </w:p>
        </w:tc>
        <w:tc>
          <w:tcPr>
            <w:tcW w:w="2013" w:type="dxa"/>
            <w:tcBorders>
              <w:top w:val="single" w:sz="6" w:space="0" w:color="auto"/>
              <w:left w:val="single" w:sz="12" w:space="0" w:color="auto"/>
              <w:right w:val="single" w:sz="12" w:space="0" w:color="auto"/>
            </w:tcBorders>
          </w:tcPr>
          <w:p w14:paraId="61488621" w14:textId="77777777" w:rsidR="00D55539" w:rsidRPr="00F175D8" w:rsidRDefault="00D55539" w:rsidP="002832F5">
            <w:pPr>
              <w:pStyle w:val="CommentText"/>
              <w:ind w:left="14"/>
              <w:jc w:val="both"/>
              <w:rPr>
                <w:rFonts w:asciiTheme="minorBidi" w:hAnsiTheme="minorBidi" w:cstheme="minorBidi"/>
                <w:sz w:val="18"/>
                <w:szCs w:val="18"/>
              </w:rPr>
            </w:pPr>
            <w:r w:rsidRPr="00F175D8">
              <w:rPr>
                <w:rFonts w:asciiTheme="minorBidi" w:hAnsiTheme="minorBidi" w:cstheme="minorBidi"/>
                <w:sz w:val="18"/>
                <w:szCs w:val="18"/>
              </w:rPr>
              <w:t>Economic valuation for marine and coastal BD established</w:t>
            </w:r>
          </w:p>
          <w:p w14:paraId="364E7CE6" w14:textId="77777777" w:rsidR="00D55539" w:rsidRPr="00F175D8" w:rsidRDefault="00D55539" w:rsidP="002832F5">
            <w:pPr>
              <w:rPr>
                <w:rFonts w:asciiTheme="minorBidi" w:hAnsiTheme="minorBidi" w:cstheme="minorBidi"/>
                <w:sz w:val="18"/>
                <w:szCs w:val="18"/>
                <w:lang w:val="en-GB"/>
              </w:rPr>
            </w:pPr>
            <w:r w:rsidRPr="00F175D8">
              <w:rPr>
                <w:rFonts w:asciiTheme="minorBidi" w:hAnsiTheme="minorBidi" w:cstheme="minorBidi"/>
                <w:sz w:val="18"/>
                <w:szCs w:val="18"/>
              </w:rPr>
              <w:t>Mechanisms for sustainable financing developed</w:t>
            </w:r>
          </w:p>
        </w:tc>
        <w:tc>
          <w:tcPr>
            <w:tcW w:w="2013" w:type="dxa"/>
            <w:tcBorders>
              <w:top w:val="single" w:sz="6" w:space="0" w:color="auto"/>
              <w:left w:val="single" w:sz="12" w:space="0" w:color="auto"/>
              <w:right w:val="single" w:sz="12" w:space="0" w:color="auto"/>
            </w:tcBorders>
          </w:tcPr>
          <w:p w14:paraId="7C1A6662" w14:textId="77777777" w:rsidR="00D55539" w:rsidRPr="00747017" w:rsidRDefault="00A771F3">
            <w:pPr>
              <w:rPr>
                <w:rFonts w:asciiTheme="minorBidi" w:hAnsiTheme="minorBidi" w:cstheme="minorBidi"/>
                <w:color w:val="000000" w:themeColor="text1"/>
                <w:sz w:val="18"/>
                <w:szCs w:val="18"/>
                <w:lang w:val="en-GB"/>
              </w:rPr>
            </w:pPr>
            <w:r w:rsidRPr="00747017">
              <w:rPr>
                <w:rFonts w:asciiTheme="minorBidi" w:hAnsiTheme="minorBidi" w:cstheme="minorBidi"/>
                <w:color w:val="000000" w:themeColor="text1"/>
                <w:sz w:val="18"/>
                <w:szCs w:val="18"/>
                <w:lang w:val="en-GB"/>
              </w:rPr>
              <w:t>Draft TOR prepared for the Economic valuation and will be released in October.</w:t>
            </w:r>
          </w:p>
        </w:tc>
        <w:tc>
          <w:tcPr>
            <w:tcW w:w="1170" w:type="dxa"/>
            <w:tcBorders>
              <w:top w:val="single" w:sz="6" w:space="0" w:color="auto"/>
              <w:left w:val="single" w:sz="12" w:space="0" w:color="auto"/>
              <w:right w:val="single" w:sz="12" w:space="0" w:color="auto"/>
            </w:tcBorders>
            <w:shd w:val="clear" w:color="auto" w:fill="CCFFFF"/>
          </w:tcPr>
          <w:p w14:paraId="1BD6ADD9" w14:textId="77777777" w:rsidR="00D55539" w:rsidRPr="00BD1A0C" w:rsidRDefault="00CE4304" w:rsidP="00CE4304">
            <w:pPr>
              <w:rPr>
                <w:rFonts w:asciiTheme="minorBidi" w:hAnsiTheme="minorBidi" w:cstheme="minorBidi"/>
                <w:sz w:val="18"/>
                <w:szCs w:val="18"/>
                <w:lang w:val="en-GB"/>
              </w:rPr>
            </w:pPr>
            <w:r>
              <w:rPr>
                <w:rFonts w:asciiTheme="minorBidi" w:hAnsiTheme="minorBidi" w:cstheme="minorBidi"/>
                <w:sz w:val="18"/>
                <w:szCs w:val="18"/>
                <w:lang w:val="en-GB"/>
              </w:rPr>
              <w:t>S</w:t>
            </w:r>
          </w:p>
        </w:tc>
      </w:tr>
      <w:tr w:rsidR="00F175D8" w:rsidRPr="00BD1A0C" w14:paraId="6B2F3E75" w14:textId="77777777" w:rsidTr="0045251C">
        <w:trPr>
          <w:cantSplit/>
          <w:trHeight w:val="6434"/>
        </w:trPr>
        <w:tc>
          <w:tcPr>
            <w:tcW w:w="2013" w:type="dxa"/>
            <w:tcBorders>
              <w:top w:val="single" w:sz="4" w:space="0" w:color="auto"/>
              <w:left w:val="single" w:sz="4" w:space="0" w:color="auto"/>
              <w:bottom w:val="single" w:sz="4" w:space="0" w:color="auto"/>
              <w:right w:val="single" w:sz="4" w:space="0" w:color="auto"/>
            </w:tcBorders>
            <w:shd w:val="clear" w:color="auto" w:fill="F3F3F3"/>
          </w:tcPr>
          <w:p w14:paraId="1DB24EA6" w14:textId="77777777" w:rsidR="00F175D8" w:rsidRPr="00F175D8" w:rsidRDefault="00F175D8">
            <w:pPr>
              <w:rPr>
                <w:rFonts w:asciiTheme="minorBidi" w:hAnsiTheme="minorBidi" w:cstheme="minorBidi"/>
                <w:b/>
                <w:sz w:val="18"/>
                <w:szCs w:val="18"/>
                <w:lang w:val="en-GB"/>
              </w:rPr>
            </w:pPr>
            <w:r w:rsidRPr="00F175D8">
              <w:rPr>
                <w:rFonts w:asciiTheme="minorBidi" w:hAnsiTheme="minorBidi" w:cstheme="minorBidi"/>
                <w:b/>
                <w:sz w:val="18"/>
                <w:szCs w:val="18"/>
                <w:lang w:val="en-GB"/>
              </w:rPr>
              <w:t>Outcome 2:</w:t>
            </w:r>
          </w:p>
          <w:p w14:paraId="5C7FF937" w14:textId="77777777" w:rsidR="00F175D8" w:rsidRPr="00F175D8" w:rsidRDefault="00F175D8" w:rsidP="00CE3B1D">
            <w:pPr>
              <w:rPr>
                <w:rFonts w:asciiTheme="minorBidi" w:hAnsiTheme="minorBidi" w:cstheme="minorBidi"/>
                <w:b/>
                <w:sz w:val="18"/>
                <w:szCs w:val="18"/>
                <w:lang w:val="en-GB"/>
              </w:rPr>
            </w:pPr>
            <w:r w:rsidRPr="00F175D8">
              <w:rPr>
                <w:rFonts w:asciiTheme="minorBidi" w:hAnsiTheme="minorBidi" w:cstheme="minorBidi"/>
                <w:b/>
                <w:sz w:val="18"/>
                <w:szCs w:val="18"/>
                <w:lang w:val="en-GB"/>
              </w:rPr>
              <w:t>2.1.</w:t>
            </w:r>
            <w:r w:rsidRPr="00F175D8">
              <w:rPr>
                <w:rFonts w:asciiTheme="minorBidi" w:hAnsiTheme="minorBidi" w:cstheme="minorBidi"/>
                <w:sz w:val="18"/>
                <w:szCs w:val="18"/>
              </w:rPr>
              <w:t xml:space="preserve"> Enhanced coordination among relevant sectors</w:t>
            </w:r>
          </w:p>
        </w:tc>
        <w:tc>
          <w:tcPr>
            <w:tcW w:w="2013" w:type="dxa"/>
            <w:tcBorders>
              <w:top w:val="single" w:sz="4" w:space="0" w:color="auto"/>
              <w:left w:val="single" w:sz="4" w:space="0" w:color="auto"/>
              <w:right w:val="single" w:sz="12" w:space="0" w:color="auto"/>
            </w:tcBorders>
          </w:tcPr>
          <w:p w14:paraId="348894B0" w14:textId="77777777" w:rsidR="00F175D8" w:rsidRPr="00F175D8" w:rsidRDefault="00F175D8">
            <w:pPr>
              <w:rPr>
                <w:rFonts w:asciiTheme="minorBidi" w:hAnsiTheme="minorBidi" w:cstheme="minorBidi"/>
                <w:sz w:val="18"/>
                <w:szCs w:val="18"/>
                <w:lang w:val="en-GB"/>
              </w:rPr>
            </w:pPr>
            <w:r w:rsidRPr="00F175D8">
              <w:rPr>
                <w:rFonts w:asciiTheme="minorBidi" w:hAnsiTheme="minorBidi" w:cstheme="minorBidi"/>
                <w:sz w:val="18"/>
                <w:szCs w:val="18"/>
                <w:lang w:val="en-GB"/>
              </w:rPr>
              <w:t>1.</w:t>
            </w:r>
            <w:r w:rsidRPr="00F175D8">
              <w:rPr>
                <w:rFonts w:asciiTheme="minorBidi" w:hAnsiTheme="minorBidi" w:cstheme="minorBidi"/>
                <w:sz w:val="18"/>
                <w:szCs w:val="18"/>
              </w:rPr>
              <w:t xml:space="preserve"> The number of sectors participating in the established inter-ministerial committee</w:t>
            </w:r>
          </w:p>
          <w:p w14:paraId="76BCF861" w14:textId="77777777" w:rsidR="00F175D8" w:rsidRPr="00F175D8" w:rsidRDefault="00F175D8">
            <w:pPr>
              <w:rPr>
                <w:rFonts w:asciiTheme="minorBidi" w:hAnsiTheme="minorBidi" w:cstheme="minorBidi"/>
                <w:sz w:val="18"/>
                <w:szCs w:val="18"/>
                <w:lang w:val="en-GB"/>
              </w:rPr>
            </w:pPr>
          </w:p>
          <w:p w14:paraId="4A919647" w14:textId="77777777" w:rsidR="00F175D8" w:rsidRPr="00F175D8" w:rsidRDefault="00F175D8" w:rsidP="0045251C">
            <w:pPr>
              <w:rPr>
                <w:rFonts w:asciiTheme="minorBidi" w:hAnsiTheme="minorBidi" w:cstheme="minorBidi"/>
                <w:sz w:val="18"/>
                <w:szCs w:val="18"/>
                <w:lang w:val="en-GB"/>
              </w:rPr>
            </w:pPr>
          </w:p>
        </w:tc>
        <w:tc>
          <w:tcPr>
            <w:tcW w:w="2013" w:type="dxa"/>
            <w:tcBorders>
              <w:top w:val="single" w:sz="4" w:space="0" w:color="auto"/>
              <w:left w:val="single" w:sz="12" w:space="0" w:color="auto"/>
              <w:right w:val="single" w:sz="12" w:space="0" w:color="auto"/>
            </w:tcBorders>
          </w:tcPr>
          <w:p w14:paraId="4E3EF124" w14:textId="77777777" w:rsidR="00F175D8" w:rsidRPr="00F175D8" w:rsidRDefault="00F175D8" w:rsidP="00E41C00">
            <w:pPr>
              <w:rPr>
                <w:rFonts w:asciiTheme="minorBidi" w:hAnsiTheme="minorBidi" w:cstheme="minorBidi"/>
                <w:sz w:val="18"/>
                <w:szCs w:val="18"/>
                <w:lang w:val="en-GB"/>
              </w:rPr>
            </w:pPr>
            <w:r w:rsidRPr="00F175D8">
              <w:rPr>
                <w:rFonts w:asciiTheme="minorBidi" w:hAnsiTheme="minorBidi" w:cstheme="minorBidi"/>
                <w:sz w:val="18"/>
                <w:szCs w:val="18"/>
              </w:rPr>
              <w:t>Weak or no coordination and involvement of key sectoral agencies in CZM</w:t>
            </w:r>
          </w:p>
        </w:tc>
        <w:tc>
          <w:tcPr>
            <w:tcW w:w="2013" w:type="dxa"/>
            <w:tcBorders>
              <w:top w:val="single" w:sz="4" w:space="0" w:color="auto"/>
              <w:left w:val="single" w:sz="12" w:space="0" w:color="auto"/>
              <w:right w:val="single" w:sz="12" w:space="0" w:color="auto"/>
            </w:tcBorders>
          </w:tcPr>
          <w:p w14:paraId="5FB5D9A1" w14:textId="77777777" w:rsidR="00F175D8" w:rsidRPr="00F175D8" w:rsidRDefault="00F175D8">
            <w:pPr>
              <w:rPr>
                <w:rFonts w:asciiTheme="minorBidi" w:hAnsiTheme="minorBidi" w:cstheme="minorBidi"/>
                <w:sz w:val="18"/>
                <w:szCs w:val="18"/>
                <w:lang w:val="en-GB"/>
              </w:rPr>
            </w:pPr>
            <w:r w:rsidRPr="00F175D8">
              <w:rPr>
                <w:rFonts w:asciiTheme="minorBidi" w:hAnsiTheme="minorBidi" w:cstheme="minorBidi"/>
                <w:sz w:val="18"/>
                <w:szCs w:val="18"/>
              </w:rPr>
              <w:t>Inter-ministerial committee is established.</w:t>
            </w:r>
          </w:p>
        </w:tc>
        <w:tc>
          <w:tcPr>
            <w:tcW w:w="2013" w:type="dxa"/>
            <w:tcBorders>
              <w:top w:val="single" w:sz="4" w:space="0" w:color="auto"/>
              <w:left w:val="single" w:sz="12" w:space="0" w:color="auto"/>
              <w:right w:val="single" w:sz="12" w:space="0" w:color="auto"/>
            </w:tcBorders>
          </w:tcPr>
          <w:p w14:paraId="5E6AD060" w14:textId="77777777" w:rsidR="00F175D8" w:rsidRPr="00F175D8" w:rsidRDefault="00F175D8">
            <w:pPr>
              <w:rPr>
                <w:rFonts w:asciiTheme="minorBidi" w:hAnsiTheme="minorBidi" w:cstheme="minorBidi"/>
                <w:sz w:val="18"/>
                <w:szCs w:val="18"/>
                <w:lang w:val="en-GB"/>
              </w:rPr>
            </w:pPr>
            <w:r w:rsidRPr="00F175D8">
              <w:rPr>
                <w:rFonts w:asciiTheme="minorBidi" w:hAnsiTheme="minorBidi" w:cstheme="minorBidi"/>
                <w:sz w:val="18"/>
                <w:szCs w:val="18"/>
              </w:rPr>
              <w:t>All targeted government entities are actively engaged in inter-ministerial committee</w:t>
            </w:r>
          </w:p>
        </w:tc>
        <w:tc>
          <w:tcPr>
            <w:tcW w:w="2013" w:type="dxa"/>
            <w:tcBorders>
              <w:top w:val="single" w:sz="4" w:space="0" w:color="auto"/>
              <w:left w:val="single" w:sz="12" w:space="0" w:color="auto"/>
              <w:right w:val="single" w:sz="12" w:space="0" w:color="auto"/>
            </w:tcBorders>
          </w:tcPr>
          <w:p w14:paraId="42C8D961" w14:textId="7395DA2C" w:rsidR="00F175D8" w:rsidRPr="00747017" w:rsidRDefault="00165649" w:rsidP="00165649">
            <w:pPr>
              <w:rPr>
                <w:rFonts w:asciiTheme="minorBidi" w:hAnsiTheme="minorBidi" w:cstheme="minorBidi"/>
                <w:color w:val="000000" w:themeColor="text1"/>
                <w:sz w:val="18"/>
                <w:szCs w:val="18"/>
                <w:lang w:val="en-GB"/>
              </w:rPr>
            </w:pPr>
            <w:r w:rsidRPr="00747017">
              <w:rPr>
                <w:rFonts w:asciiTheme="minorBidi" w:hAnsiTheme="minorBidi" w:cstheme="minorBidi"/>
                <w:color w:val="000000" w:themeColor="text1"/>
                <w:sz w:val="18"/>
                <w:szCs w:val="18"/>
                <w:lang w:val="en-GB"/>
              </w:rPr>
              <w:t xml:space="preserve">Relevant stakeholders are identified and actively </w:t>
            </w:r>
            <w:r w:rsidR="006D48D4" w:rsidRPr="00747017">
              <w:rPr>
                <w:rFonts w:asciiTheme="minorBidi" w:hAnsiTheme="minorBidi" w:cstheme="minorBidi"/>
                <w:color w:val="000000" w:themeColor="text1"/>
                <w:sz w:val="18"/>
                <w:szCs w:val="18"/>
                <w:lang w:val="en-GB"/>
              </w:rPr>
              <w:t xml:space="preserve">engaged </w:t>
            </w:r>
            <w:r w:rsidRPr="00747017">
              <w:rPr>
                <w:rFonts w:asciiTheme="minorBidi" w:hAnsiTheme="minorBidi" w:cstheme="minorBidi"/>
                <w:color w:val="000000" w:themeColor="text1"/>
                <w:sz w:val="18"/>
                <w:szCs w:val="18"/>
              </w:rPr>
              <w:t xml:space="preserve">in the project and </w:t>
            </w:r>
            <w:r w:rsidR="00F175D8" w:rsidRPr="00747017">
              <w:rPr>
                <w:rFonts w:asciiTheme="minorBidi" w:hAnsiTheme="minorBidi" w:cstheme="minorBidi"/>
                <w:color w:val="000000" w:themeColor="text1"/>
                <w:sz w:val="18"/>
                <w:szCs w:val="18"/>
              </w:rPr>
              <w:t xml:space="preserve">implementation. </w:t>
            </w:r>
            <w:r w:rsidRPr="00747017">
              <w:rPr>
                <w:rFonts w:asciiTheme="minorBidi" w:hAnsiTheme="minorBidi" w:cstheme="minorBidi"/>
                <w:color w:val="000000" w:themeColor="text1"/>
                <w:sz w:val="18"/>
                <w:szCs w:val="18"/>
              </w:rPr>
              <w:t>The project p</w:t>
            </w:r>
            <w:r w:rsidR="00F175D8" w:rsidRPr="00747017">
              <w:rPr>
                <w:rFonts w:asciiTheme="minorBidi" w:hAnsiTheme="minorBidi" w:cstheme="minorBidi"/>
                <w:color w:val="000000" w:themeColor="text1"/>
                <w:sz w:val="18"/>
                <w:szCs w:val="18"/>
              </w:rPr>
              <w:t>lan to prepare for the inter-ministerial committee</w:t>
            </w:r>
            <w:r w:rsidRPr="00747017">
              <w:rPr>
                <w:rFonts w:asciiTheme="minorBidi" w:hAnsiTheme="minorBidi" w:cstheme="minorBidi"/>
                <w:color w:val="000000" w:themeColor="text1"/>
                <w:sz w:val="18"/>
                <w:szCs w:val="18"/>
              </w:rPr>
              <w:t xml:space="preserve"> is communicated with the Ministry of Environment</w:t>
            </w:r>
            <w:r w:rsidR="00F175D8" w:rsidRPr="00747017">
              <w:rPr>
                <w:rFonts w:asciiTheme="minorBidi" w:hAnsiTheme="minorBidi" w:cstheme="minorBidi"/>
                <w:color w:val="000000" w:themeColor="text1"/>
                <w:sz w:val="18"/>
                <w:szCs w:val="18"/>
              </w:rPr>
              <w:t>. It is delayed due to the political situation</w:t>
            </w:r>
          </w:p>
          <w:p w14:paraId="2E48244C" w14:textId="77777777" w:rsidR="00F175D8" w:rsidRPr="00747017" w:rsidRDefault="00F175D8" w:rsidP="00F539D1">
            <w:pPr>
              <w:pStyle w:val="CommentText"/>
              <w:ind w:left="20"/>
              <w:rPr>
                <w:rFonts w:asciiTheme="minorBidi" w:hAnsiTheme="minorBidi" w:cstheme="minorBidi"/>
                <w:color w:val="000000" w:themeColor="text1"/>
                <w:sz w:val="18"/>
                <w:szCs w:val="18"/>
                <w:lang w:val="en-GB"/>
              </w:rPr>
            </w:pPr>
          </w:p>
          <w:p w14:paraId="20A54B15" w14:textId="77777777" w:rsidR="00F175D8" w:rsidRPr="00747017" w:rsidRDefault="00F175D8" w:rsidP="00F539D1">
            <w:pPr>
              <w:rPr>
                <w:rFonts w:asciiTheme="minorBidi" w:hAnsiTheme="minorBidi" w:cstheme="minorBidi"/>
                <w:color w:val="000000" w:themeColor="text1"/>
                <w:sz w:val="18"/>
                <w:szCs w:val="18"/>
                <w:lang w:val="en-GB"/>
              </w:rPr>
            </w:pPr>
            <w:r w:rsidRPr="00747017">
              <w:rPr>
                <w:rFonts w:asciiTheme="minorBidi" w:hAnsiTheme="minorBidi" w:cstheme="minorBidi"/>
                <w:color w:val="000000" w:themeColor="text1"/>
                <w:sz w:val="18"/>
                <w:szCs w:val="18"/>
              </w:rPr>
              <w:t>Stakeholders’ registry updated after each workshop and activity.</w:t>
            </w:r>
          </w:p>
        </w:tc>
        <w:tc>
          <w:tcPr>
            <w:tcW w:w="1170" w:type="dxa"/>
            <w:tcBorders>
              <w:top w:val="single" w:sz="4" w:space="0" w:color="auto"/>
              <w:left w:val="single" w:sz="12" w:space="0" w:color="auto"/>
              <w:right w:val="single" w:sz="4" w:space="0" w:color="auto"/>
            </w:tcBorders>
            <w:shd w:val="clear" w:color="auto" w:fill="CCFFFF"/>
          </w:tcPr>
          <w:p w14:paraId="003E2572" w14:textId="77777777" w:rsidR="00F175D8" w:rsidRPr="00BD1A0C" w:rsidRDefault="00165649">
            <w:pPr>
              <w:rPr>
                <w:rFonts w:asciiTheme="minorBidi" w:hAnsiTheme="minorBidi" w:cstheme="minorBidi"/>
                <w:sz w:val="18"/>
                <w:szCs w:val="18"/>
                <w:lang w:val="en-GB"/>
              </w:rPr>
            </w:pPr>
            <w:r>
              <w:rPr>
                <w:rFonts w:asciiTheme="minorBidi" w:hAnsiTheme="minorBidi" w:cstheme="minorBidi"/>
                <w:sz w:val="18"/>
                <w:szCs w:val="18"/>
                <w:lang w:val="en-GB"/>
              </w:rPr>
              <w:t>S</w:t>
            </w:r>
          </w:p>
        </w:tc>
      </w:tr>
      <w:tr w:rsidR="00DD39EF" w:rsidRPr="00BD1A0C" w14:paraId="4D04A569" w14:textId="77777777" w:rsidTr="0045251C">
        <w:trPr>
          <w:cantSplit/>
        </w:trPr>
        <w:tc>
          <w:tcPr>
            <w:tcW w:w="2013" w:type="dxa"/>
            <w:vMerge w:val="restart"/>
            <w:tcBorders>
              <w:top w:val="single" w:sz="4" w:space="0" w:color="auto"/>
              <w:left w:val="single" w:sz="4" w:space="0" w:color="auto"/>
              <w:right w:val="single" w:sz="4" w:space="0" w:color="auto"/>
            </w:tcBorders>
          </w:tcPr>
          <w:p w14:paraId="0E7C099E" w14:textId="77777777" w:rsidR="00DD39EF" w:rsidRPr="00114FE7" w:rsidRDefault="00DD39EF">
            <w:pPr>
              <w:rPr>
                <w:rFonts w:asciiTheme="minorBidi" w:hAnsiTheme="minorBidi" w:cstheme="minorBidi"/>
                <w:b/>
                <w:sz w:val="18"/>
                <w:szCs w:val="18"/>
                <w:lang w:val="en-GB"/>
              </w:rPr>
            </w:pPr>
            <w:r w:rsidRPr="00114FE7">
              <w:rPr>
                <w:rFonts w:asciiTheme="minorBidi" w:hAnsiTheme="minorBidi" w:cstheme="minorBidi"/>
                <w:sz w:val="18"/>
                <w:szCs w:val="18"/>
              </w:rPr>
              <w:lastRenderedPageBreak/>
              <w:t>2.2. Stakeholder engagement, public involvement, participation and awareness raising initiatives are developed and implemented.</w:t>
            </w:r>
          </w:p>
        </w:tc>
        <w:tc>
          <w:tcPr>
            <w:tcW w:w="2013" w:type="dxa"/>
            <w:tcBorders>
              <w:top w:val="single" w:sz="6" w:space="0" w:color="auto"/>
              <w:left w:val="single" w:sz="4" w:space="0" w:color="auto"/>
              <w:bottom w:val="single" w:sz="4" w:space="0" w:color="auto"/>
              <w:right w:val="single" w:sz="12" w:space="0" w:color="auto"/>
            </w:tcBorders>
          </w:tcPr>
          <w:p w14:paraId="47899EAE" w14:textId="77777777" w:rsidR="00DD39EF" w:rsidRPr="00114FE7" w:rsidRDefault="00DD39EF" w:rsidP="00F539D1">
            <w:pPr>
              <w:pStyle w:val="CommentText"/>
              <w:jc w:val="both"/>
              <w:rPr>
                <w:rFonts w:asciiTheme="minorBidi" w:hAnsiTheme="minorBidi" w:cstheme="minorBidi"/>
                <w:sz w:val="18"/>
                <w:szCs w:val="18"/>
              </w:rPr>
            </w:pPr>
            <w:r w:rsidRPr="00114FE7">
              <w:rPr>
                <w:rFonts w:asciiTheme="minorBidi" w:hAnsiTheme="minorBidi" w:cstheme="minorBidi"/>
                <w:sz w:val="18"/>
                <w:szCs w:val="18"/>
              </w:rPr>
              <w:t>Level of awareness among stakeholder groups</w:t>
            </w:r>
          </w:p>
          <w:p w14:paraId="05996077" w14:textId="77777777" w:rsidR="00DD39EF" w:rsidRPr="00114FE7" w:rsidRDefault="00DD39EF">
            <w:pPr>
              <w:rPr>
                <w:rFonts w:asciiTheme="minorBidi" w:hAnsiTheme="minorBidi" w:cstheme="minorBidi"/>
                <w:sz w:val="18"/>
                <w:szCs w:val="18"/>
              </w:rPr>
            </w:pPr>
          </w:p>
        </w:tc>
        <w:tc>
          <w:tcPr>
            <w:tcW w:w="2013" w:type="dxa"/>
            <w:tcBorders>
              <w:top w:val="single" w:sz="6" w:space="0" w:color="auto"/>
              <w:left w:val="single" w:sz="12" w:space="0" w:color="auto"/>
              <w:bottom w:val="single" w:sz="4" w:space="0" w:color="auto"/>
              <w:right w:val="single" w:sz="12" w:space="0" w:color="auto"/>
            </w:tcBorders>
          </w:tcPr>
          <w:p w14:paraId="6816743E" w14:textId="77777777" w:rsidR="00DD39EF" w:rsidRPr="00114FE7" w:rsidRDefault="00DD39EF" w:rsidP="006A4931">
            <w:pPr>
              <w:pStyle w:val="CommentText"/>
              <w:tabs>
                <w:tab w:val="left" w:pos="117"/>
              </w:tabs>
              <w:jc w:val="both"/>
              <w:rPr>
                <w:rFonts w:asciiTheme="minorBidi" w:hAnsiTheme="minorBidi" w:cstheme="minorBidi"/>
                <w:sz w:val="18"/>
                <w:szCs w:val="18"/>
              </w:rPr>
            </w:pPr>
            <w:r w:rsidRPr="00114FE7">
              <w:rPr>
                <w:rFonts w:asciiTheme="minorBidi" w:hAnsiTheme="minorBidi" w:cstheme="minorBidi"/>
                <w:sz w:val="18"/>
                <w:szCs w:val="18"/>
              </w:rPr>
              <w:t>Little awareness about marine and coastal BD</w:t>
            </w:r>
          </w:p>
          <w:p w14:paraId="40766583" w14:textId="77777777" w:rsidR="00DD39EF" w:rsidRPr="00114FE7" w:rsidRDefault="00DD39EF">
            <w:pPr>
              <w:rPr>
                <w:rFonts w:asciiTheme="minorBidi" w:hAnsiTheme="minorBidi" w:cstheme="minorBidi"/>
                <w:sz w:val="18"/>
                <w:szCs w:val="18"/>
              </w:rPr>
            </w:pPr>
          </w:p>
        </w:tc>
        <w:tc>
          <w:tcPr>
            <w:tcW w:w="2013" w:type="dxa"/>
            <w:tcBorders>
              <w:top w:val="single" w:sz="6" w:space="0" w:color="auto"/>
              <w:left w:val="single" w:sz="12" w:space="0" w:color="auto"/>
              <w:bottom w:val="single" w:sz="4" w:space="0" w:color="auto"/>
              <w:right w:val="single" w:sz="12" w:space="0" w:color="auto"/>
            </w:tcBorders>
          </w:tcPr>
          <w:p w14:paraId="19211727" w14:textId="77777777" w:rsidR="00DD39EF" w:rsidRPr="00114FE7" w:rsidRDefault="00DD39EF" w:rsidP="006A4931">
            <w:pPr>
              <w:jc w:val="both"/>
              <w:rPr>
                <w:rFonts w:asciiTheme="minorBidi" w:hAnsiTheme="minorBidi" w:cstheme="minorBidi"/>
                <w:color w:val="000000"/>
                <w:sz w:val="18"/>
                <w:szCs w:val="18"/>
              </w:rPr>
            </w:pPr>
            <w:r w:rsidRPr="00114FE7">
              <w:rPr>
                <w:rFonts w:asciiTheme="minorBidi" w:hAnsiTheme="minorBidi" w:cstheme="minorBidi"/>
                <w:color w:val="000000"/>
                <w:sz w:val="18"/>
                <w:szCs w:val="18"/>
              </w:rPr>
              <w:t>Initiatives for raising awareness are formulated</w:t>
            </w:r>
          </w:p>
          <w:p w14:paraId="2581EE5D" w14:textId="77777777" w:rsidR="00DD39EF" w:rsidRPr="00114FE7" w:rsidRDefault="00DD39EF">
            <w:pPr>
              <w:rPr>
                <w:rFonts w:asciiTheme="minorBidi" w:hAnsiTheme="minorBidi" w:cstheme="minorBidi"/>
                <w:sz w:val="18"/>
                <w:szCs w:val="18"/>
              </w:rPr>
            </w:pPr>
          </w:p>
        </w:tc>
        <w:tc>
          <w:tcPr>
            <w:tcW w:w="2013" w:type="dxa"/>
            <w:tcBorders>
              <w:top w:val="single" w:sz="6" w:space="0" w:color="auto"/>
              <w:left w:val="single" w:sz="12" w:space="0" w:color="auto"/>
              <w:bottom w:val="single" w:sz="4" w:space="0" w:color="auto"/>
              <w:right w:val="single" w:sz="12" w:space="0" w:color="auto"/>
            </w:tcBorders>
          </w:tcPr>
          <w:p w14:paraId="04A22C4C" w14:textId="77777777" w:rsidR="00DD39EF" w:rsidRPr="00C56FC8" w:rsidRDefault="00DD39EF">
            <w:pPr>
              <w:rPr>
                <w:rFonts w:asciiTheme="minorBidi" w:hAnsiTheme="minorBidi" w:cstheme="minorBidi"/>
                <w:sz w:val="18"/>
                <w:szCs w:val="18"/>
                <w:lang w:val="en-GB"/>
              </w:rPr>
            </w:pPr>
            <w:r w:rsidRPr="00C56FC8">
              <w:rPr>
                <w:rFonts w:asciiTheme="minorBidi" w:eastAsia="MS Mincho" w:hAnsiTheme="minorBidi" w:cstheme="minorBidi"/>
                <w:color w:val="000000"/>
                <w:sz w:val="18"/>
                <w:szCs w:val="18"/>
              </w:rPr>
              <w:t>Measurably improved awareness on CZM issues among stakeholders</w:t>
            </w:r>
          </w:p>
        </w:tc>
        <w:tc>
          <w:tcPr>
            <w:tcW w:w="2013" w:type="dxa"/>
            <w:tcBorders>
              <w:top w:val="single" w:sz="6" w:space="0" w:color="auto"/>
              <w:left w:val="single" w:sz="12" w:space="0" w:color="auto"/>
              <w:bottom w:val="single" w:sz="4" w:space="0" w:color="auto"/>
              <w:right w:val="single" w:sz="12" w:space="0" w:color="auto"/>
            </w:tcBorders>
          </w:tcPr>
          <w:p w14:paraId="5C8A1029" w14:textId="77777777" w:rsidR="00DD39EF" w:rsidRPr="00C56FC8" w:rsidRDefault="00DD39EF" w:rsidP="00C56FC8">
            <w:pPr>
              <w:rPr>
                <w:rFonts w:asciiTheme="minorBidi" w:hAnsiTheme="minorBidi" w:cstheme="minorBidi"/>
                <w:color w:val="FF0000"/>
                <w:sz w:val="18"/>
                <w:szCs w:val="18"/>
                <w:lang w:val="en-GB"/>
              </w:rPr>
            </w:pPr>
            <w:r>
              <w:rPr>
                <w:rFonts w:asciiTheme="minorBidi" w:hAnsiTheme="minorBidi" w:cstheme="minorBidi"/>
                <w:sz w:val="18"/>
                <w:szCs w:val="18"/>
                <w:lang w:val="en-GB"/>
              </w:rPr>
              <w:t xml:space="preserve">TOR’s for a consultancy </w:t>
            </w:r>
            <w:r w:rsidRPr="00C56FC8">
              <w:rPr>
                <w:rFonts w:asciiTheme="minorBidi" w:hAnsiTheme="minorBidi" w:cstheme="minorBidi"/>
                <w:sz w:val="18"/>
                <w:szCs w:val="18"/>
                <w:lang w:val="en-GB"/>
              </w:rPr>
              <w:t xml:space="preserve">related to </w:t>
            </w:r>
            <w:r w:rsidRPr="00C56FC8">
              <w:rPr>
                <w:rFonts w:asciiTheme="minorBidi" w:eastAsia="MS Mincho" w:hAnsiTheme="minorBidi" w:cstheme="minorBidi"/>
                <w:color w:val="000000"/>
                <w:sz w:val="18"/>
                <w:szCs w:val="18"/>
              </w:rPr>
              <w:t xml:space="preserve">Guidance </w:t>
            </w:r>
            <w:r>
              <w:rPr>
                <w:rFonts w:asciiTheme="minorBidi" w:eastAsia="MS Mincho" w:hAnsiTheme="minorBidi" w:cstheme="minorBidi"/>
                <w:color w:val="000000"/>
                <w:sz w:val="18"/>
                <w:szCs w:val="18"/>
              </w:rPr>
              <w:t xml:space="preserve">on </w:t>
            </w:r>
            <w:r w:rsidRPr="00C56FC8">
              <w:rPr>
                <w:rFonts w:asciiTheme="minorBidi" w:eastAsia="MS Mincho" w:hAnsiTheme="minorBidi" w:cstheme="minorBidi"/>
                <w:color w:val="000000"/>
                <w:sz w:val="18"/>
                <w:szCs w:val="18"/>
              </w:rPr>
              <w:t xml:space="preserve">awareness </w:t>
            </w:r>
            <w:r>
              <w:rPr>
                <w:rFonts w:asciiTheme="minorBidi" w:eastAsia="MS Mincho" w:hAnsiTheme="minorBidi" w:cstheme="minorBidi"/>
                <w:color w:val="000000"/>
                <w:sz w:val="18"/>
                <w:szCs w:val="18"/>
              </w:rPr>
              <w:t>and measuring level of improvement in stakeholder awareness will be finalized in October 2019</w:t>
            </w:r>
            <w:r w:rsidRPr="00C56FC8">
              <w:rPr>
                <w:rFonts w:asciiTheme="minorBidi" w:eastAsia="MS Mincho" w:hAnsiTheme="minorBidi" w:cstheme="minorBidi"/>
                <w:color w:val="000000"/>
                <w:sz w:val="18"/>
                <w:szCs w:val="18"/>
              </w:rPr>
              <w:t>.</w:t>
            </w:r>
          </w:p>
        </w:tc>
        <w:tc>
          <w:tcPr>
            <w:tcW w:w="1170" w:type="dxa"/>
            <w:vMerge w:val="restart"/>
            <w:tcBorders>
              <w:top w:val="single" w:sz="6" w:space="0" w:color="auto"/>
              <w:left w:val="single" w:sz="12" w:space="0" w:color="auto"/>
              <w:right w:val="single" w:sz="4" w:space="0" w:color="auto"/>
            </w:tcBorders>
            <w:shd w:val="clear" w:color="auto" w:fill="CCFFFF"/>
          </w:tcPr>
          <w:p w14:paraId="379AE9B5" w14:textId="77777777" w:rsidR="00DD39EF" w:rsidRPr="00114FE7" w:rsidRDefault="00DD39EF">
            <w:pPr>
              <w:rPr>
                <w:rFonts w:asciiTheme="minorBidi" w:hAnsiTheme="minorBidi" w:cstheme="minorBidi"/>
                <w:sz w:val="18"/>
                <w:szCs w:val="18"/>
                <w:lang w:val="en-GB"/>
              </w:rPr>
            </w:pPr>
            <w:r>
              <w:rPr>
                <w:rFonts w:asciiTheme="minorBidi" w:hAnsiTheme="minorBidi" w:cstheme="minorBidi"/>
                <w:sz w:val="18"/>
                <w:szCs w:val="18"/>
                <w:lang w:val="en-GB"/>
              </w:rPr>
              <w:t>S</w:t>
            </w:r>
          </w:p>
        </w:tc>
      </w:tr>
      <w:tr w:rsidR="00DD39EF" w:rsidRPr="00BD1A0C" w14:paraId="65A9C956" w14:textId="77777777" w:rsidTr="0045251C">
        <w:trPr>
          <w:cantSplit/>
          <w:trHeight w:val="4140"/>
        </w:trPr>
        <w:tc>
          <w:tcPr>
            <w:tcW w:w="2013" w:type="dxa"/>
            <w:vMerge/>
            <w:tcBorders>
              <w:left w:val="single" w:sz="4" w:space="0" w:color="auto"/>
              <w:right w:val="single" w:sz="4" w:space="0" w:color="auto"/>
            </w:tcBorders>
          </w:tcPr>
          <w:p w14:paraId="464A931F" w14:textId="77777777" w:rsidR="00DD39EF" w:rsidRPr="00114FE7" w:rsidRDefault="00DD39EF">
            <w:pPr>
              <w:rPr>
                <w:rFonts w:asciiTheme="minorBidi" w:hAnsiTheme="minorBidi" w:cstheme="minorBidi"/>
                <w:b/>
                <w:sz w:val="18"/>
                <w:szCs w:val="18"/>
                <w:lang w:val="en-GB"/>
              </w:rPr>
            </w:pPr>
          </w:p>
        </w:tc>
        <w:tc>
          <w:tcPr>
            <w:tcW w:w="2013" w:type="dxa"/>
            <w:tcBorders>
              <w:top w:val="single" w:sz="6" w:space="0" w:color="auto"/>
              <w:left w:val="single" w:sz="4" w:space="0" w:color="auto"/>
              <w:right w:val="single" w:sz="12" w:space="0" w:color="auto"/>
            </w:tcBorders>
          </w:tcPr>
          <w:p w14:paraId="35FAEE45" w14:textId="77777777" w:rsidR="00DD39EF" w:rsidRPr="00114FE7" w:rsidRDefault="00DD39EF">
            <w:pPr>
              <w:rPr>
                <w:rFonts w:asciiTheme="minorBidi" w:hAnsiTheme="minorBidi" w:cstheme="minorBidi"/>
                <w:sz w:val="18"/>
                <w:szCs w:val="18"/>
                <w:lang w:val="en-GB"/>
              </w:rPr>
            </w:pPr>
            <w:r w:rsidRPr="00114FE7">
              <w:rPr>
                <w:rFonts w:asciiTheme="minorBidi" w:hAnsiTheme="minorBidi" w:cstheme="minorBidi"/>
                <w:sz w:val="18"/>
                <w:szCs w:val="18"/>
              </w:rPr>
              <w:t>The number of different stakeholder groups participating in project activities</w:t>
            </w:r>
          </w:p>
        </w:tc>
        <w:tc>
          <w:tcPr>
            <w:tcW w:w="2013" w:type="dxa"/>
            <w:tcBorders>
              <w:top w:val="single" w:sz="6" w:space="0" w:color="auto"/>
              <w:left w:val="single" w:sz="12" w:space="0" w:color="auto"/>
              <w:right w:val="single" w:sz="12" w:space="0" w:color="auto"/>
            </w:tcBorders>
          </w:tcPr>
          <w:p w14:paraId="76939705" w14:textId="77777777" w:rsidR="00DD39EF" w:rsidRPr="00114FE7" w:rsidRDefault="00DD39EF" w:rsidP="006A4931">
            <w:pPr>
              <w:pStyle w:val="CommentText"/>
              <w:tabs>
                <w:tab w:val="left" w:pos="117"/>
              </w:tabs>
              <w:jc w:val="both"/>
              <w:rPr>
                <w:rFonts w:asciiTheme="minorBidi" w:hAnsiTheme="minorBidi" w:cstheme="minorBidi"/>
                <w:sz w:val="18"/>
                <w:szCs w:val="18"/>
              </w:rPr>
            </w:pPr>
            <w:r w:rsidRPr="00114FE7">
              <w:rPr>
                <w:rFonts w:asciiTheme="minorBidi" w:hAnsiTheme="minorBidi" w:cstheme="minorBidi"/>
                <w:sz w:val="18"/>
                <w:szCs w:val="18"/>
              </w:rPr>
              <w:t>Poor stakeholder involvement</w:t>
            </w:r>
          </w:p>
          <w:p w14:paraId="17157F5F" w14:textId="77777777" w:rsidR="00DD39EF" w:rsidRPr="00114FE7" w:rsidRDefault="00DD39EF">
            <w:pPr>
              <w:rPr>
                <w:rFonts w:asciiTheme="minorBidi" w:hAnsiTheme="minorBidi" w:cstheme="minorBidi"/>
                <w:sz w:val="18"/>
                <w:szCs w:val="18"/>
                <w:lang w:val="en-GB"/>
              </w:rPr>
            </w:pPr>
          </w:p>
        </w:tc>
        <w:tc>
          <w:tcPr>
            <w:tcW w:w="2013" w:type="dxa"/>
            <w:tcBorders>
              <w:top w:val="single" w:sz="6" w:space="0" w:color="auto"/>
              <w:left w:val="single" w:sz="12" w:space="0" w:color="auto"/>
              <w:right w:val="single" w:sz="12" w:space="0" w:color="auto"/>
            </w:tcBorders>
          </w:tcPr>
          <w:p w14:paraId="2EC4305C" w14:textId="77777777" w:rsidR="00DD39EF" w:rsidRPr="00114FE7" w:rsidRDefault="00DD39EF">
            <w:pPr>
              <w:rPr>
                <w:rFonts w:asciiTheme="minorBidi" w:hAnsiTheme="minorBidi" w:cstheme="minorBidi"/>
                <w:sz w:val="18"/>
                <w:szCs w:val="18"/>
                <w:lang w:val="en-GB"/>
              </w:rPr>
            </w:pPr>
            <w:r w:rsidRPr="00114FE7">
              <w:rPr>
                <w:rFonts w:asciiTheme="minorBidi" w:hAnsiTheme="minorBidi" w:cstheme="minorBidi"/>
                <w:color w:val="000000"/>
                <w:sz w:val="18"/>
                <w:szCs w:val="18"/>
              </w:rPr>
              <w:t>Coordination established with national and international partners in BD</w:t>
            </w:r>
          </w:p>
        </w:tc>
        <w:tc>
          <w:tcPr>
            <w:tcW w:w="2013" w:type="dxa"/>
            <w:tcBorders>
              <w:top w:val="single" w:sz="6" w:space="0" w:color="auto"/>
              <w:left w:val="single" w:sz="12" w:space="0" w:color="auto"/>
              <w:right w:val="single" w:sz="12" w:space="0" w:color="auto"/>
            </w:tcBorders>
          </w:tcPr>
          <w:p w14:paraId="378012E3" w14:textId="77777777" w:rsidR="00DD39EF" w:rsidRDefault="00DD39EF" w:rsidP="00356BFF">
            <w:pPr>
              <w:tabs>
                <w:tab w:val="left" w:pos="178"/>
              </w:tabs>
              <w:autoSpaceDE w:val="0"/>
              <w:autoSpaceDN w:val="0"/>
              <w:adjustRightInd w:val="0"/>
              <w:jc w:val="both"/>
              <w:rPr>
                <w:rFonts w:asciiTheme="minorBidi" w:eastAsia="MS Mincho" w:hAnsiTheme="minorBidi" w:cstheme="minorBidi"/>
                <w:sz w:val="18"/>
                <w:szCs w:val="18"/>
              </w:rPr>
            </w:pPr>
            <w:r w:rsidRPr="00114FE7">
              <w:rPr>
                <w:rFonts w:asciiTheme="minorBidi" w:eastAsia="MS Mincho" w:hAnsiTheme="minorBidi" w:cstheme="minorBidi"/>
                <w:sz w:val="18"/>
                <w:szCs w:val="18"/>
              </w:rPr>
              <w:t>All identified stakeholder groups participate in project activities.</w:t>
            </w:r>
          </w:p>
          <w:p w14:paraId="476163A8" w14:textId="77777777" w:rsidR="00DD39EF" w:rsidRPr="00114FE7" w:rsidRDefault="00DD39EF" w:rsidP="00356BFF">
            <w:pPr>
              <w:tabs>
                <w:tab w:val="left" w:pos="178"/>
              </w:tabs>
              <w:autoSpaceDE w:val="0"/>
              <w:autoSpaceDN w:val="0"/>
              <w:adjustRightInd w:val="0"/>
              <w:jc w:val="both"/>
              <w:rPr>
                <w:rFonts w:asciiTheme="minorBidi" w:eastAsia="MS Mincho" w:hAnsiTheme="minorBidi" w:cstheme="minorBidi"/>
                <w:sz w:val="18"/>
                <w:szCs w:val="18"/>
              </w:rPr>
            </w:pPr>
          </w:p>
          <w:p w14:paraId="7E391206" w14:textId="77777777" w:rsidR="00DD39EF" w:rsidRPr="00114FE7" w:rsidRDefault="00DD39EF" w:rsidP="00356BFF">
            <w:pPr>
              <w:tabs>
                <w:tab w:val="num" w:pos="88"/>
              </w:tabs>
              <w:rPr>
                <w:rFonts w:asciiTheme="minorBidi" w:hAnsiTheme="minorBidi" w:cstheme="minorBidi"/>
                <w:sz w:val="18"/>
                <w:szCs w:val="18"/>
                <w:lang w:val="en-GB"/>
              </w:rPr>
            </w:pPr>
            <w:r w:rsidRPr="00114FE7">
              <w:rPr>
                <w:rFonts w:asciiTheme="minorBidi" w:hAnsiTheme="minorBidi" w:cstheme="minorBidi"/>
                <w:sz w:val="18"/>
                <w:szCs w:val="18"/>
              </w:rPr>
              <w:t>Project reports, maps and awareness materials are widely available to target groups.</w:t>
            </w:r>
          </w:p>
        </w:tc>
        <w:tc>
          <w:tcPr>
            <w:tcW w:w="2013" w:type="dxa"/>
            <w:tcBorders>
              <w:top w:val="single" w:sz="6" w:space="0" w:color="auto"/>
              <w:left w:val="single" w:sz="12" w:space="0" w:color="auto"/>
              <w:right w:val="single" w:sz="12" w:space="0" w:color="auto"/>
            </w:tcBorders>
          </w:tcPr>
          <w:p w14:paraId="6E7562E4" w14:textId="77777777" w:rsidR="00DD39EF" w:rsidRPr="00747017" w:rsidRDefault="00DD39EF" w:rsidP="00C95EED">
            <w:pPr>
              <w:pStyle w:val="CommentText"/>
              <w:jc w:val="both"/>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 xml:space="preserve">Stakeholders are engaged in project activities, including the American universities, CNRS , MPA managers and others. </w:t>
            </w:r>
          </w:p>
          <w:p w14:paraId="285FC8A1" w14:textId="77777777" w:rsidR="00DD39EF" w:rsidRPr="00747017" w:rsidRDefault="00DD39EF" w:rsidP="006A4931">
            <w:pPr>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Several knowledge output are developed (mentioned in the relevant section) and communicated with relevant target groups.</w:t>
            </w:r>
          </w:p>
          <w:p w14:paraId="7DA08F71" w14:textId="77777777" w:rsidR="00DD39EF" w:rsidRPr="00747017" w:rsidRDefault="00DD39EF" w:rsidP="00DD39EF">
            <w:pPr>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 xml:space="preserve">The project database is used by the ministry and stakeholders for the management and costal decisions. </w:t>
            </w:r>
          </w:p>
          <w:p w14:paraId="13ABE2C8" w14:textId="77777777" w:rsidR="00E07A22" w:rsidRPr="007D4483" w:rsidRDefault="00E07A22" w:rsidP="00DD39EF">
            <w:pPr>
              <w:rPr>
                <w:rFonts w:asciiTheme="minorBidi" w:hAnsiTheme="minorBidi" w:cstheme="minorBidi"/>
                <w:sz w:val="18"/>
                <w:szCs w:val="18"/>
              </w:rPr>
            </w:pPr>
          </w:p>
          <w:p w14:paraId="4427C888" w14:textId="77777777" w:rsidR="00E07A22" w:rsidRPr="007D4483" w:rsidRDefault="00E07A22" w:rsidP="00DD39EF">
            <w:pPr>
              <w:rPr>
                <w:rFonts w:asciiTheme="minorBidi" w:hAnsiTheme="minorBidi" w:cstheme="minorBidi"/>
                <w:sz w:val="18"/>
                <w:szCs w:val="18"/>
              </w:rPr>
            </w:pPr>
          </w:p>
          <w:p w14:paraId="4544D3E3" w14:textId="77777777" w:rsidR="00E07A22" w:rsidRPr="007D4483" w:rsidRDefault="00E07A22" w:rsidP="00DD39EF">
            <w:pPr>
              <w:rPr>
                <w:rFonts w:asciiTheme="minorBidi" w:hAnsiTheme="minorBidi" w:cstheme="minorBidi"/>
                <w:sz w:val="18"/>
                <w:szCs w:val="18"/>
              </w:rPr>
            </w:pPr>
          </w:p>
          <w:p w14:paraId="7C817411" w14:textId="77777777" w:rsidR="00E07A22" w:rsidRPr="007D4483" w:rsidRDefault="00E07A22" w:rsidP="00DD39EF">
            <w:pPr>
              <w:rPr>
                <w:rFonts w:asciiTheme="minorBidi" w:hAnsiTheme="minorBidi" w:cstheme="minorBidi"/>
                <w:sz w:val="18"/>
                <w:szCs w:val="18"/>
              </w:rPr>
            </w:pPr>
          </w:p>
          <w:p w14:paraId="0D4EB0C2" w14:textId="77777777" w:rsidR="00E07A22" w:rsidRPr="007D4483" w:rsidRDefault="00E07A22" w:rsidP="00DD39EF">
            <w:pPr>
              <w:rPr>
                <w:rFonts w:asciiTheme="minorBidi" w:hAnsiTheme="minorBidi" w:cstheme="minorBidi"/>
                <w:sz w:val="18"/>
                <w:szCs w:val="18"/>
              </w:rPr>
            </w:pPr>
          </w:p>
          <w:p w14:paraId="1EDFAA44" w14:textId="77777777" w:rsidR="00E07A22" w:rsidRPr="007D4483" w:rsidRDefault="00E07A22" w:rsidP="00DD39EF">
            <w:pPr>
              <w:rPr>
                <w:rFonts w:asciiTheme="minorBidi" w:hAnsiTheme="minorBidi" w:cstheme="minorBidi"/>
                <w:sz w:val="18"/>
                <w:szCs w:val="18"/>
              </w:rPr>
            </w:pPr>
          </w:p>
          <w:p w14:paraId="0593B77E" w14:textId="77777777" w:rsidR="00E07A22" w:rsidRPr="007D4483" w:rsidRDefault="00E07A22" w:rsidP="00DD39EF">
            <w:pPr>
              <w:rPr>
                <w:rFonts w:asciiTheme="minorBidi" w:hAnsiTheme="minorBidi" w:cstheme="minorBidi"/>
                <w:sz w:val="18"/>
                <w:szCs w:val="18"/>
              </w:rPr>
            </w:pPr>
          </w:p>
          <w:p w14:paraId="0EF30683" w14:textId="77777777" w:rsidR="00E07A22" w:rsidRPr="00821B35" w:rsidRDefault="00E07A22" w:rsidP="00DD39EF">
            <w:pPr>
              <w:rPr>
                <w:rFonts w:asciiTheme="minorBidi" w:hAnsiTheme="minorBidi" w:cstheme="minorBidi"/>
                <w:color w:val="FF0000"/>
                <w:sz w:val="18"/>
                <w:szCs w:val="18"/>
              </w:rPr>
            </w:pPr>
          </w:p>
        </w:tc>
        <w:tc>
          <w:tcPr>
            <w:tcW w:w="1170" w:type="dxa"/>
            <w:vMerge/>
            <w:tcBorders>
              <w:left w:val="single" w:sz="12" w:space="0" w:color="auto"/>
              <w:right w:val="single" w:sz="4" w:space="0" w:color="auto"/>
            </w:tcBorders>
            <w:shd w:val="clear" w:color="auto" w:fill="CCFFFF"/>
          </w:tcPr>
          <w:p w14:paraId="1C4D89BD" w14:textId="77777777" w:rsidR="00DD39EF" w:rsidRPr="00114FE7" w:rsidRDefault="00DD39EF">
            <w:pPr>
              <w:rPr>
                <w:rFonts w:asciiTheme="minorBidi" w:hAnsiTheme="minorBidi" w:cstheme="minorBidi"/>
                <w:sz w:val="18"/>
                <w:szCs w:val="18"/>
                <w:lang w:val="en-GB"/>
              </w:rPr>
            </w:pPr>
          </w:p>
        </w:tc>
      </w:tr>
      <w:tr w:rsidR="00F51A95" w:rsidRPr="00BD1A0C" w14:paraId="62976A56" w14:textId="77777777" w:rsidTr="0045251C">
        <w:trPr>
          <w:cantSplit/>
          <w:trHeight w:val="4347"/>
        </w:trPr>
        <w:tc>
          <w:tcPr>
            <w:tcW w:w="2013" w:type="dxa"/>
            <w:tcBorders>
              <w:left w:val="single" w:sz="4" w:space="0" w:color="auto"/>
              <w:right w:val="single" w:sz="4" w:space="0" w:color="auto"/>
            </w:tcBorders>
          </w:tcPr>
          <w:p w14:paraId="3D9DD27E" w14:textId="77777777" w:rsidR="00F51A95" w:rsidRPr="00821B35" w:rsidRDefault="00F51A95">
            <w:pPr>
              <w:rPr>
                <w:rFonts w:asciiTheme="minorBidi" w:hAnsiTheme="minorBidi" w:cstheme="minorBidi"/>
                <w:b/>
                <w:sz w:val="18"/>
                <w:szCs w:val="18"/>
                <w:lang w:val="en-GB"/>
              </w:rPr>
            </w:pPr>
            <w:r w:rsidRPr="00821B35">
              <w:rPr>
                <w:rFonts w:asciiTheme="minorBidi" w:hAnsiTheme="minorBidi" w:cstheme="minorBidi"/>
                <w:sz w:val="18"/>
                <w:szCs w:val="18"/>
              </w:rPr>
              <w:t>2.3. More effective networking for information sharing, enhanced intra- and inter-regional knowledge sharing and learning for long-term marine and coastal BD protection and exchange of best practices and lessons learned established with other relevant regional initiatives (i.e. SP for the MedLME)</w:t>
            </w:r>
          </w:p>
        </w:tc>
        <w:tc>
          <w:tcPr>
            <w:tcW w:w="2013" w:type="dxa"/>
            <w:tcBorders>
              <w:top w:val="single" w:sz="6" w:space="0" w:color="auto"/>
              <w:left w:val="single" w:sz="4" w:space="0" w:color="auto"/>
              <w:right w:val="single" w:sz="12" w:space="0" w:color="auto"/>
            </w:tcBorders>
          </w:tcPr>
          <w:p w14:paraId="6AA0F4FA" w14:textId="77777777" w:rsidR="00F51A95" w:rsidRPr="00821B35" w:rsidRDefault="00F51A95" w:rsidP="00961EED">
            <w:pPr>
              <w:pStyle w:val="CommentText"/>
              <w:jc w:val="both"/>
              <w:rPr>
                <w:rFonts w:asciiTheme="minorBidi" w:hAnsiTheme="minorBidi" w:cstheme="minorBidi"/>
                <w:sz w:val="18"/>
                <w:szCs w:val="18"/>
              </w:rPr>
            </w:pPr>
            <w:r w:rsidRPr="00821B35">
              <w:rPr>
                <w:rFonts w:asciiTheme="minorBidi" w:hAnsiTheme="minorBidi" w:cstheme="minorBidi"/>
                <w:sz w:val="18"/>
                <w:szCs w:val="18"/>
              </w:rPr>
              <w:t xml:space="preserve">The number of regional and international exchanges carried out. </w:t>
            </w:r>
          </w:p>
          <w:p w14:paraId="3BE3066B" w14:textId="77777777" w:rsidR="00F51A95" w:rsidRPr="00821B35" w:rsidRDefault="00F51A95">
            <w:pPr>
              <w:rPr>
                <w:rFonts w:asciiTheme="minorBidi" w:hAnsiTheme="minorBidi" w:cstheme="minorBidi"/>
                <w:sz w:val="18"/>
                <w:szCs w:val="18"/>
              </w:rPr>
            </w:pPr>
          </w:p>
        </w:tc>
        <w:tc>
          <w:tcPr>
            <w:tcW w:w="2013" w:type="dxa"/>
            <w:tcBorders>
              <w:top w:val="single" w:sz="6" w:space="0" w:color="auto"/>
              <w:left w:val="single" w:sz="12" w:space="0" w:color="auto"/>
              <w:right w:val="single" w:sz="12" w:space="0" w:color="auto"/>
            </w:tcBorders>
          </w:tcPr>
          <w:p w14:paraId="0F7A0A6B" w14:textId="77777777" w:rsidR="00F51A95" w:rsidRDefault="00F51A95" w:rsidP="00961EED">
            <w:pPr>
              <w:pStyle w:val="CommentText"/>
              <w:tabs>
                <w:tab w:val="left" w:pos="117"/>
              </w:tabs>
              <w:jc w:val="both"/>
              <w:rPr>
                <w:rFonts w:asciiTheme="minorBidi" w:hAnsiTheme="minorBidi" w:cstheme="minorBidi"/>
                <w:sz w:val="18"/>
                <w:szCs w:val="18"/>
              </w:rPr>
            </w:pPr>
            <w:r w:rsidRPr="00821B35">
              <w:rPr>
                <w:rFonts w:asciiTheme="minorBidi" w:hAnsiTheme="minorBidi" w:cstheme="minorBidi"/>
                <w:sz w:val="18"/>
                <w:szCs w:val="18"/>
              </w:rPr>
              <w:t>No website related to marine BD in Lebanon</w:t>
            </w:r>
            <w:r>
              <w:rPr>
                <w:rFonts w:asciiTheme="minorBidi" w:hAnsiTheme="minorBidi" w:cstheme="minorBidi"/>
                <w:sz w:val="18"/>
                <w:szCs w:val="18"/>
              </w:rPr>
              <w:t>.</w:t>
            </w:r>
          </w:p>
          <w:p w14:paraId="57EE72A7" w14:textId="77777777" w:rsidR="00F51A95" w:rsidRPr="00821B35" w:rsidRDefault="00F51A95" w:rsidP="00961EED">
            <w:pPr>
              <w:pStyle w:val="CommentText"/>
              <w:tabs>
                <w:tab w:val="left" w:pos="117"/>
              </w:tabs>
              <w:jc w:val="both"/>
              <w:rPr>
                <w:rFonts w:asciiTheme="minorBidi" w:hAnsiTheme="minorBidi" w:cstheme="minorBidi"/>
                <w:sz w:val="18"/>
                <w:szCs w:val="18"/>
              </w:rPr>
            </w:pPr>
          </w:p>
          <w:p w14:paraId="71B14AF4" w14:textId="77777777" w:rsidR="00F51A95" w:rsidRPr="00821B35" w:rsidRDefault="00F51A95" w:rsidP="00961EED">
            <w:pPr>
              <w:pStyle w:val="CommentText"/>
              <w:tabs>
                <w:tab w:val="left" w:pos="117"/>
              </w:tabs>
              <w:jc w:val="both"/>
              <w:rPr>
                <w:rFonts w:asciiTheme="minorBidi" w:hAnsiTheme="minorBidi" w:cstheme="minorBidi"/>
                <w:sz w:val="18"/>
                <w:szCs w:val="18"/>
              </w:rPr>
            </w:pPr>
            <w:r w:rsidRPr="00821B35">
              <w:rPr>
                <w:rFonts w:asciiTheme="minorBidi" w:hAnsiTheme="minorBidi" w:cstheme="minorBidi"/>
                <w:sz w:val="18"/>
                <w:szCs w:val="18"/>
              </w:rPr>
              <w:t>No documentation of best practices and lessons</w:t>
            </w:r>
            <w:r>
              <w:rPr>
                <w:rFonts w:asciiTheme="minorBidi" w:hAnsiTheme="minorBidi" w:cstheme="minorBidi"/>
                <w:sz w:val="18"/>
                <w:szCs w:val="18"/>
              </w:rPr>
              <w:t xml:space="preserve"> learned.</w:t>
            </w:r>
          </w:p>
          <w:p w14:paraId="39956E20" w14:textId="77777777" w:rsidR="00F51A95" w:rsidRPr="00821B35" w:rsidRDefault="00F51A95">
            <w:pPr>
              <w:rPr>
                <w:rFonts w:asciiTheme="minorBidi" w:hAnsiTheme="minorBidi" w:cstheme="minorBidi"/>
                <w:sz w:val="18"/>
                <w:szCs w:val="18"/>
              </w:rPr>
            </w:pPr>
          </w:p>
        </w:tc>
        <w:tc>
          <w:tcPr>
            <w:tcW w:w="2013" w:type="dxa"/>
            <w:tcBorders>
              <w:top w:val="single" w:sz="6" w:space="0" w:color="auto"/>
              <w:left w:val="single" w:sz="12" w:space="0" w:color="auto"/>
              <w:right w:val="single" w:sz="12" w:space="0" w:color="auto"/>
            </w:tcBorders>
          </w:tcPr>
          <w:p w14:paraId="34AE824A" w14:textId="77777777" w:rsidR="00F51A95" w:rsidRPr="00821B35" w:rsidRDefault="00F51A95" w:rsidP="00EC3BF4">
            <w:pPr>
              <w:jc w:val="both"/>
              <w:rPr>
                <w:rFonts w:asciiTheme="minorBidi" w:hAnsiTheme="minorBidi" w:cstheme="minorBidi"/>
                <w:sz w:val="18"/>
                <w:szCs w:val="18"/>
              </w:rPr>
            </w:pPr>
            <w:r w:rsidRPr="00821B35">
              <w:rPr>
                <w:rFonts w:asciiTheme="minorBidi" w:hAnsiTheme="minorBidi" w:cstheme="minorBidi"/>
                <w:sz w:val="18"/>
                <w:szCs w:val="18"/>
              </w:rPr>
              <w:t>Networking mechanism</w:t>
            </w:r>
            <w:r>
              <w:rPr>
                <w:rFonts w:asciiTheme="minorBidi" w:hAnsiTheme="minorBidi" w:cstheme="minorBidi"/>
                <w:sz w:val="18"/>
                <w:szCs w:val="18"/>
              </w:rPr>
              <w:t>.</w:t>
            </w:r>
            <w:r w:rsidRPr="00821B35">
              <w:rPr>
                <w:rFonts w:asciiTheme="minorBidi" w:hAnsiTheme="minorBidi" w:cstheme="minorBidi"/>
                <w:sz w:val="18"/>
                <w:szCs w:val="18"/>
              </w:rPr>
              <w:t xml:space="preserve"> </w:t>
            </w:r>
          </w:p>
          <w:p w14:paraId="25C9215C" w14:textId="77777777" w:rsidR="00F51A95" w:rsidRPr="00821B35" w:rsidRDefault="00F51A95" w:rsidP="00961EED">
            <w:pPr>
              <w:rPr>
                <w:rFonts w:asciiTheme="minorBidi" w:hAnsiTheme="minorBidi" w:cstheme="minorBidi"/>
                <w:sz w:val="18"/>
                <w:szCs w:val="18"/>
                <w:lang w:val="en-GB"/>
              </w:rPr>
            </w:pPr>
            <w:r w:rsidRPr="00821B35">
              <w:rPr>
                <w:rFonts w:asciiTheme="minorBidi" w:hAnsiTheme="minorBidi" w:cstheme="minorBidi"/>
                <w:sz w:val="18"/>
                <w:szCs w:val="18"/>
              </w:rPr>
              <w:t>Stakeholders are aware of the project’s activities and outputs</w:t>
            </w:r>
          </w:p>
        </w:tc>
        <w:tc>
          <w:tcPr>
            <w:tcW w:w="2013" w:type="dxa"/>
            <w:tcBorders>
              <w:top w:val="single" w:sz="6" w:space="0" w:color="auto"/>
              <w:left w:val="single" w:sz="12" w:space="0" w:color="auto"/>
              <w:right w:val="single" w:sz="12" w:space="0" w:color="auto"/>
            </w:tcBorders>
          </w:tcPr>
          <w:p w14:paraId="30117D0C" w14:textId="77777777" w:rsidR="00F51A95" w:rsidRPr="00821B35" w:rsidRDefault="00F51A95" w:rsidP="00961EED">
            <w:pPr>
              <w:pStyle w:val="CommentText"/>
              <w:jc w:val="both"/>
              <w:rPr>
                <w:rFonts w:asciiTheme="minorBidi" w:hAnsiTheme="minorBidi" w:cstheme="minorBidi"/>
                <w:sz w:val="18"/>
                <w:szCs w:val="18"/>
                <w:lang w:val="en-GB"/>
              </w:rPr>
            </w:pPr>
            <w:r w:rsidRPr="00821B35">
              <w:rPr>
                <w:rFonts w:asciiTheme="minorBidi" w:hAnsiTheme="minorBidi" w:cstheme="minorBidi"/>
                <w:color w:val="000000"/>
                <w:sz w:val="18"/>
                <w:szCs w:val="18"/>
              </w:rPr>
              <w:t>The network of national and international partners is successfully established.</w:t>
            </w:r>
          </w:p>
          <w:p w14:paraId="29F6F8CC" w14:textId="77777777" w:rsidR="00F51A95" w:rsidRPr="00821B35" w:rsidRDefault="00F51A95" w:rsidP="00961EED">
            <w:pPr>
              <w:pStyle w:val="CommentText"/>
              <w:jc w:val="both"/>
              <w:rPr>
                <w:rFonts w:asciiTheme="minorBidi" w:hAnsiTheme="minorBidi" w:cstheme="minorBidi"/>
                <w:color w:val="000000"/>
                <w:sz w:val="18"/>
                <w:szCs w:val="18"/>
                <w:lang w:val="en-GB"/>
              </w:rPr>
            </w:pPr>
          </w:p>
          <w:p w14:paraId="02B36FDF" w14:textId="77777777" w:rsidR="00F51A95" w:rsidRPr="00821B35" w:rsidRDefault="00F51A95" w:rsidP="00961EED">
            <w:pPr>
              <w:rPr>
                <w:rFonts w:asciiTheme="minorBidi" w:hAnsiTheme="minorBidi" w:cstheme="minorBidi"/>
                <w:sz w:val="18"/>
                <w:szCs w:val="18"/>
                <w:lang w:val="en-GB"/>
              </w:rPr>
            </w:pPr>
            <w:r w:rsidRPr="00821B35">
              <w:rPr>
                <w:rFonts w:asciiTheme="minorBidi" w:hAnsiTheme="minorBidi" w:cstheme="minorBidi"/>
                <w:color w:val="000000"/>
                <w:sz w:val="18"/>
                <w:szCs w:val="18"/>
              </w:rPr>
              <w:t>Project’s website is published</w:t>
            </w:r>
            <w:r w:rsidR="009F7906">
              <w:rPr>
                <w:rFonts w:asciiTheme="minorBidi" w:hAnsiTheme="minorBidi" w:cstheme="minorBidi"/>
                <w:color w:val="000000"/>
                <w:sz w:val="18"/>
                <w:szCs w:val="18"/>
              </w:rPr>
              <w:t>.</w:t>
            </w:r>
          </w:p>
        </w:tc>
        <w:tc>
          <w:tcPr>
            <w:tcW w:w="2013" w:type="dxa"/>
            <w:tcBorders>
              <w:top w:val="single" w:sz="6" w:space="0" w:color="auto"/>
              <w:left w:val="single" w:sz="12" w:space="0" w:color="auto"/>
              <w:right w:val="single" w:sz="12" w:space="0" w:color="auto"/>
            </w:tcBorders>
          </w:tcPr>
          <w:p w14:paraId="38D7759C" w14:textId="77777777" w:rsidR="00F51A95" w:rsidRPr="00747017" w:rsidRDefault="00F51A95" w:rsidP="009A12BD">
            <w:pPr>
              <w:pStyle w:val="CommentText"/>
              <w:jc w:val="both"/>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At least 20 meetings were conducting with different regional partners.</w:t>
            </w:r>
          </w:p>
          <w:p w14:paraId="3CC7B2F9" w14:textId="77777777" w:rsidR="00F51A95" w:rsidRPr="00747017" w:rsidRDefault="00F51A95" w:rsidP="009A12BD">
            <w:pPr>
              <w:pStyle w:val="CommentText"/>
              <w:jc w:val="both"/>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 xml:space="preserve">Network of </w:t>
            </w:r>
            <w:r w:rsidR="009A12BD" w:rsidRPr="00747017">
              <w:rPr>
                <w:rFonts w:asciiTheme="minorBidi" w:hAnsiTheme="minorBidi" w:cstheme="minorBidi"/>
                <w:color w:val="000000" w:themeColor="text1"/>
                <w:sz w:val="18"/>
                <w:szCs w:val="18"/>
              </w:rPr>
              <w:t>MPAs</w:t>
            </w:r>
            <w:r w:rsidRPr="00747017">
              <w:rPr>
                <w:rFonts w:asciiTheme="minorBidi" w:hAnsiTheme="minorBidi" w:cstheme="minorBidi"/>
                <w:color w:val="000000" w:themeColor="text1"/>
                <w:sz w:val="18"/>
                <w:szCs w:val="18"/>
              </w:rPr>
              <w:t xml:space="preserve"> created in Lebanon with clear TORs and the first meeting conducted.</w:t>
            </w:r>
          </w:p>
          <w:p w14:paraId="5429C802" w14:textId="77777777" w:rsidR="00F51A95" w:rsidRPr="00747017" w:rsidRDefault="00F51A95" w:rsidP="009A12BD">
            <w:pPr>
              <w:pStyle w:val="CommentText"/>
              <w:jc w:val="both"/>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 xml:space="preserve">Communication with Panorama Solutions Platform </w:t>
            </w:r>
            <w:r w:rsidR="00257462" w:rsidRPr="00747017">
              <w:rPr>
                <w:rFonts w:asciiTheme="minorBidi" w:hAnsiTheme="minorBidi" w:cstheme="minorBidi"/>
                <w:color w:val="000000" w:themeColor="text1"/>
                <w:sz w:val="18"/>
                <w:szCs w:val="18"/>
              </w:rPr>
              <w:t xml:space="preserve">established </w:t>
            </w:r>
            <w:r w:rsidRPr="00747017">
              <w:rPr>
                <w:rFonts w:asciiTheme="minorBidi" w:hAnsiTheme="minorBidi" w:cstheme="minorBidi"/>
                <w:color w:val="000000" w:themeColor="text1"/>
                <w:sz w:val="18"/>
                <w:szCs w:val="18"/>
              </w:rPr>
              <w:t>as a means for communicating solutions related to marine BD.</w:t>
            </w:r>
          </w:p>
          <w:p w14:paraId="61EACE7D" w14:textId="77777777" w:rsidR="00F51A95" w:rsidRPr="00747017" w:rsidRDefault="00F51A95" w:rsidP="00257462">
            <w:pPr>
              <w:pStyle w:val="CommentText"/>
              <w:jc w:val="both"/>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 xml:space="preserve">Plans for an exchange visit on ICZM next Spring </w:t>
            </w:r>
            <w:r w:rsidR="00257462" w:rsidRPr="00747017">
              <w:rPr>
                <w:rFonts w:asciiTheme="minorBidi" w:hAnsiTheme="minorBidi" w:cstheme="minorBidi"/>
                <w:color w:val="000000" w:themeColor="text1"/>
                <w:sz w:val="18"/>
                <w:szCs w:val="18"/>
              </w:rPr>
              <w:t>were</w:t>
            </w:r>
            <w:r w:rsidRPr="00747017">
              <w:rPr>
                <w:rFonts w:asciiTheme="minorBidi" w:hAnsiTheme="minorBidi" w:cstheme="minorBidi"/>
                <w:color w:val="000000" w:themeColor="text1"/>
                <w:sz w:val="18"/>
                <w:szCs w:val="18"/>
              </w:rPr>
              <w:t xml:space="preserve"> discussed with MoEnv.</w:t>
            </w:r>
          </w:p>
          <w:p w14:paraId="0800827B" w14:textId="77777777" w:rsidR="00140D43" w:rsidRPr="00747017" w:rsidRDefault="006F452E" w:rsidP="009A12BD">
            <w:pPr>
              <w:pStyle w:val="CommentText"/>
              <w:jc w:val="both"/>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IUCN</w:t>
            </w:r>
            <w:r w:rsidR="00140D43" w:rsidRPr="00747017">
              <w:rPr>
                <w:rFonts w:asciiTheme="minorBidi" w:hAnsiTheme="minorBidi" w:cstheme="minorBidi"/>
                <w:color w:val="000000" w:themeColor="text1"/>
                <w:sz w:val="18"/>
                <w:szCs w:val="18"/>
              </w:rPr>
              <w:t>-ROWA incorporated a page on the project with updates on Project activities in addition to promoting the project activities on IUCN social media platforms.</w:t>
            </w:r>
          </w:p>
          <w:p w14:paraId="169A5FD5" w14:textId="77777777" w:rsidR="009A12BD" w:rsidRPr="00747017" w:rsidRDefault="009A12BD" w:rsidP="00FD25D0">
            <w:pPr>
              <w:pStyle w:val="CommentText"/>
              <w:jc w:val="both"/>
              <w:rPr>
                <w:rFonts w:asciiTheme="minorBidi" w:hAnsiTheme="minorBidi" w:cstheme="minorBidi"/>
                <w:color w:val="000000" w:themeColor="text1"/>
                <w:sz w:val="18"/>
                <w:szCs w:val="18"/>
                <w:lang w:val="en-GB"/>
              </w:rPr>
            </w:pPr>
            <w:r w:rsidRPr="00747017">
              <w:rPr>
                <w:rFonts w:asciiTheme="minorBidi" w:hAnsiTheme="minorBidi" w:cstheme="minorBidi"/>
                <w:color w:val="000000" w:themeColor="text1"/>
                <w:sz w:val="18"/>
                <w:szCs w:val="18"/>
              </w:rPr>
              <w:t xml:space="preserve">The project will also be represented in IUCN’s Regional Conservation Forum in September, 2019 with display of the fact sheets on marine birds and marine IAS </w:t>
            </w:r>
          </w:p>
          <w:p w14:paraId="3B5B3C3B" w14:textId="77777777" w:rsidR="00F51A95" w:rsidRPr="00747017" w:rsidRDefault="00F51A95">
            <w:pPr>
              <w:rPr>
                <w:rFonts w:asciiTheme="minorBidi" w:hAnsiTheme="minorBidi" w:cstheme="minorBidi"/>
                <w:color w:val="000000" w:themeColor="text1"/>
                <w:sz w:val="18"/>
                <w:szCs w:val="18"/>
                <w:lang w:val="en-GB"/>
              </w:rPr>
            </w:pPr>
          </w:p>
        </w:tc>
        <w:tc>
          <w:tcPr>
            <w:tcW w:w="1170" w:type="dxa"/>
            <w:tcBorders>
              <w:top w:val="single" w:sz="6" w:space="0" w:color="auto"/>
              <w:left w:val="single" w:sz="12" w:space="0" w:color="auto"/>
              <w:right w:val="single" w:sz="4" w:space="0" w:color="auto"/>
            </w:tcBorders>
            <w:shd w:val="clear" w:color="auto" w:fill="CCFFFF"/>
          </w:tcPr>
          <w:p w14:paraId="362272B5" w14:textId="77777777" w:rsidR="00F51A95" w:rsidRPr="00BD1A0C" w:rsidRDefault="00F51A95">
            <w:pPr>
              <w:rPr>
                <w:rFonts w:asciiTheme="minorBidi" w:hAnsiTheme="minorBidi" w:cstheme="minorBidi"/>
                <w:sz w:val="18"/>
                <w:szCs w:val="18"/>
                <w:lang w:val="en-GB"/>
              </w:rPr>
            </w:pPr>
            <w:r>
              <w:rPr>
                <w:rFonts w:asciiTheme="minorBidi" w:hAnsiTheme="minorBidi" w:cstheme="minorBidi"/>
                <w:sz w:val="18"/>
                <w:szCs w:val="18"/>
                <w:lang w:val="en-GB"/>
              </w:rPr>
              <w:t>S</w:t>
            </w:r>
          </w:p>
        </w:tc>
      </w:tr>
      <w:tr w:rsidR="00D55539" w:rsidRPr="00BD1A0C" w14:paraId="57147217" w14:textId="77777777" w:rsidTr="0045251C">
        <w:trPr>
          <w:cantSplit/>
          <w:trHeight w:val="4825"/>
        </w:trPr>
        <w:tc>
          <w:tcPr>
            <w:tcW w:w="2013" w:type="dxa"/>
            <w:tcBorders>
              <w:top w:val="single" w:sz="4" w:space="0" w:color="auto"/>
              <w:left w:val="single" w:sz="12" w:space="0" w:color="auto"/>
              <w:right w:val="single" w:sz="12" w:space="0" w:color="auto"/>
            </w:tcBorders>
          </w:tcPr>
          <w:p w14:paraId="65D74440" w14:textId="77777777" w:rsidR="00D55539" w:rsidRPr="00DD78A5" w:rsidRDefault="00D55539">
            <w:pPr>
              <w:rPr>
                <w:rFonts w:asciiTheme="minorBidi" w:hAnsiTheme="minorBidi" w:cstheme="minorBidi"/>
                <w:b/>
                <w:sz w:val="18"/>
                <w:szCs w:val="18"/>
                <w:lang w:val="en-GB"/>
              </w:rPr>
            </w:pPr>
            <w:r w:rsidRPr="00DD78A5">
              <w:rPr>
                <w:rFonts w:asciiTheme="minorBidi" w:hAnsiTheme="minorBidi" w:cstheme="minorBidi"/>
                <w:b/>
                <w:sz w:val="18"/>
                <w:szCs w:val="18"/>
                <w:lang w:val="en-GB"/>
              </w:rPr>
              <w:t xml:space="preserve">Outcome 3: </w:t>
            </w:r>
          </w:p>
          <w:p w14:paraId="0E623161" w14:textId="77777777" w:rsidR="00D55539" w:rsidRPr="00DD78A5" w:rsidRDefault="00D55539" w:rsidP="00FC25E3">
            <w:pPr>
              <w:rPr>
                <w:rFonts w:asciiTheme="minorBidi" w:hAnsiTheme="minorBidi" w:cstheme="minorBidi"/>
                <w:b/>
                <w:sz w:val="18"/>
                <w:szCs w:val="18"/>
                <w:lang w:val="en-GB"/>
              </w:rPr>
            </w:pPr>
            <w:r w:rsidRPr="00DD78A5">
              <w:rPr>
                <w:rFonts w:asciiTheme="minorBidi" w:hAnsiTheme="minorBidi" w:cstheme="minorBidi"/>
                <w:sz w:val="18"/>
                <w:szCs w:val="18"/>
                <w:lang w:val="en-GB"/>
              </w:rPr>
              <w:t xml:space="preserve">3.1. </w:t>
            </w:r>
            <w:r w:rsidRPr="00DD78A5">
              <w:rPr>
                <w:rFonts w:asciiTheme="minorBidi" w:hAnsiTheme="minorBidi" w:cstheme="minorBidi"/>
                <w:sz w:val="18"/>
                <w:szCs w:val="18"/>
              </w:rPr>
              <w:t>Environmental assessments and integration of results from related initiatives allow data/information gaps on the status of marine and coastal BD to be filled for the national implementation of SAP-BIO, CBD, ICZM protocol for the protection of marine and coastal BD</w:t>
            </w:r>
          </w:p>
        </w:tc>
        <w:tc>
          <w:tcPr>
            <w:tcW w:w="2013" w:type="dxa"/>
            <w:tcBorders>
              <w:top w:val="single" w:sz="4" w:space="0" w:color="auto"/>
              <w:left w:val="single" w:sz="12" w:space="0" w:color="auto"/>
              <w:right w:val="single" w:sz="12" w:space="0" w:color="auto"/>
            </w:tcBorders>
          </w:tcPr>
          <w:p w14:paraId="680D1FD1" w14:textId="77777777" w:rsidR="00D55539" w:rsidRPr="00DD78A5" w:rsidRDefault="00D55539" w:rsidP="00200A77">
            <w:pPr>
              <w:pStyle w:val="CommentText"/>
              <w:rPr>
                <w:rFonts w:asciiTheme="minorBidi" w:hAnsiTheme="minorBidi" w:cstheme="minorBidi"/>
                <w:sz w:val="18"/>
                <w:szCs w:val="18"/>
              </w:rPr>
            </w:pPr>
            <w:r w:rsidRPr="00DD78A5">
              <w:rPr>
                <w:rFonts w:asciiTheme="minorBidi" w:hAnsiTheme="minorBidi" w:cstheme="minorBidi"/>
                <w:sz w:val="18"/>
                <w:szCs w:val="18"/>
              </w:rPr>
              <w:t>Number of assessments and survey on marine and coastal BD</w:t>
            </w:r>
          </w:p>
          <w:p w14:paraId="5A8A7D00" w14:textId="77777777" w:rsidR="00D55539" w:rsidRPr="00DD78A5" w:rsidRDefault="00D55539">
            <w:pPr>
              <w:rPr>
                <w:rFonts w:asciiTheme="minorBidi" w:hAnsiTheme="minorBidi" w:cstheme="minorBidi"/>
                <w:sz w:val="18"/>
                <w:szCs w:val="18"/>
              </w:rPr>
            </w:pPr>
          </w:p>
        </w:tc>
        <w:tc>
          <w:tcPr>
            <w:tcW w:w="2013" w:type="dxa"/>
            <w:tcBorders>
              <w:top w:val="single" w:sz="4" w:space="0" w:color="auto"/>
              <w:left w:val="single" w:sz="12" w:space="0" w:color="auto"/>
              <w:right w:val="single" w:sz="12" w:space="0" w:color="auto"/>
            </w:tcBorders>
          </w:tcPr>
          <w:p w14:paraId="0DEA4E4E" w14:textId="77777777" w:rsidR="00D55539" w:rsidRPr="00DD78A5" w:rsidRDefault="00D55539" w:rsidP="00200A77">
            <w:pPr>
              <w:pStyle w:val="CommentText"/>
              <w:rPr>
                <w:rFonts w:asciiTheme="minorBidi" w:hAnsiTheme="minorBidi" w:cstheme="minorBidi"/>
                <w:sz w:val="18"/>
                <w:szCs w:val="18"/>
              </w:rPr>
            </w:pPr>
            <w:r w:rsidRPr="00DD78A5">
              <w:rPr>
                <w:rFonts w:asciiTheme="minorBidi" w:hAnsiTheme="minorBidi" w:cstheme="minorBidi"/>
                <w:sz w:val="18"/>
                <w:szCs w:val="18"/>
              </w:rPr>
              <w:t>No systematic assessment on marine and coastal BD</w:t>
            </w:r>
          </w:p>
          <w:p w14:paraId="70CACFFD" w14:textId="77777777" w:rsidR="00D55539" w:rsidRPr="00DD78A5" w:rsidRDefault="00D55539">
            <w:pPr>
              <w:rPr>
                <w:rFonts w:asciiTheme="minorBidi" w:hAnsiTheme="minorBidi" w:cstheme="minorBidi"/>
                <w:sz w:val="18"/>
                <w:szCs w:val="18"/>
              </w:rPr>
            </w:pPr>
          </w:p>
        </w:tc>
        <w:tc>
          <w:tcPr>
            <w:tcW w:w="2013" w:type="dxa"/>
            <w:tcBorders>
              <w:top w:val="single" w:sz="4" w:space="0" w:color="auto"/>
              <w:left w:val="single" w:sz="12" w:space="0" w:color="auto"/>
              <w:right w:val="single" w:sz="12" w:space="0" w:color="auto"/>
            </w:tcBorders>
          </w:tcPr>
          <w:p w14:paraId="2F9A0BF5" w14:textId="77777777" w:rsidR="00D55539" w:rsidRPr="00DD78A5" w:rsidRDefault="00D55539">
            <w:pPr>
              <w:rPr>
                <w:rFonts w:asciiTheme="minorBidi" w:hAnsiTheme="minorBidi" w:cstheme="minorBidi"/>
                <w:sz w:val="18"/>
                <w:szCs w:val="18"/>
                <w:lang w:val="en-GB"/>
              </w:rPr>
            </w:pPr>
            <w:r w:rsidRPr="00DD78A5">
              <w:rPr>
                <w:rFonts w:asciiTheme="minorBidi" w:hAnsiTheme="minorBidi" w:cstheme="minorBidi"/>
                <w:sz w:val="18"/>
                <w:szCs w:val="18"/>
              </w:rPr>
              <w:t>Establish a database of existing data on marine and coastal BD and increase accessibility to it</w:t>
            </w:r>
          </w:p>
        </w:tc>
        <w:tc>
          <w:tcPr>
            <w:tcW w:w="2013" w:type="dxa"/>
            <w:tcBorders>
              <w:top w:val="single" w:sz="4" w:space="0" w:color="auto"/>
              <w:left w:val="single" w:sz="12" w:space="0" w:color="auto"/>
              <w:right w:val="single" w:sz="12" w:space="0" w:color="auto"/>
            </w:tcBorders>
          </w:tcPr>
          <w:p w14:paraId="43C970F9" w14:textId="77777777" w:rsidR="00D55539" w:rsidRPr="00DD78A5" w:rsidRDefault="00D55539" w:rsidP="00200A77">
            <w:pPr>
              <w:pStyle w:val="CommentText"/>
              <w:jc w:val="both"/>
              <w:rPr>
                <w:rFonts w:asciiTheme="minorBidi" w:hAnsiTheme="minorBidi" w:cstheme="minorBidi"/>
                <w:sz w:val="18"/>
                <w:szCs w:val="18"/>
              </w:rPr>
            </w:pPr>
            <w:r w:rsidRPr="00DD78A5">
              <w:rPr>
                <w:rFonts w:asciiTheme="minorBidi" w:hAnsiTheme="minorBidi" w:cstheme="minorBidi"/>
                <w:sz w:val="18"/>
                <w:szCs w:val="18"/>
              </w:rPr>
              <w:t>Full survey and complete database for marine and coastal BD in Lebanon.</w:t>
            </w:r>
          </w:p>
          <w:p w14:paraId="21FFD86D" w14:textId="77777777" w:rsidR="00D55539" w:rsidRPr="00DD78A5" w:rsidRDefault="00D55539">
            <w:pPr>
              <w:rPr>
                <w:rFonts w:asciiTheme="minorBidi" w:hAnsiTheme="minorBidi" w:cstheme="minorBidi"/>
                <w:sz w:val="18"/>
                <w:szCs w:val="18"/>
              </w:rPr>
            </w:pPr>
          </w:p>
        </w:tc>
        <w:tc>
          <w:tcPr>
            <w:tcW w:w="2013" w:type="dxa"/>
            <w:tcBorders>
              <w:top w:val="single" w:sz="4" w:space="0" w:color="auto"/>
              <w:left w:val="single" w:sz="12" w:space="0" w:color="auto"/>
              <w:right w:val="single" w:sz="12" w:space="0" w:color="auto"/>
            </w:tcBorders>
          </w:tcPr>
          <w:p w14:paraId="6F1E8A83" w14:textId="77777777" w:rsidR="00D55539" w:rsidRPr="00747017" w:rsidRDefault="00DD78A5" w:rsidP="00200A77">
            <w:pPr>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IAS assessment is conducted and a protocol for monitoring IAS.</w:t>
            </w:r>
          </w:p>
          <w:p w14:paraId="01B4B749" w14:textId="77777777" w:rsidR="00D55539" w:rsidRPr="00747017" w:rsidRDefault="00D55539" w:rsidP="00DD78A5">
            <w:pPr>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 xml:space="preserve">A full survey was accomplished. Around 900 items (publications, articles, maps…) were collected and later classified. The classification was adopted after communication with stakeholders, experts and the </w:t>
            </w:r>
            <w:r w:rsidR="00DD78A5" w:rsidRPr="00747017">
              <w:rPr>
                <w:rFonts w:asciiTheme="minorBidi" w:hAnsiTheme="minorBidi" w:cstheme="minorBidi"/>
                <w:color w:val="000000" w:themeColor="text1"/>
                <w:sz w:val="18"/>
                <w:szCs w:val="18"/>
              </w:rPr>
              <w:t>MoEnv</w:t>
            </w:r>
            <w:r w:rsidRPr="00747017">
              <w:rPr>
                <w:rFonts w:asciiTheme="minorBidi" w:hAnsiTheme="minorBidi" w:cstheme="minorBidi"/>
                <w:color w:val="000000" w:themeColor="text1"/>
                <w:sz w:val="18"/>
                <w:szCs w:val="18"/>
              </w:rPr>
              <w:t>.</w:t>
            </w:r>
          </w:p>
          <w:p w14:paraId="0CE80A05" w14:textId="77777777" w:rsidR="00DD78A5" w:rsidRPr="00747017" w:rsidRDefault="00D55539" w:rsidP="00DD78A5">
            <w:pPr>
              <w:pStyle w:val="CommentText"/>
              <w:tabs>
                <w:tab w:val="left" w:pos="120"/>
              </w:tabs>
              <w:rPr>
                <w:rFonts w:asciiTheme="minorBidi" w:hAnsiTheme="minorBidi" w:cstheme="minorBidi"/>
                <w:color w:val="000000" w:themeColor="text1"/>
                <w:sz w:val="18"/>
                <w:szCs w:val="18"/>
              </w:rPr>
            </w:pPr>
            <w:r w:rsidRPr="00747017">
              <w:rPr>
                <w:rFonts w:asciiTheme="minorBidi" w:hAnsiTheme="minorBidi" w:cstheme="minorBidi"/>
                <w:color w:val="000000" w:themeColor="text1"/>
                <w:sz w:val="18"/>
                <w:szCs w:val="18"/>
              </w:rPr>
              <w:t>SAP BIO update</w:t>
            </w:r>
            <w:r w:rsidR="00DD78A5" w:rsidRPr="00747017">
              <w:rPr>
                <w:rFonts w:asciiTheme="minorBidi" w:hAnsiTheme="minorBidi" w:cstheme="minorBidi"/>
                <w:color w:val="000000" w:themeColor="text1"/>
                <w:sz w:val="18"/>
                <w:szCs w:val="18"/>
              </w:rPr>
              <w:t xml:space="preserve">d. </w:t>
            </w:r>
            <w:r w:rsidRPr="00747017">
              <w:rPr>
                <w:rFonts w:asciiTheme="minorBidi" w:hAnsiTheme="minorBidi" w:cstheme="minorBidi"/>
                <w:color w:val="000000" w:themeColor="text1"/>
                <w:sz w:val="18"/>
                <w:szCs w:val="18"/>
              </w:rPr>
              <w:t xml:space="preserve"> </w:t>
            </w:r>
          </w:p>
          <w:p w14:paraId="3CD51286" w14:textId="77777777" w:rsidR="00D10F84" w:rsidRPr="00747017" w:rsidRDefault="00D10F84" w:rsidP="00DD78A5">
            <w:pPr>
              <w:pStyle w:val="CommentText"/>
              <w:tabs>
                <w:tab w:val="left" w:pos="120"/>
              </w:tabs>
              <w:rPr>
                <w:rFonts w:asciiTheme="minorBidi" w:hAnsiTheme="minorBidi" w:cstheme="minorBidi"/>
                <w:color w:val="000000" w:themeColor="text1"/>
                <w:sz w:val="18"/>
                <w:szCs w:val="18"/>
                <w:lang w:val="en-GB"/>
              </w:rPr>
            </w:pPr>
            <w:r w:rsidRPr="00747017">
              <w:rPr>
                <w:rFonts w:asciiTheme="minorBidi" w:hAnsiTheme="minorBidi" w:cstheme="minorBidi"/>
                <w:color w:val="000000" w:themeColor="text1"/>
                <w:sz w:val="18"/>
                <w:szCs w:val="18"/>
              </w:rPr>
              <w:t xml:space="preserve">A study </w:t>
            </w:r>
            <w:r w:rsidR="00DD78A5" w:rsidRPr="00747017">
              <w:rPr>
                <w:rFonts w:asciiTheme="minorBidi" w:hAnsiTheme="minorBidi" w:cstheme="minorBidi"/>
                <w:color w:val="000000" w:themeColor="text1"/>
                <w:sz w:val="18"/>
                <w:szCs w:val="18"/>
              </w:rPr>
              <w:t>on coastal and marine birds conducted with fact sheets produced in both Arabic and English.</w:t>
            </w:r>
          </w:p>
        </w:tc>
        <w:tc>
          <w:tcPr>
            <w:tcW w:w="1170" w:type="dxa"/>
            <w:tcBorders>
              <w:top w:val="single" w:sz="4" w:space="0" w:color="auto"/>
              <w:left w:val="single" w:sz="12" w:space="0" w:color="auto"/>
              <w:right w:val="single" w:sz="12" w:space="0" w:color="auto"/>
            </w:tcBorders>
            <w:shd w:val="clear" w:color="auto" w:fill="CCFFFF"/>
          </w:tcPr>
          <w:p w14:paraId="55346BB2" w14:textId="77777777" w:rsidR="00D55539" w:rsidRPr="00BD1A0C" w:rsidRDefault="00DD78A5">
            <w:pPr>
              <w:rPr>
                <w:rFonts w:asciiTheme="minorBidi" w:hAnsiTheme="minorBidi" w:cstheme="minorBidi"/>
                <w:sz w:val="18"/>
                <w:szCs w:val="18"/>
                <w:lang w:val="en-GB"/>
              </w:rPr>
            </w:pPr>
            <w:r>
              <w:rPr>
                <w:rFonts w:asciiTheme="minorBidi" w:hAnsiTheme="minorBidi" w:cstheme="minorBidi"/>
                <w:sz w:val="18"/>
                <w:szCs w:val="18"/>
                <w:lang w:val="en-GB"/>
              </w:rPr>
              <w:t>S</w:t>
            </w:r>
          </w:p>
        </w:tc>
      </w:tr>
      <w:tr w:rsidR="00D55539" w:rsidRPr="00BD1A0C" w14:paraId="48DD2EA6" w14:textId="77777777" w:rsidTr="0045251C">
        <w:trPr>
          <w:cantSplit/>
          <w:trHeight w:val="2484"/>
        </w:trPr>
        <w:tc>
          <w:tcPr>
            <w:tcW w:w="2013" w:type="dxa"/>
            <w:tcBorders>
              <w:left w:val="single" w:sz="12" w:space="0" w:color="auto"/>
              <w:right w:val="single" w:sz="12" w:space="0" w:color="auto"/>
            </w:tcBorders>
          </w:tcPr>
          <w:p w14:paraId="4669C1CF" w14:textId="77777777" w:rsidR="00D55539" w:rsidRPr="00DD78A5" w:rsidRDefault="00D55539" w:rsidP="00200A77">
            <w:pPr>
              <w:rPr>
                <w:rFonts w:asciiTheme="minorBidi" w:hAnsiTheme="minorBidi" w:cstheme="minorBidi"/>
                <w:b/>
                <w:sz w:val="18"/>
                <w:szCs w:val="18"/>
                <w:lang w:val="en-GB"/>
              </w:rPr>
            </w:pPr>
            <w:r w:rsidRPr="00DD78A5">
              <w:rPr>
                <w:rFonts w:asciiTheme="minorBidi" w:hAnsiTheme="minorBidi" w:cstheme="minorBidi"/>
                <w:sz w:val="18"/>
                <w:szCs w:val="18"/>
              </w:rPr>
              <w:t>3.2. Adaptation to CC measures identified for specific climate change impacts on marine BD (i.e. invasive species from Red Sea and migration of native species).</w:t>
            </w:r>
          </w:p>
          <w:p w14:paraId="623CF9CA" w14:textId="77777777" w:rsidR="00D55539" w:rsidRPr="00DD78A5" w:rsidRDefault="00D55539" w:rsidP="0042712B">
            <w:pPr>
              <w:rPr>
                <w:rFonts w:asciiTheme="minorBidi" w:hAnsiTheme="minorBidi" w:cstheme="minorBidi"/>
                <w:b/>
                <w:sz w:val="18"/>
                <w:szCs w:val="18"/>
                <w:lang w:val="en-GB"/>
              </w:rPr>
            </w:pPr>
          </w:p>
          <w:p w14:paraId="5847A12F" w14:textId="77777777" w:rsidR="00D55539" w:rsidRPr="00DD78A5" w:rsidRDefault="00D55539" w:rsidP="0042712B">
            <w:pPr>
              <w:rPr>
                <w:rFonts w:asciiTheme="minorBidi" w:hAnsiTheme="minorBidi" w:cstheme="minorBidi"/>
                <w:b/>
                <w:sz w:val="18"/>
                <w:szCs w:val="18"/>
                <w:lang w:val="en-GB"/>
              </w:rPr>
            </w:pPr>
          </w:p>
        </w:tc>
        <w:tc>
          <w:tcPr>
            <w:tcW w:w="2013" w:type="dxa"/>
            <w:tcBorders>
              <w:top w:val="single" w:sz="6" w:space="0" w:color="auto"/>
              <w:left w:val="single" w:sz="12" w:space="0" w:color="auto"/>
              <w:right w:val="single" w:sz="12" w:space="0" w:color="auto"/>
            </w:tcBorders>
          </w:tcPr>
          <w:p w14:paraId="4EFF6A01" w14:textId="77777777" w:rsidR="00D55539" w:rsidRPr="00DD78A5" w:rsidRDefault="00D55539" w:rsidP="008E2D9A">
            <w:pPr>
              <w:pStyle w:val="CommentText"/>
              <w:jc w:val="both"/>
              <w:rPr>
                <w:rFonts w:asciiTheme="minorBidi" w:hAnsiTheme="minorBidi" w:cstheme="minorBidi"/>
                <w:sz w:val="18"/>
                <w:szCs w:val="18"/>
              </w:rPr>
            </w:pPr>
            <w:r w:rsidRPr="00DD78A5">
              <w:rPr>
                <w:rFonts w:asciiTheme="minorBidi" w:hAnsiTheme="minorBidi" w:cstheme="minorBidi"/>
                <w:sz w:val="18"/>
                <w:szCs w:val="18"/>
              </w:rPr>
              <w:t>Coastal zone management reflects suggestions from 2</w:t>
            </w:r>
            <w:r w:rsidRPr="00DD78A5">
              <w:rPr>
                <w:rFonts w:asciiTheme="minorBidi" w:hAnsiTheme="minorBidi" w:cstheme="minorBidi"/>
                <w:sz w:val="18"/>
                <w:szCs w:val="18"/>
                <w:vertAlign w:val="superscript"/>
              </w:rPr>
              <w:t>nd</w:t>
            </w:r>
            <w:r w:rsidRPr="00DD78A5">
              <w:rPr>
                <w:rFonts w:asciiTheme="minorBidi" w:hAnsiTheme="minorBidi" w:cstheme="minorBidi"/>
                <w:sz w:val="18"/>
                <w:szCs w:val="18"/>
              </w:rPr>
              <w:t xml:space="preserve"> national communication report to the UNFCCC.</w:t>
            </w:r>
          </w:p>
          <w:p w14:paraId="379291B7" w14:textId="77777777" w:rsidR="00D55539" w:rsidRPr="00DD78A5" w:rsidRDefault="00D55539">
            <w:pPr>
              <w:rPr>
                <w:rFonts w:asciiTheme="minorBidi" w:hAnsiTheme="minorBidi" w:cstheme="minorBidi"/>
                <w:sz w:val="18"/>
                <w:szCs w:val="18"/>
              </w:rPr>
            </w:pPr>
          </w:p>
        </w:tc>
        <w:tc>
          <w:tcPr>
            <w:tcW w:w="2013" w:type="dxa"/>
            <w:tcBorders>
              <w:top w:val="single" w:sz="6" w:space="0" w:color="auto"/>
              <w:left w:val="single" w:sz="12" w:space="0" w:color="auto"/>
              <w:right w:val="single" w:sz="12" w:space="0" w:color="auto"/>
            </w:tcBorders>
          </w:tcPr>
          <w:p w14:paraId="0CECDBCC" w14:textId="77777777" w:rsidR="00D55539" w:rsidRPr="00DD78A5" w:rsidRDefault="00D55539" w:rsidP="008E2D9A">
            <w:pPr>
              <w:pStyle w:val="CommentText"/>
              <w:jc w:val="both"/>
              <w:rPr>
                <w:rFonts w:asciiTheme="minorBidi" w:hAnsiTheme="minorBidi" w:cstheme="minorBidi"/>
                <w:sz w:val="18"/>
                <w:szCs w:val="18"/>
              </w:rPr>
            </w:pPr>
            <w:r w:rsidRPr="00DD78A5">
              <w:rPr>
                <w:rFonts w:asciiTheme="minorBidi" w:hAnsiTheme="minorBidi" w:cstheme="minorBidi"/>
                <w:sz w:val="18"/>
                <w:szCs w:val="18"/>
              </w:rPr>
              <w:t>No systematic incorporation of CC adaptation.</w:t>
            </w:r>
          </w:p>
          <w:p w14:paraId="75B8CB11" w14:textId="77777777" w:rsidR="00D55539" w:rsidRPr="00DD78A5" w:rsidRDefault="00D55539">
            <w:pPr>
              <w:rPr>
                <w:rFonts w:asciiTheme="minorBidi" w:hAnsiTheme="minorBidi" w:cstheme="minorBidi"/>
                <w:sz w:val="18"/>
                <w:szCs w:val="18"/>
              </w:rPr>
            </w:pPr>
          </w:p>
        </w:tc>
        <w:tc>
          <w:tcPr>
            <w:tcW w:w="2013" w:type="dxa"/>
            <w:tcBorders>
              <w:top w:val="single" w:sz="6" w:space="0" w:color="auto"/>
              <w:left w:val="single" w:sz="12" w:space="0" w:color="auto"/>
              <w:right w:val="single" w:sz="12" w:space="0" w:color="auto"/>
            </w:tcBorders>
          </w:tcPr>
          <w:p w14:paraId="4D534097" w14:textId="77777777" w:rsidR="00D55539" w:rsidRPr="00DD78A5" w:rsidRDefault="00D55539">
            <w:pPr>
              <w:rPr>
                <w:rFonts w:asciiTheme="minorBidi" w:hAnsiTheme="minorBidi" w:cstheme="minorBidi"/>
                <w:sz w:val="18"/>
                <w:szCs w:val="18"/>
                <w:lang w:val="en-GB"/>
              </w:rPr>
            </w:pPr>
          </w:p>
        </w:tc>
        <w:tc>
          <w:tcPr>
            <w:tcW w:w="2013" w:type="dxa"/>
            <w:tcBorders>
              <w:top w:val="single" w:sz="6" w:space="0" w:color="auto"/>
              <w:left w:val="single" w:sz="12" w:space="0" w:color="auto"/>
              <w:right w:val="single" w:sz="12" w:space="0" w:color="auto"/>
            </w:tcBorders>
          </w:tcPr>
          <w:p w14:paraId="0DE1AC9D" w14:textId="77777777" w:rsidR="00D55539" w:rsidRPr="00DD78A5" w:rsidRDefault="00D55539" w:rsidP="008E2D9A">
            <w:pPr>
              <w:pStyle w:val="CommentText"/>
              <w:jc w:val="both"/>
              <w:rPr>
                <w:rFonts w:asciiTheme="minorBidi" w:hAnsiTheme="minorBidi" w:cstheme="minorBidi"/>
                <w:sz w:val="18"/>
                <w:szCs w:val="18"/>
              </w:rPr>
            </w:pPr>
            <w:r w:rsidRPr="00DD78A5">
              <w:rPr>
                <w:rFonts w:asciiTheme="minorBidi" w:hAnsiTheme="minorBidi" w:cstheme="minorBidi"/>
                <w:sz w:val="18"/>
                <w:szCs w:val="18"/>
              </w:rPr>
              <w:t>At least two adaptation measures for the protection of marine BD from SNC report identified and implemented</w:t>
            </w:r>
          </w:p>
          <w:p w14:paraId="25A7A8A7" w14:textId="77777777" w:rsidR="00D55539" w:rsidRPr="00DD78A5" w:rsidRDefault="00D55539">
            <w:pPr>
              <w:rPr>
                <w:rFonts w:asciiTheme="minorBidi" w:hAnsiTheme="minorBidi" w:cstheme="minorBidi"/>
                <w:sz w:val="18"/>
                <w:szCs w:val="18"/>
              </w:rPr>
            </w:pPr>
          </w:p>
        </w:tc>
        <w:tc>
          <w:tcPr>
            <w:tcW w:w="2013" w:type="dxa"/>
            <w:tcBorders>
              <w:top w:val="single" w:sz="6" w:space="0" w:color="auto"/>
              <w:left w:val="single" w:sz="12" w:space="0" w:color="auto"/>
              <w:right w:val="single" w:sz="12" w:space="0" w:color="auto"/>
            </w:tcBorders>
          </w:tcPr>
          <w:p w14:paraId="2BFDC930" w14:textId="77777777" w:rsidR="00D55539" w:rsidRPr="00747017" w:rsidRDefault="00C87C6A" w:rsidP="00C87C6A">
            <w:pPr>
              <w:rPr>
                <w:rFonts w:asciiTheme="minorBidi" w:hAnsiTheme="minorBidi" w:cstheme="minorBidi"/>
                <w:color w:val="000000" w:themeColor="text1"/>
                <w:sz w:val="18"/>
                <w:szCs w:val="18"/>
                <w:lang w:val="en-GB"/>
              </w:rPr>
            </w:pPr>
            <w:r w:rsidRPr="00747017">
              <w:rPr>
                <w:rFonts w:asciiTheme="minorBidi" w:hAnsiTheme="minorBidi" w:cstheme="minorBidi"/>
                <w:color w:val="000000" w:themeColor="text1"/>
                <w:sz w:val="18"/>
                <w:szCs w:val="18"/>
              </w:rPr>
              <w:t xml:space="preserve">TOR’s for the consultancy prepared, and contractual arrangements with the University of the Balamand are in process. </w:t>
            </w:r>
          </w:p>
        </w:tc>
        <w:tc>
          <w:tcPr>
            <w:tcW w:w="1170" w:type="dxa"/>
            <w:tcBorders>
              <w:top w:val="single" w:sz="6" w:space="0" w:color="auto"/>
              <w:left w:val="single" w:sz="12" w:space="0" w:color="auto"/>
              <w:right w:val="single" w:sz="12" w:space="0" w:color="auto"/>
            </w:tcBorders>
            <w:shd w:val="clear" w:color="auto" w:fill="CCFFFF"/>
          </w:tcPr>
          <w:p w14:paraId="421C0AF5" w14:textId="77777777" w:rsidR="00D55539" w:rsidRPr="00BD1A0C" w:rsidRDefault="00E72DE8">
            <w:pPr>
              <w:rPr>
                <w:rFonts w:asciiTheme="minorBidi" w:hAnsiTheme="minorBidi" w:cstheme="minorBidi"/>
                <w:sz w:val="18"/>
                <w:szCs w:val="18"/>
                <w:lang w:val="en-GB"/>
              </w:rPr>
            </w:pPr>
            <w:r>
              <w:rPr>
                <w:rFonts w:asciiTheme="minorBidi" w:hAnsiTheme="minorBidi" w:cstheme="minorBidi"/>
                <w:sz w:val="18"/>
                <w:szCs w:val="18"/>
                <w:lang w:val="en-GB"/>
              </w:rPr>
              <w:t>S</w:t>
            </w:r>
          </w:p>
        </w:tc>
      </w:tr>
      <w:tr w:rsidR="00D55539" w:rsidRPr="00BD1A0C" w14:paraId="6AB2C081" w14:textId="77777777" w:rsidTr="0045251C">
        <w:trPr>
          <w:cantSplit/>
          <w:trHeight w:val="1656"/>
        </w:trPr>
        <w:tc>
          <w:tcPr>
            <w:tcW w:w="2013" w:type="dxa"/>
            <w:tcBorders>
              <w:left w:val="single" w:sz="12" w:space="0" w:color="auto"/>
              <w:right w:val="single" w:sz="12" w:space="0" w:color="auto"/>
            </w:tcBorders>
          </w:tcPr>
          <w:p w14:paraId="68536161" w14:textId="77777777" w:rsidR="00D55539" w:rsidRPr="002F3BA0" w:rsidRDefault="00D55539" w:rsidP="00FC25E3">
            <w:pPr>
              <w:tabs>
                <w:tab w:val="left" w:pos="543"/>
                <w:tab w:val="center" w:pos="4536"/>
                <w:tab w:val="right" w:pos="9072"/>
              </w:tabs>
              <w:rPr>
                <w:rFonts w:asciiTheme="minorBidi" w:hAnsiTheme="minorBidi" w:cstheme="minorBidi"/>
                <w:sz w:val="18"/>
                <w:szCs w:val="18"/>
              </w:rPr>
            </w:pPr>
            <w:r w:rsidRPr="002F3BA0">
              <w:rPr>
                <w:rFonts w:asciiTheme="minorBidi" w:hAnsiTheme="minorBidi" w:cstheme="minorBidi"/>
                <w:sz w:val="18"/>
                <w:szCs w:val="18"/>
              </w:rPr>
              <w:t>3.3. Incorporating results of this, past and ongoing initiatives into a detailed status report of the marine and coastal environment, to be widely disseminated</w:t>
            </w:r>
          </w:p>
        </w:tc>
        <w:tc>
          <w:tcPr>
            <w:tcW w:w="2013" w:type="dxa"/>
            <w:tcBorders>
              <w:top w:val="single" w:sz="6" w:space="0" w:color="auto"/>
              <w:left w:val="single" w:sz="12" w:space="0" w:color="auto"/>
              <w:right w:val="single" w:sz="12" w:space="0" w:color="auto"/>
            </w:tcBorders>
          </w:tcPr>
          <w:p w14:paraId="61CBC697" w14:textId="77777777" w:rsidR="00D55539" w:rsidRPr="002F3BA0" w:rsidRDefault="00D55539" w:rsidP="003C1F43">
            <w:pPr>
              <w:pStyle w:val="CommentText"/>
              <w:rPr>
                <w:rFonts w:asciiTheme="minorBidi" w:hAnsiTheme="minorBidi" w:cstheme="minorBidi"/>
                <w:sz w:val="18"/>
                <w:szCs w:val="18"/>
              </w:rPr>
            </w:pPr>
            <w:r w:rsidRPr="002F3BA0">
              <w:rPr>
                <w:rFonts w:asciiTheme="minorBidi" w:hAnsiTheme="minorBidi" w:cstheme="minorBidi"/>
                <w:sz w:val="18"/>
                <w:szCs w:val="18"/>
              </w:rPr>
              <w:t>Number of</w:t>
            </w:r>
          </w:p>
          <w:p w14:paraId="618E6E76" w14:textId="77777777" w:rsidR="00D55539" w:rsidRPr="002F3BA0" w:rsidRDefault="00D55539" w:rsidP="003C1F43">
            <w:pPr>
              <w:rPr>
                <w:rFonts w:asciiTheme="minorBidi" w:hAnsiTheme="minorBidi" w:cstheme="minorBidi"/>
                <w:sz w:val="18"/>
                <w:szCs w:val="18"/>
                <w:lang w:val="en-GB"/>
              </w:rPr>
            </w:pPr>
            <w:r w:rsidRPr="002F3BA0">
              <w:rPr>
                <w:rFonts w:asciiTheme="minorBidi" w:hAnsiTheme="minorBidi" w:cstheme="minorBidi"/>
                <w:sz w:val="18"/>
                <w:szCs w:val="18"/>
              </w:rPr>
              <w:t>institutions and stakeholder groups to which national marine and coastal status report is disseminated</w:t>
            </w:r>
          </w:p>
        </w:tc>
        <w:tc>
          <w:tcPr>
            <w:tcW w:w="2013" w:type="dxa"/>
            <w:tcBorders>
              <w:top w:val="single" w:sz="6" w:space="0" w:color="auto"/>
              <w:left w:val="single" w:sz="12" w:space="0" w:color="auto"/>
              <w:right w:val="single" w:sz="12" w:space="0" w:color="auto"/>
            </w:tcBorders>
          </w:tcPr>
          <w:p w14:paraId="30309C61" w14:textId="77777777" w:rsidR="00D55539" w:rsidRPr="002F3BA0" w:rsidRDefault="00D55539" w:rsidP="003C1F43">
            <w:pPr>
              <w:pStyle w:val="CommentText"/>
              <w:rPr>
                <w:rFonts w:asciiTheme="minorBidi" w:hAnsiTheme="minorBidi" w:cstheme="minorBidi"/>
                <w:sz w:val="18"/>
                <w:szCs w:val="18"/>
              </w:rPr>
            </w:pPr>
            <w:r w:rsidRPr="002F3BA0">
              <w:rPr>
                <w:rFonts w:asciiTheme="minorBidi" w:hAnsiTheme="minorBidi" w:cstheme="minorBidi"/>
                <w:sz w:val="18"/>
                <w:szCs w:val="18"/>
              </w:rPr>
              <w:t>2002 SAP-BIO report</w:t>
            </w:r>
          </w:p>
          <w:p w14:paraId="53EC0436" w14:textId="77777777" w:rsidR="00D55539" w:rsidRPr="002F3BA0" w:rsidRDefault="00D55539">
            <w:pPr>
              <w:rPr>
                <w:rFonts w:asciiTheme="minorBidi" w:hAnsiTheme="minorBidi" w:cstheme="minorBidi"/>
                <w:sz w:val="18"/>
                <w:szCs w:val="18"/>
                <w:lang w:val="en-GB"/>
              </w:rPr>
            </w:pPr>
          </w:p>
        </w:tc>
        <w:tc>
          <w:tcPr>
            <w:tcW w:w="2013" w:type="dxa"/>
            <w:tcBorders>
              <w:top w:val="single" w:sz="6" w:space="0" w:color="auto"/>
              <w:left w:val="single" w:sz="12" w:space="0" w:color="auto"/>
              <w:right w:val="single" w:sz="12" w:space="0" w:color="auto"/>
            </w:tcBorders>
          </w:tcPr>
          <w:p w14:paraId="206A76B1" w14:textId="77777777" w:rsidR="00D55539" w:rsidRPr="002F3BA0" w:rsidRDefault="00D55539">
            <w:pPr>
              <w:rPr>
                <w:rFonts w:asciiTheme="minorBidi" w:hAnsiTheme="minorBidi" w:cstheme="minorBidi"/>
                <w:sz w:val="18"/>
                <w:szCs w:val="18"/>
                <w:lang w:val="en-GB"/>
              </w:rPr>
            </w:pPr>
          </w:p>
        </w:tc>
        <w:tc>
          <w:tcPr>
            <w:tcW w:w="2013" w:type="dxa"/>
            <w:tcBorders>
              <w:top w:val="single" w:sz="6" w:space="0" w:color="auto"/>
              <w:left w:val="single" w:sz="12" w:space="0" w:color="auto"/>
              <w:right w:val="single" w:sz="12" w:space="0" w:color="auto"/>
            </w:tcBorders>
          </w:tcPr>
          <w:p w14:paraId="2F582D6F" w14:textId="77777777" w:rsidR="00D55539" w:rsidRPr="002F3BA0" w:rsidRDefault="00D55539" w:rsidP="003C1F43">
            <w:pPr>
              <w:pStyle w:val="CommentText"/>
              <w:jc w:val="both"/>
              <w:rPr>
                <w:rFonts w:asciiTheme="minorBidi" w:hAnsiTheme="minorBidi" w:cstheme="minorBidi"/>
                <w:sz w:val="18"/>
                <w:szCs w:val="18"/>
              </w:rPr>
            </w:pPr>
            <w:r w:rsidRPr="002F3BA0">
              <w:rPr>
                <w:rFonts w:asciiTheme="minorBidi" w:hAnsiTheme="minorBidi" w:cstheme="minorBidi"/>
                <w:sz w:val="18"/>
                <w:szCs w:val="18"/>
              </w:rPr>
              <w:t>The 2002 SAP-BIO report is updated.</w:t>
            </w:r>
          </w:p>
          <w:p w14:paraId="64D3B996" w14:textId="77777777" w:rsidR="00D55539" w:rsidRPr="002F3BA0" w:rsidRDefault="00D55539" w:rsidP="003C1F43">
            <w:pPr>
              <w:pStyle w:val="CommentText"/>
              <w:jc w:val="both"/>
              <w:rPr>
                <w:rFonts w:asciiTheme="minorBidi" w:hAnsiTheme="minorBidi" w:cstheme="minorBidi"/>
                <w:sz w:val="18"/>
                <w:szCs w:val="18"/>
              </w:rPr>
            </w:pPr>
            <w:r w:rsidRPr="002F3BA0">
              <w:rPr>
                <w:rFonts w:asciiTheme="minorBidi" w:hAnsiTheme="minorBidi" w:cstheme="minorBidi"/>
                <w:sz w:val="18"/>
                <w:szCs w:val="18"/>
              </w:rPr>
              <w:t>All targeted stakeholder groups received national status report</w:t>
            </w:r>
          </w:p>
          <w:p w14:paraId="2983AD86" w14:textId="77777777" w:rsidR="00D55539" w:rsidRPr="002F3BA0" w:rsidRDefault="00D55539">
            <w:pPr>
              <w:rPr>
                <w:rFonts w:asciiTheme="minorBidi" w:hAnsiTheme="minorBidi" w:cstheme="minorBidi"/>
                <w:sz w:val="18"/>
                <w:szCs w:val="18"/>
              </w:rPr>
            </w:pPr>
          </w:p>
        </w:tc>
        <w:tc>
          <w:tcPr>
            <w:tcW w:w="2013" w:type="dxa"/>
            <w:tcBorders>
              <w:top w:val="single" w:sz="6" w:space="0" w:color="auto"/>
              <w:left w:val="single" w:sz="12" w:space="0" w:color="auto"/>
              <w:right w:val="single" w:sz="12" w:space="0" w:color="auto"/>
            </w:tcBorders>
          </w:tcPr>
          <w:p w14:paraId="3BA4B516" w14:textId="77777777" w:rsidR="00D55539" w:rsidRPr="007D4483" w:rsidRDefault="00D55539" w:rsidP="003C1F43">
            <w:pPr>
              <w:pStyle w:val="CommentText"/>
              <w:jc w:val="both"/>
              <w:rPr>
                <w:rFonts w:asciiTheme="minorBidi" w:hAnsiTheme="minorBidi" w:cstheme="minorBidi"/>
                <w:sz w:val="18"/>
                <w:szCs w:val="18"/>
              </w:rPr>
            </w:pPr>
            <w:r w:rsidRPr="007D4483">
              <w:rPr>
                <w:rFonts w:asciiTheme="minorBidi" w:hAnsiTheme="minorBidi" w:cstheme="minorBidi"/>
                <w:sz w:val="18"/>
                <w:szCs w:val="18"/>
              </w:rPr>
              <w:t>The 2002 SAP-BIO report is updated.</w:t>
            </w:r>
          </w:p>
          <w:p w14:paraId="38C3EACE" w14:textId="77777777" w:rsidR="00D55539" w:rsidRPr="007D4483" w:rsidRDefault="00D55539" w:rsidP="003C1F43">
            <w:pPr>
              <w:pStyle w:val="CommentText"/>
              <w:jc w:val="both"/>
              <w:rPr>
                <w:rFonts w:asciiTheme="minorBidi" w:hAnsiTheme="minorBidi" w:cstheme="minorBidi"/>
                <w:sz w:val="18"/>
                <w:szCs w:val="18"/>
              </w:rPr>
            </w:pPr>
            <w:r w:rsidRPr="007D4483">
              <w:rPr>
                <w:rFonts w:asciiTheme="minorBidi" w:hAnsiTheme="minorBidi" w:cstheme="minorBidi"/>
                <w:sz w:val="18"/>
                <w:szCs w:val="18"/>
              </w:rPr>
              <w:t>All targeted stakeholder groups received national status report</w:t>
            </w:r>
          </w:p>
          <w:p w14:paraId="4F13A432" w14:textId="77777777" w:rsidR="00D55539" w:rsidRPr="00EE6CF2" w:rsidRDefault="00D55539">
            <w:pPr>
              <w:rPr>
                <w:rFonts w:asciiTheme="minorBidi" w:hAnsiTheme="minorBidi" w:cstheme="minorBidi"/>
                <w:sz w:val="18"/>
                <w:szCs w:val="18"/>
              </w:rPr>
            </w:pPr>
          </w:p>
        </w:tc>
        <w:tc>
          <w:tcPr>
            <w:tcW w:w="1170" w:type="dxa"/>
            <w:tcBorders>
              <w:top w:val="single" w:sz="6" w:space="0" w:color="auto"/>
              <w:left w:val="single" w:sz="12" w:space="0" w:color="auto"/>
              <w:right w:val="single" w:sz="12" w:space="0" w:color="auto"/>
            </w:tcBorders>
            <w:shd w:val="clear" w:color="auto" w:fill="CCFFFF"/>
          </w:tcPr>
          <w:p w14:paraId="3F8EF751" w14:textId="77777777" w:rsidR="00D55539" w:rsidRPr="002F3BA0" w:rsidRDefault="002F3BA0">
            <w:pPr>
              <w:rPr>
                <w:rFonts w:asciiTheme="minorBidi" w:hAnsiTheme="minorBidi" w:cstheme="minorBidi"/>
                <w:sz w:val="18"/>
                <w:szCs w:val="18"/>
                <w:lang w:val="en-GB"/>
              </w:rPr>
            </w:pPr>
            <w:r w:rsidRPr="002F3BA0">
              <w:rPr>
                <w:rFonts w:asciiTheme="minorBidi" w:hAnsiTheme="minorBidi" w:cstheme="minorBidi"/>
                <w:sz w:val="18"/>
                <w:szCs w:val="18"/>
                <w:lang w:val="en-GB"/>
              </w:rPr>
              <w:t>S</w:t>
            </w:r>
          </w:p>
        </w:tc>
      </w:tr>
      <w:tr w:rsidR="00633FD7" w:rsidRPr="00BD1A0C" w14:paraId="537CA844" w14:textId="77777777" w:rsidTr="0045251C">
        <w:trPr>
          <w:cantSplit/>
          <w:trHeight w:val="4968"/>
        </w:trPr>
        <w:tc>
          <w:tcPr>
            <w:tcW w:w="2013" w:type="dxa"/>
            <w:tcBorders>
              <w:left w:val="single" w:sz="12" w:space="0" w:color="auto"/>
              <w:right w:val="single" w:sz="12" w:space="0" w:color="auto"/>
            </w:tcBorders>
          </w:tcPr>
          <w:p w14:paraId="66900C26" w14:textId="77777777" w:rsidR="00633FD7" w:rsidRPr="002F3BA0" w:rsidRDefault="00633FD7">
            <w:pPr>
              <w:rPr>
                <w:rFonts w:asciiTheme="minorBidi" w:hAnsiTheme="minorBidi" w:cstheme="minorBidi"/>
                <w:b/>
                <w:bCs/>
                <w:sz w:val="18"/>
                <w:szCs w:val="18"/>
              </w:rPr>
            </w:pPr>
            <w:r w:rsidRPr="002F3BA0">
              <w:rPr>
                <w:rFonts w:asciiTheme="minorBidi" w:hAnsiTheme="minorBidi" w:cstheme="minorBidi"/>
                <w:b/>
                <w:bCs/>
                <w:sz w:val="18"/>
                <w:szCs w:val="18"/>
              </w:rPr>
              <w:t xml:space="preserve">Outcome 4: </w:t>
            </w:r>
          </w:p>
          <w:p w14:paraId="3F2EEE3D" w14:textId="77777777" w:rsidR="00633FD7" w:rsidRPr="002F3BA0" w:rsidRDefault="00633FD7">
            <w:pPr>
              <w:rPr>
                <w:rFonts w:asciiTheme="minorBidi" w:hAnsiTheme="minorBidi" w:cstheme="minorBidi"/>
                <w:b/>
                <w:sz w:val="18"/>
                <w:szCs w:val="18"/>
                <w:lang w:val="en-GB"/>
              </w:rPr>
            </w:pPr>
            <w:r w:rsidRPr="002F3BA0">
              <w:rPr>
                <w:rFonts w:asciiTheme="minorBidi" w:hAnsiTheme="minorBidi" w:cstheme="minorBidi"/>
                <w:sz w:val="18"/>
                <w:szCs w:val="18"/>
              </w:rPr>
              <w:t>4.1. Unified database incorporating all past and present marine and coastal biodiversity projects/initiatives developed and maintained, disseminated to and used by a wide range of stakeholders</w:t>
            </w:r>
          </w:p>
        </w:tc>
        <w:tc>
          <w:tcPr>
            <w:tcW w:w="2013" w:type="dxa"/>
            <w:tcBorders>
              <w:top w:val="single" w:sz="6" w:space="0" w:color="auto"/>
              <w:left w:val="single" w:sz="12" w:space="0" w:color="auto"/>
              <w:right w:val="single" w:sz="12" w:space="0" w:color="auto"/>
            </w:tcBorders>
          </w:tcPr>
          <w:p w14:paraId="06766B3D" w14:textId="77777777" w:rsidR="00633FD7" w:rsidRPr="002F3BA0" w:rsidRDefault="00633FD7" w:rsidP="00E22917">
            <w:pPr>
              <w:pStyle w:val="CommentText"/>
              <w:tabs>
                <w:tab w:val="left" w:pos="156"/>
              </w:tabs>
              <w:rPr>
                <w:rFonts w:asciiTheme="minorBidi" w:hAnsiTheme="minorBidi" w:cstheme="minorBidi"/>
                <w:sz w:val="18"/>
                <w:szCs w:val="18"/>
              </w:rPr>
            </w:pPr>
            <w:r w:rsidRPr="002F3BA0">
              <w:rPr>
                <w:rFonts w:asciiTheme="minorBidi" w:hAnsiTheme="minorBidi" w:cstheme="minorBidi"/>
                <w:sz w:val="18"/>
                <w:szCs w:val="18"/>
              </w:rPr>
              <w:t>Database established and operating</w:t>
            </w:r>
          </w:p>
          <w:p w14:paraId="07FCA4CF" w14:textId="77777777" w:rsidR="00633FD7" w:rsidRPr="002F3BA0" w:rsidRDefault="00633FD7">
            <w:pPr>
              <w:rPr>
                <w:rFonts w:asciiTheme="minorBidi" w:hAnsiTheme="minorBidi" w:cstheme="minorBidi"/>
                <w:sz w:val="18"/>
                <w:szCs w:val="18"/>
                <w:lang w:val="en-GB"/>
              </w:rPr>
            </w:pPr>
          </w:p>
        </w:tc>
        <w:tc>
          <w:tcPr>
            <w:tcW w:w="2013" w:type="dxa"/>
            <w:tcBorders>
              <w:top w:val="single" w:sz="6" w:space="0" w:color="auto"/>
              <w:left w:val="single" w:sz="12" w:space="0" w:color="auto"/>
              <w:right w:val="single" w:sz="12" w:space="0" w:color="auto"/>
            </w:tcBorders>
          </w:tcPr>
          <w:p w14:paraId="024B3BAC" w14:textId="77777777" w:rsidR="00633FD7" w:rsidRPr="002F3BA0" w:rsidRDefault="00633FD7" w:rsidP="00356BFF">
            <w:pPr>
              <w:pStyle w:val="CommentText"/>
              <w:tabs>
                <w:tab w:val="left" w:pos="114"/>
              </w:tabs>
              <w:rPr>
                <w:rFonts w:asciiTheme="minorBidi" w:hAnsiTheme="minorBidi" w:cstheme="minorBidi"/>
                <w:sz w:val="18"/>
                <w:szCs w:val="18"/>
              </w:rPr>
            </w:pPr>
            <w:r w:rsidRPr="002F3BA0">
              <w:rPr>
                <w:rFonts w:asciiTheme="minorBidi" w:hAnsiTheme="minorBidi" w:cstheme="minorBidi"/>
                <w:sz w:val="18"/>
                <w:szCs w:val="18"/>
              </w:rPr>
              <w:t>No database</w:t>
            </w:r>
          </w:p>
          <w:p w14:paraId="1B3CD7E1" w14:textId="77777777" w:rsidR="00633FD7" w:rsidRPr="002F3BA0" w:rsidRDefault="00633FD7" w:rsidP="00356BFF">
            <w:pPr>
              <w:pStyle w:val="CommentText"/>
              <w:tabs>
                <w:tab w:val="left" w:pos="227"/>
              </w:tabs>
              <w:rPr>
                <w:rFonts w:asciiTheme="minorBidi" w:hAnsiTheme="minorBidi" w:cstheme="minorBidi"/>
                <w:sz w:val="18"/>
                <w:szCs w:val="18"/>
              </w:rPr>
            </w:pPr>
          </w:p>
          <w:p w14:paraId="08329488" w14:textId="77777777" w:rsidR="00633FD7" w:rsidRPr="002F3BA0" w:rsidRDefault="00633FD7" w:rsidP="00356BFF">
            <w:pPr>
              <w:rPr>
                <w:rFonts w:asciiTheme="minorBidi" w:hAnsiTheme="minorBidi" w:cstheme="minorBidi"/>
                <w:sz w:val="18"/>
                <w:szCs w:val="18"/>
                <w:lang w:val="en-GB"/>
              </w:rPr>
            </w:pPr>
          </w:p>
        </w:tc>
        <w:tc>
          <w:tcPr>
            <w:tcW w:w="2013" w:type="dxa"/>
            <w:tcBorders>
              <w:top w:val="single" w:sz="6" w:space="0" w:color="auto"/>
              <w:left w:val="single" w:sz="12" w:space="0" w:color="auto"/>
              <w:right w:val="single" w:sz="12" w:space="0" w:color="auto"/>
            </w:tcBorders>
          </w:tcPr>
          <w:p w14:paraId="1778DBF5" w14:textId="77777777" w:rsidR="00633FD7" w:rsidRPr="002F3BA0" w:rsidRDefault="00633FD7">
            <w:pPr>
              <w:rPr>
                <w:rFonts w:asciiTheme="minorBidi" w:hAnsiTheme="minorBidi" w:cstheme="minorBidi"/>
                <w:sz w:val="18"/>
                <w:szCs w:val="18"/>
                <w:lang w:val="en-GB"/>
              </w:rPr>
            </w:pPr>
          </w:p>
        </w:tc>
        <w:tc>
          <w:tcPr>
            <w:tcW w:w="2013" w:type="dxa"/>
            <w:tcBorders>
              <w:top w:val="single" w:sz="6" w:space="0" w:color="auto"/>
              <w:left w:val="single" w:sz="12" w:space="0" w:color="auto"/>
              <w:right w:val="single" w:sz="12" w:space="0" w:color="auto"/>
            </w:tcBorders>
          </w:tcPr>
          <w:p w14:paraId="129B0279" w14:textId="77777777" w:rsidR="00633FD7" w:rsidRPr="002F3BA0" w:rsidRDefault="00633FD7" w:rsidP="00C64D16">
            <w:pPr>
              <w:pStyle w:val="CommentText"/>
              <w:ind w:left="14"/>
              <w:rPr>
                <w:rFonts w:asciiTheme="minorBidi" w:hAnsiTheme="minorBidi" w:cstheme="minorBidi"/>
                <w:sz w:val="18"/>
                <w:szCs w:val="18"/>
              </w:rPr>
            </w:pPr>
            <w:r w:rsidRPr="002F3BA0">
              <w:rPr>
                <w:rFonts w:asciiTheme="minorBidi" w:hAnsiTheme="minorBidi" w:cstheme="minorBidi"/>
                <w:sz w:val="18"/>
                <w:szCs w:val="18"/>
              </w:rPr>
              <w:t>Database is centralized at MoE</w:t>
            </w:r>
          </w:p>
          <w:p w14:paraId="5FBAA5D6" w14:textId="77777777" w:rsidR="00633FD7" w:rsidRPr="002F3BA0" w:rsidRDefault="00633FD7">
            <w:pPr>
              <w:rPr>
                <w:rFonts w:asciiTheme="minorBidi" w:hAnsiTheme="minorBidi" w:cstheme="minorBidi"/>
                <w:sz w:val="18"/>
                <w:szCs w:val="18"/>
                <w:lang w:val="en-GB"/>
              </w:rPr>
            </w:pPr>
          </w:p>
        </w:tc>
        <w:tc>
          <w:tcPr>
            <w:tcW w:w="2013" w:type="dxa"/>
            <w:tcBorders>
              <w:top w:val="single" w:sz="6" w:space="0" w:color="auto"/>
              <w:left w:val="single" w:sz="12" w:space="0" w:color="auto"/>
              <w:right w:val="single" w:sz="12" w:space="0" w:color="auto"/>
            </w:tcBorders>
          </w:tcPr>
          <w:p w14:paraId="1678E055" w14:textId="77777777" w:rsidR="00633FD7" w:rsidRPr="007D4483" w:rsidRDefault="00633FD7" w:rsidP="00C64D16">
            <w:pPr>
              <w:rPr>
                <w:rFonts w:asciiTheme="minorBidi" w:hAnsiTheme="minorBidi" w:cstheme="minorBidi"/>
                <w:sz w:val="18"/>
                <w:szCs w:val="18"/>
                <w:lang w:val="en-GB"/>
              </w:rPr>
            </w:pPr>
            <w:r w:rsidRPr="007D4483">
              <w:rPr>
                <w:rFonts w:asciiTheme="minorBidi" w:hAnsiTheme="minorBidi" w:cstheme="minorBidi"/>
                <w:sz w:val="18"/>
                <w:szCs w:val="18"/>
                <w:lang w:val="en-GB"/>
              </w:rPr>
              <w:t>GIS database framework is designed to be the base for the full GIS database</w:t>
            </w:r>
            <w:r w:rsidR="001A1AA0" w:rsidRPr="007D4483">
              <w:rPr>
                <w:rFonts w:asciiTheme="minorBidi" w:hAnsiTheme="minorBidi" w:cstheme="minorBidi"/>
                <w:sz w:val="18"/>
                <w:szCs w:val="18"/>
                <w:lang w:val="en-GB"/>
              </w:rPr>
              <w:t>.</w:t>
            </w:r>
          </w:p>
          <w:p w14:paraId="3642CB56" w14:textId="77777777" w:rsidR="00633FD7" w:rsidRPr="007D4483" w:rsidRDefault="00633FD7" w:rsidP="00C64D16">
            <w:pPr>
              <w:rPr>
                <w:rFonts w:asciiTheme="minorBidi" w:hAnsiTheme="minorBidi" w:cstheme="minorBidi"/>
                <w:sz w:val="18"/>
                <w:szCs w:val="18"/>
                <w:lang w:val="en-GB"/>
              </w:rPr>
            </w:pPr>
            <w:r w:rsidRPr="007D4483">
              <w:rPr>
                <w:rFonts w:asciiTheme="minorBidi" w:hAnsiTheme="minorBidi" w:cstheme="minorBidi"/>
                <w:sz w:val="18"/>
                <w:szCs w:val="18"/>
                <w:lang w:val="en-GB"/>
              </w:rPr>
              <w:t xml:space="preserve">Coordination with CNRS was finalised in order to partner with OLIFE project in a unified biodiversity database for Lebanon. </w:t>
            </w:r>
          </w:p>
          <w:p w14:paraId="3B7F6D65" w14:textId="77777777" w:rsidR="00633FD7" w:rsidRPr="007D4483" w:rsidRDefault="00633FD7" w:rsidP="00C64D16">
            <w:pPr>
              <w:tabs>
                <w:tab w:val="left" w:pos="200"/>
              </w:tabs>
              <w:ind w:left="20"/>
              <w:rPr>
                <w:rFonts w:asciiTheme="minorBidi" w:hAnsiTheme="minorBidi" w:cstheme="minorBidi"/>
                <w:sz w:val="18"/>
                <w:szCs w:val="18"/>
                <w:lang w:val="en-GB"/>
              </w:rPr>
            </w:pPr>
            <w:r w:rsidRPr="007D4483">
              <w:rPr>
                <w:rFonts w:asciiTheme="minorBidi" w:hAnsiTheme="minorBidi" w:cstheme="minorBidi"/>
                <w:sz w:val="18"/>
                <w:szCs w:val="18"/>
                <w:lang w:val="en-GB"/>
              </w:rPr>
              <w:t xml:space="preserve">Stakeholders were involved in the discussions. </w:t>
            </w:r>
          </w:p>
          <w:p w14:paraId="22949CA7" w14:textId="77777777" w:rsidR="00633FD7" w:rsidRPr="007D4483" w:rsidRDefault="001A1AA0" w:rsidP="001A1AA0">
            <w:pPr>
              <w:rPr>
                <w:rFonts w:asciiTheme="minorBidi" w:hAnsiTheme="minorBidi" w:cstheme="minorBidi"/>
                <w:sz w:val="18"/>
                <w:szCs w:val="18"/>
                <w:lang w:val="en-GB"/>
              </w:rPr>
            </w:pPr>
            <w:r w:rsidRPr="007D4483">
              <w:rPr>
                <w:rFonts w:asciiTheme="minorBidi" w:hAnsiTheme="minorBidi" w:cstheme="minorBidi"/>
                <w:sz w:val="18"/>
                <w:szCs w:val="18"/>
                <w:lang w:val="en-GB"/>
              </w:rPr>
              <w:t>A consultancy to prepare an Atlas for marine birds with GIS data, shapefile format is ongoing. These maps will feed the database</w:t>
            </w:r>
            <w:r w:rsidR="00867B87" w:rsidRPr="007D4483">
              <w:rPr>
                <w:rFonts w:asciiTheme="minorBidi" w:hAnsiTheme="minorBidi" w:cstheme="minorBidi"/>
                <w:sz w:val="18"/>
                <w:szCs w:val="18"/>
                <w:lang w:val="en-GB"/>
              </w:rPr>
              <w:t xml:space="preserve"> and expected to be ready by October, 2019.</w:t>
            </w:r>
          </w:p>
        </w:tc>
        <w:tc>
          <w:tcPr>
            <w:tcW w:w="1170" w:type="dxa"/>
            <w:tcBorders>
              <w:top w:val="single" w:sz="6" w:space="0" w:color="auto"/>
              <w:left w:val="single" w:sz="12" w:space="0" w:color="auto"/>
              <w:right w:val="single" w:sz="12" w:space="0" w:color="auto"/>
            </w:tcBorders>
            <w:shd w:val="clear" w:color="auto" w:fill="CCFFFF"/>
          </w:tcPr>
          <w:p w14:paraId="3A4A67CB" w14:textId="77777777" w:rsidR="00633FD7" w:rsidRPr="002F3BA0" w:rsidRDefault="00633FD7">
            <w:pPr>
              <w:rPr>
                <w:rFonts w:asciiTheme="minorBidi" w:hAnsiTheme="minorBidi" w:cstheme="minorBidi"/>
                <w:sz w:val="18"/>
                <w:szCs w:val="18"/>
                <w:lang w:val="en-GB"/>
              </w:rPr>
            </w:pPr>
          </w:p>
        </w:tc>
      </w:tr>
      <w:tr w:rsidR="00BD0CB9" w:rsidRPr="00BD1A0C" w14:paraId="6DEB8912" w14:textId="77777777" w:rsidTr="0045251C">
        <w:trPr>
          <w:cantSplit/>
        </w:trPr>
        <w:tc>
          <w:tcPr>
            <w:tcW w:w="2013" w:type="dxa"/>
            <w:vMerge w:val="restart"/>
            <w:tcBorders>
              <w:left w:val="single" w:sz="12" w:space="0" w:color="auto"/>
              <w:right w:val="single" w:sz="12" w:space="0" w:color="auto"/>
            </w:tcBorders>
          </w:tcPr>
          <w:p w14:paraId="70502A84" w14:textId="77777777" w:rsidR="00BD0CB9" w:rsidRPr="00BD0CB9" w:rsidRDefault="00BD0CB9">
            <w:pPr>
              <w:rPr>
                <w:rFonts w:asciiTheme="minorBidi" w:hAnsiTheme="minorBidi" w:cstheme="minorBidi"/>
                <w:b/>
                <w:sz w:val="18"/>
                <w:szCs w:val="18"/>
                <w:lang w:val="en-GB"/>
              </w:rPr>
            </w:pPr>
            <w:r w:rsidRPr="00BD0CB9">
              <w:rPr>
                <w:rFonts w:asciiTheme="minorBidi" w:hAnsiTheme="minorBidi" w:cstheme="minorBidi"/>
                <w:sz w:val="18"/>
                <w:szCs w:val="18"/>
              </w:rPr>
              <w:t>4.2. Development and implementation of a monitoring program (including process, stress reduction and environmental status indicators) for the long term tracking of marine and coastal biodiversity</w:t>
            </w:r>
          </w:p>
        </w:tc>
        <w:tc>
          <w:tcPr>
            <w:tcW w:w="2013" w:type="dxa"/>
            <w:tcBorders>
              <w:top w:val="single" w:sz="6" w:space="0" w:color="auto"/>
              <w:left w:val="single" w:sz="12" w:space="0" w:color="auto"/>
              <w:bottom w:val="single" w:sz="6" w:space="0" w:color="auto"/>
              <w:right w:val="single" w:sz="12" w:space="0" w:color="auto"/>
            </w:tcBorders>
          </w:tcPr>
          <w:p w14:paraId="4E7C06C8" w14:textId="77777777" w:rsidR="00BD0CB9" w:rsidRPr="00BD0CB9" w:rsidRDefault="00BD0CB9" w:rsidP="00E755DD">
            <w:pPr>
              <w:pStyle w:val="CommentText"/>
              <w:rPr>
                <w:rFonts w:asciiTheme="minorBidi" w:hAnsiTheme="minorBidi" w:cstheme="minorBidi"/>
                <w:sz w:val="18"/>
                <w:szCs w:val="18"/>
              </w:rPr>
            </w:pPr>
            <w:r w:rsidRPr="00BD0CB9">
              <w:rPr>
                <w:rFonts w:asciiTheme="minorBidi" w:hAnsiTheme="minorBidi" w:cstheme="minorBidi"/>
                <w:sz w:val="18"/>
                <w:szCs w:val="18"/>
              </w:rPr>
              <w:t>Monitoring plan adopted.</w:t>
            </w:r>
          </w:p>
          <w:p w14:paraId="071D182D" w14:textId="77777777" w:rsidR="00BD0CB9" w:rsidRPr="00BD0CB9" w:rsidRDefault="00BD0CB9">
            <w:pPr>
              <w:rPr>
                <w:rFonts w:asciiTheme="minorBidi" w:hAnsiTheme="minorBidi" w:cstheme="minorBidi"/>
                <w:sz w:val="18"/>
                <w:szCs w:val="18"/>
                <w:lang w:val="en-GB"/>
              </w:rPr>
            </w:pPr>
          </w:p>
        </w:tc>
        <w:tc>
          <w:tcPr>
            <w:tcW w:w="2013" w:type="dxa"/>
            <w:tcBorders>
              <w:top w:val="single" w:sz="6" w:space="0" w:color="auto"/>
              <w:left w:val="single" w:sz="12" w:space="0" w:color="auto"/>
              <w:bottom w:val="single" w:sz="6" w:space="0" w:color="auto"/>
              <w:right w:val="single" w:sz="12" w:space="0" w:color="auto"/>
            </w:tcBorders>
          </w:tcPr>
          <w:p w14:paraId="023530F2" w14:textId="77777777" w:rsidR="00BD0CB9" w:rsidRPr="00BD0CB9" w:rsidRDefault="00BD0CB9" w:rsidP="00E755DD">
            <w:pPr>
              <w:pStyle w:val="CommentText"/>
              <w:tabs>
                <w:tab w:val="left" w:pos="114"/>
              </w:tabs>
              <w:rPr>
                <w:rFonts w:asciiTheme="minorBidi" w:hAnsiTheme="minorBidi" w:cstheme="minorBidi"/>
                <w:sz w:val="18"/>
                <w:szCs w:val="18"/>
              </w:rPr>
            </w:pPr>
            <w:r w:rsidRPr="00BD0CB9">
              <w:rPr>
                <w:rFonts w:asciiTheme="minorBidi" w:hAnsiTheme="minorBidi" w:cstheme="minorBidi"/>
                <w:sz w:val="18"/>
                <w:szCs w:val="18"/>
              </w:rPr>
              <w:t>No monitoring plan in place.</w:t>
            </w:r>
          </w:p>
          <w:p w14:paraId="4DA3690A" w14:textId="77777777" w:rsidR="00BD0CB9" w:rsidRPr="00BD0CB9" w:rsidRDefault="00BD0CB9" w:rsidP="00E755DD">
            <w:pPr>
              <w:pStyle w:val="CommentText"/>
              <w:tabs>
                <w:tab w:val="left" w:pos="114"/>
              </w:tabs>
              <w:rPr>
                <w:rFonts w:asciiTheme="minorBidi" w:hAnsiTheme="minorBidi" w:cstheme="minorBidi"/>
                <w:sz w:val="18"/>
                <w:szCs w:val="18"/>
              </w:rPr>
            </w:pPr>
            <w:r w:rsidRPr="00BD0CB9">
              <w:rPr>
                <w:rFonts w:asciiTheme="minorBidi" w:hAnsiTheme="minorBidi" w:cstheme="minorBidi"/>
                <w:sz w:val="18"/>
                <w:szCs w:val="18"/>
              </w:rPr>
              <w:t>No project plan and long term tracking indicators in place.</w:t>
            </w:r>
          </w:p>
          <w:p w14:paraId="11017629" w14:textId="77777777" w:rsidR="00BD0CB9" w:rsidRPr="00BD0CB9" w:rsidRDefault="00BD0CB9" w:rsidP="00E755DD">
            <w:pPr>
              <w:pStyle w:val="CommentText"/>
              <w:tabs>
                <w:tab w:val="left" w:pos="114"/>
              </w:tabs>
              <w:rPr>
                <w:rFonts w:asciiTheme="minorBidi" w:hAnsiTheme="minorBidi" w:cstheme="minorBidi"/>
                <w:sz w:val="18"/>
                <w:szCs w:val="18"/>
              </w:rPr>
            </w:pPr>
            <w:r w:rsidRPr="00BD0CB9">
              <w:rPr>
                <w:rFonts w:asciiTheme="minorBidi" w:hAnsiTheme="minorBidi" w:cstheme="minorBidi"/>
                <w:sz w:val="18"/>
                <w:szCs w:val="18"/>
              </w:rPr>
              <w:t>No training</w:t>
            </w:r>
          </w:p>
          <w:p w14:paraId="001EBEFE" w14:textId="77777777" w:rsidR="00BD0CB9" w:rsidRPr="00BD0CB9" w:rsidRDefault="00BD0CB9">
            <w:pPr>
              <w:rPr>
                <w:rFonts w:asciiTheme="minorBidi" w:hAnsiTheme="minorBidi" w:cstheme="minorBidi"/>
                <w:sz w:val="18"/>
                <w:szCs w:val="18"/>
                <w:lang w:val="en-GB"/>
              </w:rPr>
            </w:pPr>
          </w:p>
        </w:tc>
        <w:tc>
          <w:tcPr>
            <w:tcW w:w="2013" w:type="dxa"/>
            <w:tcBorders>
              <w:top w:val="single" w:sz="6" w:space="0" w:color="auto"/>
              <w:left w:val="single" w:sz="12" w:space="0" w:color="auto"/>
              <w:bottom w:val="single" w:sz="6" w:space="0" w:color="auto"/>
              <w:right w:val="single" w:sz="12" w:space="0" w:color="auto"/>
            </w:tcBorders>
          </w:tcPr>
          <w:p w14:paraId="3691BD50" w14:textId="77777777" w:rsidR="00BD0CB9" w:rsidRPr="00BD0CB9" w:rsidRDefault="00BD0CB9">
            <w:pPr>
              <w:rPr>
                <w:rFonts w:asciiTheme="minorBidi" w:hAnsiTheme="minorBidi" w:cstheme="minorBidi"/>
                <w:sz w:val="18"/>
                <w:szCs w:val="18"/>
                <w:lang w:val="en-GB"/>
              </w:rPr>
            </w:pPr>
          </w:p>
        </w:tc>
        <w:tc>
          <w:tcPr>
            <w:tcW w:w="2013" w:type="dxa"/>
            <w:tcBorders>
              <w:top w:val="single" w:sz="6" w:space="0" w:color="auto"/>
              <w:left w:val="single" w:sz="12" w:space="0" w:color="auto"/>
              <w:bottom w:val="single" w:sz="6" w:space="0" w:color="auto"/>
              <w:right w:val="single" w:sz="12" w:space="0" w:color="auto"/>
            </w:tcBorders>
          </w:tcPr>
          <w:p w14:paraId="101871E5" w14:textId="77777777" w:rsidR="00BD0CB9" w:rsidRPr="00BD0CB9" w:rsidRDefault="00BD0CB9" w:rsidP="00E755DD">
            <w:pPr>
              <w:pStyle w:val="CommentText"/>
              <w:jc w:val="both"/>
              <w:rPr>
                <w:rFonts w:asciiTheme="minorBidi" w:hAnsiTheme="minorBidi" w:cstheme="minorBidi"/>
                <w:sz w:val="18"/>
                <w:szCs w:val="18"/>
              </w:rPr>
            </w:pPr>
            <w:r w:rsidRPr="00BD0CB9">
              <w:rPr>
                <w:rFonts w:asciiTheme="minorBidi" w:hAnsiTheme="minorBidi" w:cstheme="minorBidi"/>
                <w:sz w:val="18"/>
                <w:szCs w:val="18"/>
              </w:rPr>
              <w:t>A monitoring plan and long term tracking indicators are set by Y3.</w:t>
            </w:r>
          </w:p>
          <w:p w14:paraId="14D6192A" w14:textId="77777777" w:rsidR="00BD0CB9" w:rsidRPr="00BD0CB9" w:rsidRDefault="00BD0CB9" w:rsidP="00E755DD">
            <w:pPr>
              <w:rPr>
                <w:rFonts w:asciiTheme="minorBidi" w:hAnsiTheme="minorBidi" w:cstheme="minorBidi"/>
                <w:sz w:val="18"/>
                <w:szCs w:val="18"/>
                <w:lang w:val="en-GB"/>
              </w:rPr>
            </w:pPr>
          </w:p>
        </w:tc>
        <w:tc>
          <w:tcPr>
            <w:tcW w:w="2013" w:type="dxa"/>
            <w:tcBorders>
              <w:top w:val="single" w:sz="6" w:space="0" w:color="auto"/>
              <w:left w:val="single" w:sz="12" w:space="0" w:color="auto"/>
              <w:bottom w:val="single" w:sz="6" w:space="0" w:color="auto"/>
              <w:right w:val="single" w:sz="12" w:space="0" w:color="auto"/>
            </w:tcBorders>
          </w:tcPr>
          <w:p w14:paraId="749011DC" w14:textId="77777777" w:rsidR="00BD0CB9" w:rsidRPr="007D4483" w:rsidRDefault="00BD0CB9" w:rsidP="00E755DD">
            <w:pPr>
              <w:numPr>
                <w:ilvl w:val="0"/>
                <w:numId w:val="47"/>
              </w:numPr>
              <w:tabs>
                <w:tab w:val="clear" w:pos="360"/>
                <w:tab w:val="num" w:pos="110"/>
              </w:tabs>
              <w:ind w:left="0"/>
              <w:rPr>
                <w:rFonts w:asciiTheme="minorBidi" w:hAnsiTheme="minorBidi" w:cstheme="minorBidi"/>
                <w:sz w:val="18"/>
                <w:szCs w:val="18"/>
                <w:lang w:val="en-GB"/>
              </w:rPr>
            </w:pPr>
            <w:r w:rsidRPr="007D4483">
              <w:rPr>
                <w:rFonts w:asciiTheme="minorBidi" w:hAnsiTheme="minorBidi" w:cstheme="minorBidi"/>
                <w:sz w:val="18"/>
                <w:szCs w:val="18"/>
                <w:lang w:val="en-GB"/>
              </w:rPr>
              <w:t xml:space="preserve">A Framework for monitoring programme is designed </w:t>
            </w:r>
          </w:p>
          <w:p w14:paraId="560A0833" w14:textId="77777777" w:rsidR="00BD0CB9" w:rsidRPr="00BD0CB9" w:rsidRDefault="00BD0CB9">
            <w:pPr>
              <w:rPr>
                <w:rFonts w:asciiTheme="minorBidi" w:hAnsiTheme="minorBidi" w:cstheme="minorBidi"/>
                <w:sz w:val="18"/>
                <w:szCs w:val="18"/>
                <w:lang w:val="en-GB"/>
              </w:rPr>
            </w:pPr>
          </w:p>
        </w:tc>
        <w:tc>
          <w:tcPr>
            <w:tcW w:w="1170" w:type="dxa"/>
            <w:vMerge w:val="restart"/>
            <w:tcBorders>
              <w:top w:val="single" w:sz="6" w:space="0" w:color="auto"/>
              <w:left w:val="single" w:sz="12" w:space="0" w:color="auto"/>
              <w:right w:val="single" w:sz="12" w:space="0" w:color="auto"/>
            </w:tcBorders>
            <w:shd w:val="clear" w:color="auto" w:fill="CCFFFF"/>
          </w:tcPr>
          <w:p w14:paraId="59E9804A" w14:textId="77777777" w:rsidR="00BD0CB9" w:rsidRPr="00BD0CB9" w:rsidRDefault="00BD0CB9">
            <w:pPr>
              <w:rPr>
                <w:rFonts w:asciiTheme="minorBidi" w:hAnsiTheme="minorBidi" w:cstheme="minorBidi"/>
                <w:sz w:val="18"/>
                <w:szCs w:val="18"/>
                <w:lang w:val="en-GB"/>
              </w:rPr>
            </w:pPr>
            <w:r>
              <w:rPr>
                <w:rFonts w:asciiTheme="minorBidi" w:hAnsiTheme="minorBidi" w:cstheme="minorBidi"/>
                <w:sz w:val="18"/>
                <w:szCs w:val="18"/>
                <w:lang w:val="en-GB"/>
              </w:rPr>
              <w:t>S</w:t>
            </w:r>
          </w:p>
        </w:tc>
      </w:tr>
      <w:tr w:rsidR="00BD0CB9" w:rsidRPr="00BD1A0C" w14:paraId="7EF48033" w14:textId="77777777" w:rsidTr="0045251C">
        <w:trPr>
          <w:cantSplit/>
          <w:trHeight w:val="1050"/>
        </w:trPr>
        <w:tc>
          <w:tcPr>
            <w:tcW w:w="2013" w:type="dxa"/>
            <w:vMerge/>
            <w:tcBorders>
              <w:left w:val="single" w:sz="12" w:space="0" w:color="auto"/>
              <w:bottom w:val="single" w:sz="4" w:space="0" w:color="auto"/>
              <w:right w:val="single" w:sz="12" w:space="0" w:color="auto"/>
            </w:tcBorders>
          </w:tcPr>
          <w:p w14:paraId="7FF670D8" w14:textId="77777777" w:rsidR="00BD0CB9" w:rsidRPr="00BD0CB9" w:rsidRDefault="00BD0CB9">
            <w:pPr>
              <w:rPr>
                <w:rFonts w:asciiTheme="minorBidi" w:hAnsiTheme="minorBidi" w:cstheme="minorBidi"/>
                <w:b/>
                <w:sz w:val="18"/>
                <w:szCs w:val="18"/>
                <w:lang w:val="en-GB"/>
              </w:rPr>
            </w:pPr>
          </w:p>
        </w:tc>
        <w:tc>
          <w:tcPr>
            <w:tcW w:w="2013" w:type="dxa"/>
            <w:tcBorders>
              <w:top w:val="single" w:sz="6" w:space="0" w:color="auto"/>
              <w:left w:val="single" w:sz="12" w:space="0" w:color="auto"/>
              <w:bottom w:val="single" w:sz="6" w:space="0" w:color="auto"/>
              <w:right w:val="single" w:sz="12" w:space="0" w:color="auto"/>
            </w:tcBorders>
          </w:tcPr>
          <w:p w14:paraId="2C5411AB" w14:textId="77777777" w:rsidR="00BD0CB9" w:rsidRPr="00BD0CB9" w:rsidRDefault="00BD0CB9">
            <w:pPr>
              <w:rPr>
                <w:rFonts w:asciiTheme="minorBidi" w:hAnsiTheme="minorBidi" w:cstheme="minorBidi"/>
                <w:sz w:val="18"/>
                <w:szCs w:val="18"/>
                <w:lang w:val="en-GB"/>
              </w:rPr>
            </w:pPr>
            <w:r w:rsidRPr="00BD0CB9">
              <w:rPr>
                <w:rFonts w:asciiTheme="minorBidi" w:hAnsiTheme="minorBidi" w:cstheme="minorBidi"/>
                <w:sz w:val="18"/>
                <w:szCs w:val="18"/>
              </w:rPr>
              <w:t>The number of experts trained on monitoring process.</w:t>
            </w:r>
          </w:p>
        </w:tc>
        <w:tc>
          <w:tcPr>
            <w:tcW w:w="2013" w:type="dxa"/>
            <w:tcBorders>
              <w:top w:val="single" w:sz="6" w:space="0" w:color="auto"/>
              <w:left w:val="single" w:sz="12" w:space="0" w:color="auto"/>
              <w:bottom w:val="single" w:sz="6" w:space="0" w:color="auto"/>
              <w:right w:val="single" w:sz="12" w:space="0" w:color="auto"/>
            </w:tcBorders>
          </w:tcPr>
          <w:p w14:paraId="3036A90F" w14:textId="77777777" w:rsidR="00BD0CB9" w:rsidRPr="00BD0CB9" w:rsidRDefault="00E57E00">
            <w:pPr>
              <w:rPr>
                <w:rFonts w:asciiTheme="minorBidi" w:hAnsiTheme="minorBidi" w:cstheme="minorBidi"/>
                <w:sz w:val="18"/>
                <w:szCs w:val="18"/>
                <w:lang w:val="en-GB"/>
              </w:rPr>
            </w:pPr>
            <w:r>
              <w:rPr>
                <w:rFonts w:asciiTheme="minorBidi" w:hAnsiTheme="minorBidi" w:cstheme="minorBidi"/>
                <w:sz w:val="18"/>
                <w:szCs w:val="18"/>
                <w:lang w:val="en-GB"/>
              </w:rPr>
              <w:t>No training on monitoring process</w:t>
            </w:r>
            <w:r w:rsidR="00977191">
              <w:rPr>
                <w:rFonts w:asciiTheme="minorBidi" w:hAnsiTheme="minorBidi" w:cstheme="minorBidi"/>
                <w:sz w:val="18"/>
                <w:szCs w:val="18"/>
                <w:lang w:val="en-GB"/>
              </w:rPr>
              <w:t>.</w:t>
            </w:r>
          </w:p>
        </w:tc>
        <w:tc>
          <w:tcPr>
            <w:tcW w:w="2013" w:type="dxa"/>
            <w:tcBorders>
              <w:top w:val="single" w:sz="6" w:space="0" w:color="auto"/>
              <w:left w:val="single" w:sz="12" w:space="0" w:color="auto"/>
              <w:bottom w:val="single" w:sz="6" w:space="0" w:color="auto"/>
              <w:right w:val="single" w:sz="12" w:space="0" w:color="auto"/>
            </w:tcBorders>
          </w:tcPr>
          <w:p w14:paraId="3C00796B" w14:textId="77777777" w:rsidR="00BD0CB9" w:rsidRPr="00BD0CB9" w:rsidRDefault="00BD0CB9">
            <w:pPr>
              <w:rPr>
                <w:rFonts w:asciiTheme="minorBidi" w:hAnsiTheme="minorBidi" w:cstheme="minorBidi"/>
                <w:sz w:val="18"/>
                <w:szCs w:val="18"/>
                <w:lang w:val="en-GB"/>
              </w:rPr>
            </w:pPr>
          </w:p>
        </w:tc>
        <w:tc>
          <w:tcPr>
            <w:tcW w:w="2013" w:type="dxa"/>
            <w:tcBorders>
              <w:top w:val="single" w:sz="6" w:space="0" w:color="auto"/>
              <w:left w:val="single" w:sz="12" w:space="0" w:color="auto"/>
              <w:bottom w:val="single" w:sz="6" w:space="0" w:color="auto"/>
              <w:right w:val="single" w:sz="12" w:space="0" w:color="auto"/>
            </w:tcBorders>
          </w:tcPr>
          <w:p w14:paraId="793ED6F5" w14:textId="77777777" w:rsidR="00BD0CB9" w:rsidRPr="00BD0CB9" w:rsidRDefault="00BD0CB9">
            <w:pPr>
              <w:rPr>
                <w:rFonts w:asciiTheme="minorBidi" w:hAnsiTheme="minorBidi" w:cstheme="minorBidi"/>
                <w:sz w:val="18"/>
                <w:szCs w:val="18"/>
                <w:lang w:val="en-GB"/>
              </w:rPr>
            </w:pPr>
            <w:r w:rsidRPr="00BD0CB9">
              <w:rPr>
                <w:rFonts w:asciiTheme="minorBidi" w:hAnsiTheme="minorBidi" w:cstheme="minorBidi"/>
                <w:sz w:val="18"/>
                <w:szCs w:val="18"/>
              </w:rPr>
              <w:t>Experts in at least 3 national institutions are trained on monitoring plan and tools.</w:t>
            </w:r>
          </w:p>
        </w:tc>
        <w:tc>
          <w:tcPr>
            <w:tcW w:w="2013" w:type="dxa"/>
            <w:tcBorders>
              <w:top w:val="single" w:sz="6" w:space="0" w:color="auto"/>
              <w:left w:val="single" w:sz="12" w:space="0" w:color="auto"/>
              <w:bottom w:val="single" w:sz="6" w:space="0" w:color="auto"/>
              <w:right w:val="single" w:sz="12" w:space="0" w:color="auto"/>
            </w:tcBorders>
          </w:tcPr>
          <w:p w14:paraId="7AC97414" w14:textId="77777777" w:rsidR="00BD0CB9" w:rsidRPr="00BD0CB9" w:rsidRDefault="00BD0CB9">
            <w:pPr>
              <w:rPr>
                <w:rFonts w:asciiTheme="minorBidi" w:hAnsiTheme="minorBidi" w:cstheme="minorBidi"/>
                <w:sz w:val="18"/>
                <w:szCs w:val="18"/>
                <w:lang w:val="en-GB"/>
              </w:rPr>
            </w:pPr>
            <w:r>
              <w:rPr>
                <w:rFonts w:asciiTheme="minorBidi" w:hAnsiTheme="minorBidi" w:cstheme="minorBidi"/>
                <w:sz w:val="18"/>
                <w:szCs w:val="18"/>
                <w:lang w:val="en-GB"/>
              </w:rPr>
              <w:t>A training on monitoring and early detection of marine IAS was conducted</w:t>
            </w:r>
          </w:p>
        </w:tc>
        <w:tc>
          <w:tcPr>
            <w:tcW w:w="1170" w:type="dxa"/>
            <w:vMerge/>
            <w:tcBorders>
              <w:left w:val="single" w:sz="12" w:space="0" w:color="auto"/>
              <w:bottom w:val="single" w:sz="6" w:space="0" w:color="auto"/>
              <w:right w:val="single" w:sz="12" w:space="0" w:color="auto"/>
            </w:tcBorders>
            <w:shd w:val="clear" w:color="auto" w:fill="CCFFFF"/>
          </w:tcPr>
          <w:p w14:paraId="1D7725DE" w14:textId="77777777" w:rsidR="00BD0CB9" w:rsidRPr="00BD0CB9" w:rsidRDefault="00BD0CB9">
            <w:pPr>
              <w:rPr>
                <w:rFonts w:asciiTheme="minorBidi" w:hAnsiTheme="minorBidi" w:cstheme="minorBidi"/>
                <w:sz w:val="18"/>
                <w:szCs w:val="18"/>
                <w:lang w:val="en-GB"/>
              </w:rPr>
            </w:pPr>
          </w:p>
        </w:tc>
      </w:tr>
    </w:tbl>
    <w:p w14:paraId="04E71A78" w14:textId="77777777" w:rsidR="00A30A23" w:rsidRDefault="00A30A23">
      <w:pPr>
        <w:ind w:left="360"/>
        <w:rPr>
          <w:b/>
          <w:lang w:val="en-GB"/>
        </w:rPr>
      </w:pPr>
    </w:p>
    <w:p w14:paraId="30EF1D79" w14:textId="7263B221" w:rsidR="00A30A23" w:rsidRDefault="00A30A23">
      <w:pPr>
        <w:keepNext/>
        <w:rPr>
          <w:rFonts w:ascii="Arial" w:hAnsi="Arial" w:cs="Arial"/>
          <w:i/>
          <w:sz w:val="20"/>
          <w:szCs w:val="20"/>
          <w:lang w:val="en-GB"/>
        </w:rPr>
      </w:pPr>
      <w:r>
        <w:rPr>
          <w:rFonts w:ascii="Arial" w:hAnsi="Arial" w:cs="Arial"/>
          <w:sz w:val="20"/>
          <w:szCs w:val="20"/>
          <w:lang w:val="en-GB"/>
        </w:rPr>
        <w:t xml:space="preserve">Overall rating of project progress towards meeting project </w:t>
      </w:r>
      <w:r w:rsidR="000A30D2">
        <w:rPr>
          <w:rFonts w:ascii="Arial" w:hAnsi="Arial" w:cs="Arial"/>
          <w:sz w:val="20"/>
          <w:szCs w:val="20"/>
          <w:lang w:val="en-GB"/>
        </w:rPr>
        <w:t>Result</w:t>
      </w:r>
      <w:r>
        <w:rPr>
          <w:rFonts w:ascii="Arial" w:hAnsi="Arial" w:cs="Arial"/>
          <w:sz w:val="20"/>
          <w:szCs w:val="20"/>
          <w:lang w:val="en-GB"/>
        </w:rPr>
        <w:t xml:space="preserve">(s) </w:t>
      </w:r>
    </w:p>
    <w:p w14:paraId="604A876B"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3081DB97" w14:textId="77777777">
        <w:trPr>
          <w:tblHeader/>
        </w:trPr>
        <w:tc>
          <w:tcPr>
            <w:tcW w:w="1548" w:type="dxa"/>
            <w:shd w:val="clear" w:color="auto" w:fill="F3F3F3"/>
          </w:tcPr>
          <w:p w14:paraId="2639F342" w14:textId="77777777" w:rsidR="00A30A23" w:rsidRDefault="00A30A23" w:rsidP="0031604A">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sidR="00D4691C">
              <w:rPr>
                <w:rFonts w:ascii="Arial" w:hAnsi="Arial" w:cs="Arial"/>
                <w:b/>
                <w:sz w:val="20"/>
                <w:szCs w:val="20"/>
                <w:lang w:val="en-GB"/>
              </w:rPr>
              <w:br/>
            </w:r>
            <w:r w:rsidR="00D4691C" w:rsidRPr="00D4691C">
              <w:rPr>
                <w:rFonts w:ascii="Arial" w:hAnsi="Arial" w:cs="Arial"/>
                <w:sz w:val="20"/>
                <w:szCs w:val="20"/>
                <w:lang w:val="en-GB"/>
              </w:rPr>
              <w:t>[previous]</w:t>
            </w:r>
          </w:p>
        </w:tc>
        <w:tc>
          <w:tcPr>
            <w:tcW w:w="1620" w:type="dxa"/>
            <w:shd w:val="clear" w:color="auto" w:fill="F3F3F3"/>
          </w:tcPr>
          <w:p w14:paraId="1835E739" w14:textId="77777777" w:rsidR="00A30A23" w:rsidRDefault="00A30A23" w:rsidP="004D6CEB">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66F42AAE" w14:textId="77777777" w:rsidR="00D4691C" w:rsidRPr="00D4691C" w:rsidRDefault="00D4691C"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40163F29" w14:textId="77777777" w:rsidR="00A30A23" w:rsidRPr="008522DD" w:rsidRDefault="00655C32" w:rsidP="00E11AB7">
            <w:pPr>
              <w:rPr>
                <w:rFonts w:ascii="Arial" w:hAnsi="Arial" w:cs="Arial"/>
                <w:b/>
                <w:color w:val="4472C4"/>
                <w:sz w:val="20"/>
                <w:szCs w:val="20"/>
                <w:lang w:val="en-GB"/>
              </w:rPr>
            </w:pPr>
            <w:r>
              <w:rPr>
                <w:rFonts w:ascii="Arial" w:hAnsi="Arial" w:cs="Arial"/>
                <w:b/>
                <w:sz w:val="20"/>
                <w:szCs w:val="20"/>
                <w:lang w:val="en-GB"/>
              </w:rPr>
              <w:t>Justification of</w:t>
            </w:r>
            <w:r w:rsidR="00A30A23">
              <w:rPr>
                <w:rFonts w:ascii="Arial" w:hAnsi="Arial" w:cs="Arial"/>
                <w:b/>
                <w:sz w:val="20"/>
                <w:szCs w:val="20"/>
                <w:lang w:val="en-GB"/>
              </w:rPr>
              <w:t xml:space="preserve"> the current FY rating and explan</w:t>
            </w:r>
            <w:r>
              <w:rPr>
                <w:rFonts w:ascii="Arial" w:hAnsi="Arial" w:cs="Arial"/>
                <w:b/>
                <w:sz w:val="20"/>
                <w:szCs w:val="20"/>
                <w:lang w:val="en-GB"/>
              </w:rPr>
              <w:t>ation of</w:t>
            </w:r>
            <w:r w:rsidR="00A30A23">
              <w:rPr>
                <w:rFonts w:ascii="Arial" w:hAnsi="Arial" w:cs="Arial"/>
                <w:b/>
                <w:sz w:val="20"/>
                <w:szCs w:val="20"/>
                <w:lang w:val="en-GB"/>
              </w:rPr>
              <w:t xml:space="preserve"> reasons for change (positive or negative) since previous reporting periods</w:t>
            </w:r>
            <w:r w:rsidR="00C12A3B" w:rsidRPr="008522DD">
              <w:rPr>
                <w:rFonts w:ascii="Arial" w:hAnsi="Arial" w:cs="Arial"/>
                <w:b/>
                <w:color w:val="4472C4"/>
                <w:sz w:val="20"/>
                <w:szCs w:val="20"/>
                <w:lang w:val="en-GB"/>
              </w:rPr>
              <w:t xml:space="preserve">. </w:t>
            </w:r>
          </w:p>
        </w:tc>
      </w:tr>
      <w:tr w:rsidR="00A30A23" w14:paraId="221FCDE0" w14:textId="77777777">
        <w:tc>
          <w:tcPr>
            <w:tcW w:w="1548" w:type="dxa"/>
          </w:tcPr>
          <w:p w14:paraId="00D20594" w14:textId="25C45482" w:rsidR="00A30A23" w:rsidRPr="00B544A2" w:rsidRDefault="009D1054" w:rsidP="00B544A2">
            <w:pPr>
              <w:jc w:val="center"/>
              <w:rPr>
                <w:rFonts w:ascii="Arial" w:hAnsi="Arial" w:cs="Arial"/>
                <w:b/>
                <w:bCs/>
                <w:sz w:val="20"/>
                <w:szCs w:val="20"/>
                <w:lang w:val="en-GB"/>
              </w:rPr>
            </w:pPr>
            <w:r w:rsidRPr="00B544A2">
              <w:rPr>
                <w:rFonts w:ascii="Arial" w:hAnsi="Arial" w:cs="Arial"/>
                <w:b/>
                <w:bCs/>
                <w:sz w:val="20"/>
                <w:szCs w:val="20"/>
                <w:lang w:val="en-GB"/>
              </w:rPr>
              <w:t>MS</w:t>
            </w:r>
          </w:p>
        </w:tc>
        <w:tc>
          <w:tcPr>
            <w:tcW w:w="1620" w:type="dxa"/>
          </w:tcPr>
          <w:p w14:paraId="142CAA74" w14:textId="77EACFEC" w:rsidR="00A30A23" w:rsidRPr="00B544A2" w:rsidRDefault="009D1054" w:rsidP="00B544A2">
            <w:pPr>
              <w:jc w:val="center"/>
              <w:rPr>
                <w:rFonts w:ascii="Arial" w:hAnsi="Arial" w:cs="Arial"/>
                <w:b/>
                <w:bCs/>
                <w:sz w:val="20"/>
                <w:szCs w:val="20"/>
                <w:lang w:val="en-GB"/>
              </w:rPr>
            </w:pPr>
            <w:r w:rsidRPr="00B544A2">
              <w:rPr>
                <w:rFonts w:ascii="Arial" w:hAnsi="Arial" w:cs="Arial"/>
                <w:b/>
                <w:bCs/>
                <w:sz w:val="20"/>
                <w:szCs w:val="20"/>
                <w:lang w:val="en-GB"/>
              </w:rPr>
              <w:t>S</w:t>
            </w:r>
          </w:p>
        </w:tc>
        <w:tc>
          <w:tcPr>
            <w:tcW w:w="10080" w:type="dxa"/>
          </w:tcPr>
          <w:p w14:paraId="7B577C30" w14:textId="77777777" w:rsidR="00A30A23" w:rsidRDefault="009D1054" w:rsidP="00A33454">
            <w:pPr>
              <w:rPr>
                <w:rFonts w:ascii="Arial" w:hAnsi="Arial" w:cs="Arial"/>
                <w:b/>
                <w:sz w:val="20"/>
                <w:szCs w:val="20"/>
                <w:lang w:val="en-GB"/>
              </w:rPr>
            </w:pPr>
            <w:r w:rsidRPr="00B544A2">
              <w:rPr>
                <w:rFonts w:ascii="Arial" w:hAnsi="Arial" w:cs="Arial"/>
                <w:iCs/>
                <w:sz w:val="18"/>
                <w:szCs w:val="18"/>
                <w:lang w:val="en-GB"/>
              </w:rPr>
              <w:t>Project implementation during the reporting period has greatly improved and benefitted from a change in the execution partner</w:t>
            </w:r>
            <w:r w:rsidR="00F633AF" w:rsidRPr="00B544A2">
              <w:rPr>
                <w:rFonts w:ascii="Arial" w:hAnsi="Arial" w:cs="Arial"/>
                <w:iCs/>
                <w:sz w:val="18"/>
                <w:szCs w:val="18"/>
                <w:lang w:val="en-GB"/>
              </w:rPr>
              <w:t xml:space="preserve"> – IUCN’s West Asia Regional Office took over this role by the end of January 2018. Capacity development programmes at institutional levels were conducted for the agreed upon marine conservation priorities, including on IAS, and the project provided substantive input to the updating of MPA management plans. The big time-lapse between project design and current implementation</w:t>
            </w:r>
            <w:r w:rsidR="00875216" w:rsidRPr="00B544A2">
              <w:rPr>
                <w:rFonts w:ascii="Arial" w:hAnsi="Arial" w:cs="Arial"/>
                <w:iCs/>
                <w:sz w:val="18"/>
                <w:szCs w:val="18"/>
                <w:lang w:val="en-GB"/>
              </w:rPr>
              <w:t xml:space="preserve"> (about 9 years) still hampers implementation, though.</w:t>
            </w:r>
            <w:r w:rsidR="00F633AF" w:rsidRPr="00B544A2">
              <w:rPr>
                <w:rFonts w:ascii="Arial" w:hAnsi="Arial" w:cs="Arial"/>
                <w:b/>
                <w:sz w:val="20"/>
                <w:szCs w:val="20"/>
                <w:lang w:val="en-GB"/>
              </w:rPr>
              <w:t xml:space="preserve"> </w:t>
            </w:r>
          </w:p>
          <w:p w14:paraId="62A75234" w14:textId="77777777" w:rsidR="00E86D7D" w:rsidRDefault="00E86D7D" w:rsidP="00A33454">
            <w:pPr>
              <w:rPr>
                <w:rFonts w:ascii="Arial" w:hAnsi="Arial" w:cs="Arial"/>
                <w:b/>
                <w:sz w:val="20"/>
                <w:szCs w:val="20"/>
                <w:lang w:val="en-GB"/>
              </w:rPr>
            </w:pPr>
          </w:p>
          <w:p w14:paraId="122B4C6E" w14:textId="48097DCA" w:rsidR="00E86D7D" w:rsidRPr="00B544A2" w:rsidRDefault="00E86D7D" w:rsidP="00A33454">
            <w:pPr>
              <w:rPr>
                <w:rFonts w:ascii="Arial" w:hAnsi="Arial" w:cs="Arial"/>
                <w:b/>
                <w:sz w:val="20"/>
                <w:szCs w:val="20"/>
                <w:lang w:val="en-GB"/>
              </w:rPr>
            </w:pPr>
            <w:r w:rsidRPr="00D1736E">
              <w:rPr>
                <w:rFonts w:asciiTheme="minorBidi" w:hAnsiTheme="minorBidi"/>
                <w:color w:val="000000" w:themeColor="text1"/>
                <w:sz w:val="18"/>
                <w:szCs w:val="18"/>
              </w:rPr>
              <w:t>With regard to its objective</w:t>
            </w:r>
            <w:r>
              <w:rPr>
                <w:rFonts w:asciiTheme="minorBidi" w:hAnsiTheme="minorBidi"/>
                <w:color w:val="000000" w:themeColor="text1"/>
                <w:sz w:val="18"/>
                <w:szCs w:val="18"/>
              </w:rPr>
              <w:t>s</w:t>
            </w:r>
            <w:r w:rsidRPr="00D1736E">
              <w:rPr>
                <w:rFonts w:asciiTheme="minorBidi" w:hAnsiTheme="minorBidi"/>
                <w:color w:val="000000" w:themeColor="text1"/>
                <w:sz w:val="18"/>
                <w:szCs w:val="18"/>
              </w:rPr>
              <w:t xml:space="preserve">, the project facilitated the issuing of a decree (No 42/2017) providing </w:t>
            </w:r>
            <w:r w:rsidRPr="00747017">
              <w:rPr>
                <w:rFonts w:asciiTheme="minorBidi" w:hAnsiTheme="minorBidi" w:cstheme="minorBidi"/>
                <w:color w:val="000000" w:themeColor="text1"/>
                <w:sz w:val="18"/>
                <w:szCs w:val="18"/>
              </w:rPr>
              <w:t>for a buffer zone where petroleum activities are not allowed except with a decree issued by the Council of Ministers</w:t>
            </w:r>
            <w:r>
              <w:rPr>
                <w:rFonts w:asciiTheme="minorBidi" w:hAnsiTheme="minorBidi"/>
                <w:color w:val="000000" w:themeColor="text1"/>
                <w:sz w:val="18"/>
                <w:szCs w:val="18"/>
              </w:rPr>
              <w:t xml:space="preserve"> and a draft law and ICZM proposal were submitted to cabinet</w:t>
            </w:r>
            <w:r w:rsidRPr="00747017">
              <w:rPr>
                <w:rFonts w:asciiTheme="minorBidi" w:hAnsiTheme="minorBidi" w:cstheme="minorBidi"/>
                <w:color w:val="000000" w:themeColor="text1"/>
                <w:sz w:val="18"/>
                <w:szCs w:val="18"/>
              </w:rPr>
              <w:t>.</w:t>
            </w:r>
            <w:r>
              <w:rPr>
                <w:rFonts w:asciiTheme="minorBidi" w:hAnsiTheme="minorBidi"/>
                <w:color w:val="000000" w:themeColor="text1"/>
                <w:sz w:val="18"/>
                <w:szCs w:val="18"/>
              </w:rPr>
              <w:t xml:space="preserve"> The p</w:t>
            </w:r>
            <w:r w:rsidRPr="00747017">
              <w:rPr>
                <w:rFonts w:asciiTheme="minorBidi" w:hAnsiTheme="minorBidi" w:cstheme="minorBidi"/>
                <w:color w:val="000000" w:themeColor="text1"/>
                <w:sz w:val="18"/>
                <w:szCs w:val="18"/>
              </w:rPr>
              <w:t>reparation of guidelines on mainstreaming biodiversity conservation in the EIA process for development projects affecting marine and coastal ecosystems is in process</w:t>
            </w:r>
            <w:r>
              <w:rPr>
                <w:rFonts w:asciiTheme="minorBidi" w:hAnsiTheme="minorBidi"/>
                <w:color w:val="000000" w:themeColor="text1"/>
                <w:sz w:val="18"/>
                <w:szCs w:val="18"/>
              </w:rPr>
              <w:t xml:space="preserve"> (indicator 1)</w:t>
            </w:r>
            <w:r w:rsidRPr="00747017">
              <w:rPr>
                <w:rFonts w:asciiTheme="minorBidi" w:hAnsiTheme="minorBidi" w:cstheme="minorBidi"/>
                <w:color w:val="000000" w:themeColor="text1"/>
                <w:sz w:val="18"/>
                <w:szCs w:val="18"/>
              </w:rPr>
              <w:t>.</w:t>
            </w:r>
            <w:r>
              <w:rPr>
                <w:rFonts w:asciiTheme="minorBidi" w:hAnsiTheme="minorBidi"/>
                <w:color w:val="000000" w:themeColor="text1"/>
                <w:sz w:val="18"/>
                <w:szCs w:val="18"/>
              </w:rPr>
              <w:t xml:space="preserve"> The project further updated the 2002 SAP-BIO reports, supported the update of 2 MPA management plans, conducted a full IAS assessment, established an IAS monitoring protocol, and a CC impact assessment on the Lebanese coastal area with recommendations for adaptation measures is under way (indicator 2). The project further conducted a set of training workshops for government and research institutions on PA management, IAS monitoring, marine and coastal birds and red listing of marine species, and prepared designation files for protecting two deep sea areas (indicator 3).</w:t>
            </w:r>
          </w:p>
        </w:tc>
      </w:tr>
    </w:tbl>
    <w:p w14:paraId="3929C528" w14:textId="77777777" w:rsidR="00A30A23" w:rsidRDefault="00A30A23">
      <w:pPr>
        <w:ind w:firstLine="360"/>
        <w:rPr>
          <w:b/>
          <w:lang w:val="en-GB"/>
        </w:rPr>
      </w:pPr>
    </w:p>
    <w:p w14:paraId="127D6943" w14:textId="77777777" w:rsidR="00A30A23" w:rsidRDefault="00A30A23">
      <w:pPr>
        <w:ind w:firstLine="360"/>
        <w:rPr>
          <w:b/>
          <w:lang w:val="en-GB"/>
        </w:rPr>
      </w:pPr>
    </w:p>
    <w:p w14:paraId="703BE356"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to the delivery of results</w:t>
      </w:r>
    </w:p>
    <w:p w14:paraId="448D5CB1" w14:textId="77777777" w:rsidR="00A30A23" w:rsidRDefault="00A30A23">
      <w:pPr>
        <w:keepNext/>
        <w:rPr>
          <w:rFonts w:ascii="Arial" w:hAnsi="Arial" w:cs="Arial"/>
          <w:sz w:val="20"/>
          <w:szCs w:val="20"/>
        </w:rPr>
      </w:pPr>
      <w:r>
        <w:rPr>
          <w:rFonts w:ascii="Arial" w:hAnsi="Arial" w:cs="Arial"/>
          <w:sz w:val="20"/>
          <w:szCs w:val="20"/>
        </w:rPr>
        <w:t>Th</w:t>
      </w:r>
      <w:r w:rsidR="006C6BE3">
        <w:rPr>
          <w:rFonts w:ascii="Arial" w:hAnsi="Arial" w:cs="Arial"/>
          <w:sz w:val="20"/>
          <w:szCs w:val="20"/>
        </w:rPr>
        <w:t xml:space="preserve">e second column </w:t>
      </w:r>
      <w:r>
        <w:rPr>
          <w:rFonts w:ascii="Arial" w:hAnsi="Arial" w:cs="Arial"/>
          <w:sz w:val="20"/>
          <w:szCs w:val="20"/>
        </w:rPr>
        <w:t xml:space="preserve">should be completed </w:t>
      </w:r>
      <w:r w:rsidR="003A59CD">
        <w:rPr>
          <w:rFonts w:ascii="Arial" w:hAnsi="Arial" w:cs="Arial"/>
          <w:sz w:val="20"/>
          <w:szCs w:val="20"/>
        </w:rPr>
        <w:t>by the Project Manager</w:t>
      </w:r>
      <w:r w:rsidR="006C6BE3">
        <w:rPr>
          <w:rFonts w:ascii="Arial" w:hAnsi="Arial" w:cs="Arial"/>
          <w:sz w:val="20"/>
          <w:szCs w:val="20"/>
        </w:rPr>
        <w:t xml:space="preserve"> and the third column should summarize the recommendations that the Project Manager and Task Manager have agreed upon to address the problem/risk.  </w:t>
      </w:r>
      <w:r w:rsidR="00D15C8C">
        <w:rPr>
          <w:rFonts w:ascii="Arial" w:hAnsi="Arial" w:cs="Arial"/>
          <w:sz w:val="20"/>
          <w:szCs w:val="20"/>
        </w:rPr>
        <w:t xml:space="preserve">Projects should complete only the relevant sections and are free to add/delete problems/risks.  </w:t>
      </w:r>
      <w:r w:rsidR="006C6BE3">
        <w:rPr>
          <w:rFonts w:ascii="Arial" w:hAnsi="Arial" w:cs="Arial"/>
          <w:sz w:val="20"/>
          <w:szCs w:val="20"/>
        </w:rPr>
        <w:t xml:space="preserve">This section should inform the </w:t>
      </w:r>
      <w:r w:rsidR="003A59CD">
        <w:rPr>
          <w:rFonts w:ascii="Arial" w:hAnsi="Arial" w:cs="Arial"/>
          <w:sz w:val="20"/>
          <w:szCs w:val="20"/>
        </w:rPr>
        <w:t>risk rating in section 3.3.</w:t>
      </w:r>
    </w:p>
    <w:p w14:paraId="7E29D547"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3A59CD" w:rsidRPr="001A4AA4" w14:paraId="10BD171C" w14:textId="77777777" w:rsidTr="005A3EF2">
        <w:trPr>
          <w:tblHeader/>
        </w:trPr>
        <w:tc>
          <w:tcPr>
            <w:tcW w:w="3438" w:type="dxa"/>
            <w:shd w:val="clear" w:color="auto" w:fill="F3F3F3"/>
          </w:tcPr>
          <w:p w14:paraId="25E802F9" w14:textId="77777777" w:rsidR="003A59CD" w:rsidRPr="001A4AA4" w:rsidRDefault="003A59CD">
            <w:pPr>
              <w:rPr>
                <w:rFonts w:ascii="Arial" w:hAnsi="Arial" w:cs="Arial"/>
                <w:b/>
                <w:sz w:val="18"/>
                <w:szCs w:val="18"/>
                <w:lang w:val="en-GB"/>
              </w:rPr>
            </w:pPr>
            <w:r w:rsidRPr="001A4AA4">
              <w:rPr>
                <w:rFonts w:ascii="Arial" w:hAnsi="Arial" w:cs="Arial"/>
                <w:b/>
                <w:sz w:val="18"/>
                <w:szCs w:val="18"/>
                <w:lang w:val="en-GB"/>
              </w:rPr>
              <w:t>Problem</w:t>
            </w:r>
            <w:r w:rsidR="006C6BE3" w:rsidRPr="001A4AA4">
              <w:rPr>
                <w:rFonts w:ascii="Arial" w:hAnsi="Arial" w:cs="Arial"/>
                <w:b/>
                <w:sz w:val="18"/>
                <w:szCs w:val="18"/>
                <w:lang w:val="en-GB"/>
              </w:rPr>
              <w:t>s</w:t>
            </w:r>
            <w:r w:rsidRPr="001A4AA4">
              <w:rPr>
                <w:rFonts w:ascii="Arial" w:hAnsi="Arial" w:cs="Arial"/>
                <w:b/>
                <w:sz w:val="18"/>
                <w:szCs w:val="18"/>
                <w:lang w:val="en-GB"/>
              </w:rPr>
              <w:t xml:space="preserve">/risks identified </w:t>
            </w:r>
          </w:p>
        </w:tc>
        <w:tc>
          <w:tcPr>
            <w:tcW w:w="4950" w:type="dxa"/>
            <w:shd w:val="clear" w:color="auto" w:fill="F3F3F3"/>
          </w:tcPr>
          <w:p w14:paraId="50C6DFCD" w14:textId="77777777" w:rsidR="003A59CD" w:rsidRPr="001A4AA4" w:rsidRDefault="003A59CD">
            <w:pPr>
              <w:rPr>
                <w:rFonts w:ascii="Arial" w:hAnsi="Arial" w:cs="Arial"/>
                <w:b/>
                <w:sz w:val="18"/>
                <w:szCs w:val="18"/>
                <w:lang w:val="en-GB"/>
              </w:rPr>
            </w:pPr>
            <w:r w:rsidRPr="001A4AA4">
              <w:rPr>
                <w:rFonts w:ascii="Arial" w:hAnsi="Arial" w:cs="Arial"/>
                <w:b/>
                <w:sz w:val="18"/>
                <w:szCs w:val="18"/>
                <w:lang w:val="en-GB"/>
              </w:rPr>
              <w:t>Description of the problem/risk</w:t>
            </w:r>
          </w:p>
        </w:tc>
        <w:tc>
          <w:tcPr>
            <w:tcW w:w="4860" w:type="dxa"/>
            <w:shd w:val="clear" w:color="auto" w:fill="F3F3F3"/>
          </w:tcPr>
          <w:p w14:paraId="7884910A" w14:textId="77777777" w:rsidR="003A59CD" w:rsidRPr="001A4AA4" w:rsidRDefault="006C6BE3">
            <w:pPr>
              <w:rPr>
                <w:rFonts w:ascii="Arial" w:hAnsi="Arial" w:cs="Arial"/>
                <w:b/>
                <w:sz w:val="18"/>
                <w:szCs w:val="18"/>
                <w:lang w:val="en-GB"/>
              </w:rPr>
            </w:pPr>
            <w:r w:rsidRPr="001A4AA4">
              <w:rPr>
                <w:rFonts w:ascii="Arial" w:hAnsi="Arial" w:cs="Arial"/>
                <w:b/>
                <w:sz w:val="18"/>
                <w:szCs w:val="18"/>
                <w:lang w:val="en-GB"/>
              </w:rPr>
              <w:t>Agreed r</w:t>
            </w:r>
            <w:r w:rsidR="003A59CD" w:rsidRPr="001A4AA4">
              <w:rPr>
                <w:rFonts w:ascii="Arial" w:hAnsi="Arial" w:cs="Arial"/>
                <w:b/>
                <w:sz w:val="18"/>
                <w:szCs w:val="18"/>
                <w:lang w:val="en-GB"/>
              </w:rPr>
              <w:t>ecommended action</w:t>
            </w:r>
            <w:r w:rsidR="00C94BEE" w:rsidRPr="001A4AA4">
              <w:rPr>
                <w:rFonts w:ascii="Arial" w:hAnsi="Arial" w:cs="Arial"/>
                <w:b/>
                <w:sz w:val="18"/>
                <w:szCs w:val="18"/>
                <w:lang w:val="en-GB"/>
              </w:rPr>
              <w:t>s</w:t>
            </w:r>
            <w:r w:rsidRPr="001A4AA4">
              <w:rPr>
                <w:rFonts w:ascii="Arial" w:hAnsi="Arial" w:cs="Arial"/>
                <w:b/>
                <w:sz w:val="18"/>
                <w:szCs w:val="18"/>
                <w:lang w:val="en-GB"/>
              </w:rPr>
              <w:t xml:space="preserve"> </w:t>
            </w:r>
          </w:p>
        </w:tc>
      </w:tr>
      <w:tr w:rsidR="003A59CD" w:rsidRPr="001A4AA4" w14:paraId="3EA0A149" w14:textId="77777777" w:rsidTr="005A3EF2">
        <w:tc>
          <w:tcPr>
            <w:tcW w:w="3438" w:type="dxa"/>
          </w:tcPr>
          <w:p w14:paraId="412C44FE" w14:textId="77777777" w:rsidR="003A59CD" w:rsidRPr="001A4AA4" w:rsidRDefault="003A59CD" w:rsidP="005C3EAA">
            <w:pPr>
              <w:rPr>
                <w:rFonts w:ascii="Arial" w:hAnsi="Arial" w:cs="Arial"/>
                <w:sz w:val="18"/>
                <w:szCs w:val="18"/>
                <w:lang w:val="en-GB"/>
              </w:rPr>
            </w:pPr>
            <w:r w:rsidRPr="001A4AA4">
              <w:rPr>
                <w:rFonts w:ascii="Arial" w:hAnsi="Arial" w:cs="Arial"/>
                <w:sz w:val="18"/>
                <w:szCs w:val="18"/>
                <w:lang w:val="en-GB"/>
              </w:rPr>
              <w:t>on achieving targets</w:t>
            </w:r>
          </w:p>
        </w:tc>
        <w:tc>
          <w:tcPr>
            <w:tcW w:w="4950" w:type="dxa"/>
          </w:tcPr>
          <w:p w14:paraId="5A5FAA79" w14:textId="77777777" w:rsidR="00726FBB" w:rsidRPr="00747017" w:rsidRDefault="00D860FE" w:rsidP="007E31EF">
            <w:pPr>
              <w:pStyle w:val="ListParagraph"/>
              <w:numPr>
                <w:ilvl w:val="0"/>
                <w:numId w:val="37"/>
              </w:numPr>
              <w:rPr>
                <w:rFonts w:ascii="Arial" w:hAnsi="Arial" w:cs="Arial"/>
                <w:color w:val="000000" w:themeColor="text1"/>
                <w:sz w:val="18"/>
                <w:szCs w:val="18"/>
                <w:lang w:val="en-GB"/>
              </w:rPr>
            </w:pPr>
            <w:r w:rsidRPr="00747017">
              <w:rPr>
                <w:rFonts w:ascii="Arial" w:hAnsi="Arial" w:cs="Arial"/>
                <w:color w:val="000000" w:themeColor="text1"/>
                <w:sz w:val="18"/>
                <w:szCs w:val="18"/>
                <w:lang w:val="en-GB"/>
              </w:rPr>
              <w:t>Time lapse between project design and approval in 201</w:t>
            </w:r>
            <w:r w:rsidR="00726FBB" w:rsidRPr="00747017">
              <w:rPr>
                <w:rFonts w:ascii="Arial" w:hAnsi="Arial" w:cs="Arial"/>
                <w:color w:val="000000" w:themeColor="text1"/>
                <w:sz w:val="18"/>
                <w:szCs w:val="18"/>
                <w:lang w:val="en-GB"/>
              </w:rPr>
              <w:t xml:space="preserve">0 and current time (9 years) so that some activities are perceived currently not valid by the MoEnv. </w:t>
            </w:r>
          </w:p>
          <w:p w14:paraId="231BDADF" w14:textId="77777777" w:rsidR="00D860FE" w:rsidRPr="00747017" w:rsidRDefault="00726FBB" w:rsidP="007E31EF">
            <w:pPr>
              <w:pStyle w:val="ListParagraph"/>
              <w:numPr>
                <w:ilvl w:val="0"/>
                <w:numId w:val="37"/>
              </w:numPr>
              <w:rPr>
                <w:rFonts w:ascii="Arial" w:hAnsi="Arial" w:cs="Arial"/>
                <w:color w:val="000000" w:themeColor="text1"/>
                <w:sz w:val="18"/>
                <w:szCs w:val="18"/>
                <w:lang w:val="en-GB"/>
              </w:rPr>
            </w:pPr>
            <w:r w:rsidRPr="00747017">
              <w:rPr>
                <w:rFonts w:ascii="Arial" w:hAnsi="Arial" w:cs="Arial"/>
                <w:color w:val="000000" w:themeColor="text1"/>
                <w:sz w:val="18"/>
                <w:szCs w:val="18"/>
                <w:lang w:val="en-GB"/>
              </w:rPr>
              <w:t>Budgets allocated for some activities are considered underestimated compared to the current costs so some activities need to be narrowed in scope.</w:t>
            </w:r>
          </w:p>
          <w:p w14:paraId="7EA85A99" w14:textId="77777777" w:rsidR="00574B29" w:rsidRPr="00747017" w:rsidRDefault="00574B29" w:rsidP="007E31EF">
            <w:pPr>
              <w:pStyle w:val="ListParagraph"/>
              <w:numPr>
                <w:ilvl w:val="0"/>
                <w:numId w:val="37"/>
              </w:numPr>
              <w:rPr>
                <w:rFonts w:ascii="Arial" w:hAnsi="Arial" w:cs="Arial"/>
                <w:color w:val="000000" w:themeColor="text1"/>
                <w:sz w:val="18"/>
                <w:szCs w:val="18"/>
                <w:lang w:val="en-GB"/>
              </w:rPr>
            </w:pPr>
            <w:r w:rsidRPr="00747017">
              <w:rPr>
                <w:rFonts w:ascii="Arial" w:hAnsi="Arial" w:cs="Arial"/>
                <w:color w:val="000000" w:themeColor="text1"/>
                <w:sz w:val="18"/>
                <w:szCs w:val="18"/>
                <w:lang w:val="en-GB"/>
              </w:rPr>
              <w:t>Achieving project targets requires strong political will to adopt policies, change regulations and this is a critical issue for Lebanon</w:t>
            </w:r>
            <w:r w:rsidR="00944CD8" w:rsidRPr="00747017">
              <w:rPr>
                <w:rFonts w:ascii="Arial" w:hAnsi="Arial" w:cs="Arial"/>
                <w:color w:val="000000" w:themeColor="text1"/>
                <w:sz w:val="18"/>
                <w:szCs w:val="18"/>
                <w:lang w:val="en-GB"/>
              </w:rPr>
              <w:t xml:space="preserve"> where there was no government for year</w:t>
            </w:r>
            <w:r w:rsidR="00904A76" w:rsidRPr="00747017">
              <w:rPr>
                <w:rFonts w:ascii="Arial" w:hAnsi="Arial" w:cs="Arial"/>
                <w:color w:val="000000" w:themeColor="text1"/>
                <w:sz w:val="18"/>
                <w:szCs w:val="18"/>
                <w:lang w:val="en-GB"/>
              </w:rPr>
              <w:t>s.</w:t>
            </w:r>
          </w:p>
          <w:p w14:paraId="1BA8ABA0" w14:textId="77777777" w:rsidR="007E31EF" w:rsidRPr="00747017" w:rsidRDefault="007E31EF" w:rsidP="009A7F15">
            <w:pPr>
              <w:pStyle w:val="ListParagraph"/>
              <w:numPr>
                <w:ilvl w:val="0"/>
                <w:numId w:val="37"/>
              </w:numPr>
              <w:rPr>
                <w:rFonts w:ascii="Arial" w:hAnsi="Arial" w:cs="Arial"/>
                <w:color w:val="000000" w:themeColor="text1"/>
                <w:sz w:val="18"/>
                <w:szCs w:val="18"/>
                <w:lang w:val="en-GB"/>
              </w:rPr>
            </w:pPr>
            <w:r w:rsidRPr="00747017">
              <w:rPr>
                <w:rFonts w:ascii="Arial" w:hAnsi="Arial" w:cs="Arial"/>
                <w:color w:val="000000" w:themeColor="text1"/>
                <w:sz w:val="18"/>
                <w:szCs w:val="18"/>
                <w:lang w:val="en-GB"/>
              </w:rPr>
              <w:t>The change of project management several times during the course of project</w:t>
            </w:r>
            <w:r w:rsidR="009A7F15" w:rsidRPr="00747017">
              <w:rPr>
                <w:rFonts w:ascii="Arial" w:hAnsi="Arial" w:cs="Arial"/>
                <w:color w:val="000000" w:themeColor="text1"/>
                <w:sz w:val="18"/>
                <w:szCs w:val="18"/>
                <w:lang w:val="en-GB"/>
              </w:rPr>
              <w:t>, and the transfer of the project execution from MoEnv to IUCN and the handover process</w:t>
            </w:r>
            <w:r w:rsidRPr="00747017">
              <w:rPr>
                <w:rFonts w:ascii="Arial" w:hAnsi="Arial" w:cs="Arial"/>
                <w:color w:val="000000" w:themeColor="text1"/>
                <w:sz w:val="18"/>
                <w:szCs w:val="18"/>
                <w:lang w:val="en-GB"/>
              </w:rPr>
              <w:t xml:space="preserve"> is one of the challenges </w:t>
            </w:r>
            <w:r w:rsidR="009A7F15" w:rsidRPr="00747017">
              <w:rPr>
                <w:rFonts w:ascii="Arial" w:hAnsi="Arial" w:cs="Arial"/>
                <w:color w:val="000000" w:themeColor="text1"/>
                <w:sz w:val="18"/>
                <w:szCs w:val="18"/>
                <w:lang w:val="en-GB"/>
              </w:rPr>
              <w:t>that the management is trying overcome for the successful implementation of the project activities</w:t>
            </w:r>
            <w:r w:rsidRPr="00747017">
              <w:rPr>
                <w:rFonts w:ascii="Arial" w:hAnsi="Arial" w:cs="Arial"/>
                <w:color w:val="000000" w:themeColor="text1"/>
                <w:sz w:val="18"/>
                <w:szCs w:val="18"/>
                <w:lang w:val="en-GB"/>
              </w:rPr>
              <w:t>.</w:t>
            </w:r>
            <w:r w:rsidR="00C514F0" w:rsidRPr="00747017">
              <w:rPr>
                <w:rFonts w:ascii="Arial" w:hAnsi="Arial" w:cs="Arial"/>
                <w:color w:val="000000" w:themeColor="text1"/>
                <w:sz w:val="18"/>
                <w:szCs w:val="18"/>
                <w:lang w:val="en-GB"/>
              </w:rPr>
              <w:t xml:space="preserve"> </w:t>
            </w:r>
          </w:p>
        </w:tc>
        <w:tc>
          <w:tcPr>
            <w:tcW w:w="4860" w:type="dxa"/>
          </w:tcPr>
          <w:p w14:paraId="0B290A3B" w14:textId="77777777" w:rsidR="003A59CD" w:rsidRDefault="00875216">
            <w:pPr>
              <w:rPr>
                <w:rFonts w:ascii="Arial" w:hAnsi="Arial" w:cs="Arial"/>
                <w:sz w:val="18"/>
                <w:szCs w:val="18"/>
                <w:lang w:val="en-GB"/>
              </w:rPr>
            </w:pPr>
            <w:r>
              <w:rPr>
                <w:rFonts w:ascii="Arial" w:hAnsi="Arial" w:cs="Arial"/>
                <w:sz w:val="18"/>
                <w:szCs w:val="18"/>
                <w:lang w:val="en-GB"/>
              </w:rPr>
              <w:t>PM: Actively seek to prioritize project activities together with main stakeholders.</w:t>
            </w:r>
          </w:p>
          <w:p w14:paraId="28145DF9" w14:textId="77777777" w:rsidR="00875216" w:rsidRDefault="00875216">
            <w:pPr>
              <w:rPr>
                <w:rFonts w:ascii="Arial" w:hAnsi="Arial" w:cs="Arial"/>
                <w:sz w:val="18"/>
                <w:szCs w:val="18"/>
                <w:lang w:val="en-GB"/>
              </w:rPr>
            </w:pPr>
          </w:p>
          <w:p w14:paraId="30CCDF56" w14:textId="6E763C9D" w:rsidR="00875216" w:rsidRPr="001A4AA4" w:rsidRDefault="00875216">
            <w:pPr>
              <w:rPr>
                <w:rFonts w:ascii="Arial" w:hAnsi="Arial" w:cs="Arial"/>
                <w:sz w:val="18"/>
                <w:szCs w:val="18"/>
                <w:lang w:val="en-GB"/>
              </w:rPr>
            </w:pPr>
            <w:r>
              <w:rPr>
                <w:rFonts w:ascii="Arial" w:hAnsi="Arial" w:cs="Arial"/>
                <w:sz w:val="18"/>
                <w:szCs w:val="18"/>
                <w:lang w:val="en-GB"/>
              </w:rPr>
              <w:t>TM: Support budget re-allocations to the extent possible</w:t>
            </w:r>
          </w:p>
        </w:tc>
      </w:tr>
      <w:tr w:rsidR="003A59CD" w:rsidRPr="001A4AA4" w14:paraId="4FBFCE2F" w14:textId="77777777" w:rsidTr="005A3EF2">
        <w:tc>
          <w:tcPr>
            <w:tcW w:w="3438" w:type="dxa"/>
          </w:tcPr>
          <w:p w14:paraId="33584C74" w14:textId="77777777" w:rsidR="003A59CD" w:rsidRPr="001A4AA4" w:rsidRDefault="003A59CD" w:rsidP="005C3EAA">
            <w:pPr>
              <w:rPr>
                <w:rFonts w:ascii="Arial" w:hAnsi="Arial" w:cs="Arial"/>
                <w:sz w:val="18"/>
                <w:szCs w:val="18"/>
                <w:lang w:val="en-GB"/>
              </w:rPr>
            </w:pPr>
            <w:r w:rsidRPr="001A4AA4">
              <w:rPr>
                <w:rFonts w:ascii="Arial" w:hAnsi="Arial" w:cs="Arial"/>
                <w:sz w:val="18"/>
                <w:szCs w:val="18"/>
                <w:lang w:val="en-GB"/>
              </w:rPr>
              <w:t>on stakeholder engagement</w:t>
            </w:r>
          </w:p>
        </w:tc>
        <w:tc>
          <w:tcPr>
            <w:tcW w:w="4950" w:type="dxa"/>
          </w:tcPr>
          <w:p w14:paraId="5D79DD4C" w14:textId="77777777" w:rsidR="003A59CD" w:rsidRPr="00747017" w:rsidRDefault="00231795" w:rsidP="0078029D">
            <w:pPr>
              <w:rPr>
                <w:rFonts w:ascii="Arial" w:hAnsi="Arial" w:cs="Arial"/>
                <w:color w:val="000000" w:themeColor="text1"/>
                <w:sz w:val="18"/>
                <w:szCs w:val="18"/>
                <w:lang w:val="en-GB"/>
              </w:rPr>
            </w:pPr>
            <w:r w:rsidRPr="00747017">
              <w:rPr>
                <w:rFonts w:ascii="Arial" w:hAnsi="Arial" w:cs="Arial"/>
                <w:color w:val="000000" w:themeColor="text1"/>
                <w:sz w:val="18"/>
                <w:szCs w:val="18"/>
                <w:lang w:val="en-GB"/>
              </w:rPr>
              <w:t xml:space="preserve">Stakeholder engagement is </w:t>
            </w:r>
            <w:r w:rsidR="0078029D" w:rsidRPr="00747017">
              <w:rPr>
                <w:rFonts w:ascii="Arial" w:hAnsi="Arial" w:cs="Arial"/>
                <w:color w:val="000000" w:themeColor="text1"/>
                <w:sz w:val="18"/>
                <w:szCs w:val="18"/>
                <w:lang w:val="en-GB"/>
              </w:rPr>
              <w:t xml:space="preserve">generally </w:t>
            </w:r>
            <w:r w:rsidRPr="00747017">
              <w:rPr>
                <w:rFonts w:ascii="Arial" w:hAnsi="Arial" w:cs="Arial"/>
                <w:color w:val="000000" w:themeColor="text1"/>
                <w:sz w:val="18"/>
                <w:szCs w:val="18"/>
                <w:lang w:val="en-GB"/>
              </w:rPr>
              <w:t xml:space="preserve">considered </w:t>
            </w:r>
            <w:r w:rsidR="0078029D" w:rsidRPr="00747017">
              <w:rPr>
                <w:rFonts w:ascii="Arial" w:hAnsi="Arial" w:cs="Arial"/>
                <w:color w:val="000000" w:themeColor="text1"/>
                <w:sz w:val="18"/>
                <w:szCs w:val="18"/>
                <w:lang w:val="en-GB"/>
              </w:rPr>
              <w:t>satisfactory; however the general political situation in Lebanon could affect the active participation of all stakeholders.</w:t>
            </w:r>
          </w:p>
        </w:tc>
        <w:tc>
          <w:tcPr>
            <w:tcW w:w="4860" w:type="dxa"/>
          </w:tcPr>
          <w:p w14:paraId="272BA0AD" w14:textId="77777777" w:rsidR="003A59CD" w:rsidRPr="001A4AA4" w:rsidRDefault="003A59CD">
            <w:pPr>
              <w:rPr>
                <w:rFonts w:ascii="Arial" w:hAnsi="Arial" w:cs="Arial"/>
                <w:sz w:val="18"/>
                <w:szCs w:val="18"/>
                <w:lang w:val="en-GB"/>
              </w:rPr>
            </w:pPr>
          </w:p>
        </w:tc>
      </w:tr>
      <w:tr w:rsidR="003A59CD" w:rsidRPr="001A4AA4" w14:paraId="285D5ABA" w14:textId="77777777" w:rsidTr="005A3EF2">
        <w:tc>
          <w:tcPr>
            <w:tcW w:w="3438" w:type="dxa"/>
          </w:tcPr>
          <w:p w14:paraId="0C55C9E7" w14:textId="77777777" w:rsidR="003A59CD" w:rsidRPr="001A4AA4" w:rsidRDefault="003A59CD" w:rsidP="005C3EAA">
            <w:pPr>
              <w:rPr>
                <w:rFonts w:ascii="Arial" w:hAnsi="Arial" w:cs="Arial"/>
                <w:sz w:val="18"/>
                <w:szCs w:val="18"/>
                <w:lang w:val="en-GB"/>
              </w:rPr>
            </w:pPr>
            <w:r w:rsidRPr="001A4AA4">
              <w:rPr>
                <w:rFonts w:ascii="Arial" w:hAnsi="Arial" w:cs="Arial"/>
                <w:sz w:val="18"/>
                <w:szCs w:val="18"/>
                <w:lang w:val="en-GB"/>
              </w:rPr>
              <w:t>on gender actions</w:t>
            </w:r>
          </w:p>
        </w:tc>
        <w:tc>
          <w:tcPr>
            <w:tcW w:w="4950" w:type="dxa"/>
          </w:tcPr>
          <w:p w14:paraId="522F5AD0" w14:textId="77777777" w:rsidR="003A59CD" w:rsidRPr="00747017" w:rsidRDefault="00AC35D2">
            <w:pPr>
              <w:rPr>
                <w:rFonts w:ascii="Arial" w:hAnsi="Arial" w:cs="Arial"/>
                <w:color w:val="000000" w:themeColor="text1"/>
                <w:sz w:val="18"/>
                <w:szCs w:val="18"/>
                <w:lang w:val="en-GB"/>
              </w:rPr>
            </w:pPr>
            <w:r w:rsidRPr="00747017">
              <w:rPr>
                <w:rFonts w:ascii="Arial" w:hAnsi="Arial" w:cs="Arial"/>
                <w:color w:val="000000" w:themeColor="text1"/>
                <w:sz w:val="18"/>
                <w:szCs w:val="18"/>
                <w:lang w:val="en-GB"/>
              </w:rPr>
              <w:t xml:space="preserve">The project does not have an issue with gender actions. </w:t>
            </w:r>
            <w:r w:rsidR="00FC4899" w:rsidRPr="00747017">
              <w:rPr>
                <w:rFonts w:ascii="Arial" w:hAnsi="Arial" w:cs="Arial"/>
                <w:color w:val="000000" w:themeColor="text1"/>
                <w:sz w:val="18"/>
                <w:szCs w:val="18"/>
                <w:lang w:val="en-GB"/>
              </w:rPr>
              <w:t>Gender balance is considered in all project activities, and there is strong contribution of females in all project activities as consultants, trainers and participants.</w:t>
            </w:r>
          </w:p>
        </w:tc>
        <w:tc>
          <w:tcPr>
            <w:tcW w:w="4860" w:type="dxa"/>
          </w:tcPr>
          <w:p w14:paraId="7DBBCABB" w14:textId="77777777" w:rsidR="003A59CD" w:rsidRPr="001A4AA4" w:rsidRDefault="003A59CD">
            <w:pPr>
              <w:rPr>
                <w:rFonts w:ascii="Arial" w:hAnsi="Arial" w:cs="Arial"/>
                <w:sz w:val="18"/>
                <w:szCs w:val="18"/>
                <w:lang w:val="en-GB"/>
              </w:rPr>
            </w:pPr>
          </w:p>
        </w:tc>
      </w:tr>
      <w:tr w:rsidR="003A59CD" w:rsidRPr="001A4AA4" w14:paraId="64E5D138" w14:textId="77777777" w:rsidTr="005A3EF2">
        <w:tc>
          <w:tcPr>
            <w:tcW w:w="3438" w:type="dxa"/>
          </w:tcPr>
          <w:p w14:paraId="206E4F8A" w14:textId="77777777" w:rsidR="003A59CD" w:rsidRPr="001A4AA4" w:rsidRDefault="003A59CD" w:rsidP="005C3EAA">
            <w:pPr>
              <w:rPr>
                <w:rFonts w:ascii="Arial" w:hAnsi="Arial" w:cs="Arial"/>
                <w:sz w:val="18"/>
                <w:szCs w:val="18"/>
                <w:lang w:val="en-GB"/>
              </w:rPr>
            </w:pPr>
            <w:r w:rsidRPr="001A4AA4">
              <w:rPr>
                <w:rFonts w:ascii="Arial" w:hAnsi="Arial" w:cs="Arial"/>
                <w:sz w:val="18"/>
                <w:szCs w:val="18"/>
                <w:lang w:val="en-GB"/>
              </w:rPr>
              <w:t>on safeguards</w:t>
            </w:r>
          </w:p>
        </w:tc>
        <w:tc>
          <w:tcPr>
            <w:tcW w:w="4950" w:type="dxa"/>
          </w:tcPr>
          <w:p w14:paraId="42EE1CED" w14:textId="77777777" w:rsidR="003A59CD" w:rsidRPr="00747017" w:rsidRDefault="003A59CD">
            <w:pPr>
              <w:rPr>
                <w:rFonts w:ascii="Arial" w:hAnsi="Arial" w:cs="Arial"/>
                <w:color w:val="000000" w:themeColor="text1"/>
                <w:sz w:val="18"/>
                <w:szCs w:val="18"/>
                <w:lang w:val="en-GB"/>
              </w:rPr>
            </w:pPr>
          </w:p>
        </w:tc>
        <w:tc>
          <w:tcPr>
            <w:tcW w:w="4860" w:type="dxa"/>
          </w:tcPr>
          <w:p w14:paraId="43D887FD" w14:textId="77777777" w:rsidR="003A59CD" w:rsidRPr="001A4AA4" w:rsidRDefault="003A59CD">
            <w:pPr>
              <w:rPr>
                <w:rFonts w:ascii="Arial" w:hAnsi="Arial" w:cs="Arial"/>
                <w:sz w:val="18"/>
                <w:szCs w:val="18"/>
                <w:lang w:val="en-GB"/>
              </w:rPr>
            </w:pPr>
          </w:p>
        </w:tc>
      </w:tr>
      <w:tr w:rsidR="003A59CD" w:rsidRPr="001A4AA4" w14:paraId="08DD1CB4" w14:textId="77777777" w:rsidTr="005A3EF2">
        <w:tc>
          <w:tcPr>
            <w:tcW w:w="3438" w:type="dxa"/>
          </w:tcPr>
          <w:p w14:paraId="5F984927" w14:textId="77777777" w:rsidR="003A59CD" w:rsidRPr="001A4AA4" w:rsidRDefault="003A59CD" w:rsidP="005C3EAA">
            <w:pPr>
              <w:rPr>
                <w:rFonts w:ascii="Arial" w:hAnsi="Arial" w:cs="Arial"/>
                <w:sz w:val="18"/>
                <w:szCs w:val="18"/>
                <w:lang w:val="en-GB"/>
              </w:rPr>
            </w:pPr>
            <w:r w:rsidRPr="001A4AA4">
              <w:rPr>
                <w:rFonts w:ascii="Arial" w:hAnsi="Arial" w:cs="Arial"/>
                <w:sz w:val="18"/>
                <w:szCs w:val="18"/>
                <w:lang w:val="en-GB"/>
              </w:rPr>
              <w:t xml:space="preserve">on </w:t>
            </w:r>
            <w:r w:rsidR="005A3EF2" w:rsidRPr="001A4AA4">
              <w:rPr>
                <w:rFonts w:ascii="Arial" w:hAnsi="Arial" w:cs="Arial"/>
                <w:sz w:val="18"/>
                <w:szCs w:val="18"/>
                <w:lang w:val="en-GB"/>
              </w:rPr>
              <w:t>delivering GEF Core Indicators</w:t>
            </w:r>
          </w:p>
        </w:tc>
        <w:tc>
          <w:tcPr>
            <w:tcW w:w="4950" w:type="dxa"/>
          </w:tcPr>
          <w:p w14:paraId="703B4803" w14:textId="77777777" w:rsidR="003A59CD" w:rsidRPr="00747017" w:rsidRDefault="003A59CD">
            <w:pPr>
              <w:rPr>
                <w:rFonts w:ascii="Arial" w:hAnsi="Arial" w:cs="Arial"/>
                <w:color w:val="000000" w:themeColor="text1"/>
                <w:sz w:val="18"/>
                <w:szCs w:val="18"/>
                <w:lang w:val="en-GB"/>
              </w:rPr>
            </w:pPr>
          </w:p>
        </w:tc>
        <w:tc>
          <w:tcPr>
            <w:tcW w:w="4860" w:type="dxa"/>
          </w:tcPr>
          <w:p w14:paraId="2D469C0B" w14:textId="77777777" w:rsidR="003A59CD" w:rsidRPr="001A4AA4" w:rsidRDefault="003A59CD">
            <w:pPr>
              <w:rPr>
                <w:rFonts w:ascii="Arial" w:hAnsi="Arial" w:cs="Arial"/>
                <w:sz w:val="18"/>
                <w:szCs w:val="18"/>
                <w:lang w:val="en-GB"/>
              </w:rPr>
            </w:pPr>
          </w:p>
        </w:tc>
      </w:tr>
      <w:tr w:rsidR="003A59CD" w:rsidRPr="001A4AA4" w14:paraId="145E4206" w14:textId="77777777" w:rsidTr="005A3EF2">
        <w:tc>
          <w:tcPr>
            <w:tcW w:w="3438" w:type="dxa"/>
          </w:tcPr>
          <w:p w14:paraId="25A2DC8A" w14:textId="77777777" w:rsidR="003A59CD" w:rsidRPr="001A4AA4" w:rsidRDefault="003A59CD" w:rsidP="005C3EAA">
            <w:pPr>
              <w:rPr>
                <w:rFonts w:ascii="Arial" w:hAnsi="Arial" w:cs="Arial"/>
                <w:sz w:val="18"/>
                <w:szCs w:val="18"/>
                <w:lang w:val="en-GB"/>
              </w:rPr>
            </w:pPr>
            <w:r w:rsidRPr="001A4AA4">
              <w:rPr>
                <w:rFonts w:ascii="Arial" w:hAnsi="Arial" w:cs="Arial"/>
                <w:sz w:val="18"/>
                <w:szCs w:val="18"/>
                <w:lang w:val="en-GB"/>
              </w:rPr>
              <w:t>on delivering of PoW EA</w:t>
            </w:r>
          </w:p>
        </w:tc>
        <w:tc>
          <w:tcPr>
            <w:tcW w:w="4950" w:type="dxa"/>
          </w:tcPr>
          <w:p w14:paraId="73F367FB" w14:textId="77777777" w:rsidR="003A59CD" w:rsidRPr="00747017" w:rsidRDefault="003A59CD">
            <w:pPr>
              <w:rPr>
                <w:rFonts w:ascii="Arial" w:hAnsi="Arial" w:cs="Arial"/>
                <w:color w:val="000000" w:themeColor="text1"/>
                <w:sz w:val="18"/>
                <w:szCs w:val="18"/>
                <w:lang w:val="en-GB"/>
              </w:rPr>
            </w:pPr>
          </w:p>
        </w:tc>
        <w:tc>
          <w:tcPr>
            <w:tcW w:w="4860" w:type="dxa"/>
          </w:tcPr>
          <w:p w14:paraId="5BE8FDD2" w14:textId="77777777" w:rsidR="003A59CD" w:rsidRPr="001A4AA4" w:rsidRDefault="003A59CD">
            <w:pPr>
              <w:rPr>
                <w:rFonts w:ascii="Arial" w:hAnsi="Arial" w:cs="Arial"/>
                <w:sz w:val="18"/>
                <w:szCs w:val="18"/>
                <w:lang w:val="en-GB"/>
              </w:rPr>
            </w:pPr>
          </w:p>
        </w:tc>
      </w:tr>
      <w:tr w:rsidR="006C6BE3" w:rsidRPr="001A4AA4" w14:paraId="197D2176" w14:textId="77777777" w:rsidTr="005A3EF2">
        <w:tc>
          <w:tcPr>
            <w:tcW w:w="3438" w:type="dxa"/>
          </w:tcPr>
          <w:p w14:paraId="7F17A6C2" w14:textId="77777777" w:rsidR="006C6BE3" w:rsidRPr="001A4AA4" w:rsidRDefault="006C6BE3" w:rsidP="005C3EAA">
            <w:pPr>
              <w:rPr>
                <w:rFonts w:ascii="Arial" w:hAnsi="Arial" w:cs="Arial"/>
                <w:sz w:val="18"/>
                <w:szCs w:val="18"/>
                <w:lang w:val="en-GB"/>
              </w:rPr>
            </w:pPr>
            <w:r w:rsidRPr="001A4AA4">
              <w:rPr>
                <w:rFonts w:ascii="Arial" w:hAnsi="Arial" w:cs="Arial"/>
                <w:sz w:val="18"/>
                <w:szCs w:val="18"/>
                <w:lang w:val="en-GB"/>
              </w:rPr>
              <w:t>on sustainability of results</w:t>
            </w:r>
          </w:p>
        </w:tc>
        <w:tc>
          <w:tcPr>
            <w:tcW w:w="4950" w:type="dxa"/>
          </w:tcPr>
          <w:p w14:paraId="496564BA" w14:textId="77777777" w:rsidR="006C6BE3" w:rsidRPr="00747017" w:rsidRDefault="00382D9A" w:rsidP="007E5050">
            <w:pPr>
              <w:rPr>
                <w:rFonts w:ascii="Arial" w:hAnsi="Arial" w:cs="Arial"/>
                <w:color w:val="000000" w:themeColor="text1"/>
                <w:sz w:val="18"/>
                <w:szCs w:val="18"/>
                <w:lang w:val="en-GB"/>
              </w:rPr>
            </w:pPr>
            <w:r w:rsidRPr="00747017">
              <w:rPr>
                <w:rFonts w:ascii="Arial" w:hAnsi="Arial" w:cs="Arial"/>
                <w:color w:val="000000" w:themeColor="text1"/>
                <w:sz w:val="18"/>
                <w:szCs w:val="18"/>
                <w:lang w:val="en-GB"/>
              </w:rPr>
              <w:t xml:space="preserve">The sustainability of results depends on the formal adoption of the project deliverables, reports and guidelines. </w:t>
            </w:r>
            <w:r w:rsidR="007E5050" w:rsidRPr="00747017">
              <w:rPr>
                <w:rFonts w:ascii="Arial" w:hAnsi="Arial" w:cs="Arial"/>
                <w:color w:val="000000" w:themeColor="text1"/>
                <w:sz w:val="18"/>
                <w:szCs w:val="18"/>
                <w:lang w:val="en-GB"/>
              </w:rPr>
              <w:t xml:space="preserve">This largely depends on the weight of the MoEnv and the political will in general to mainstream biodiversity in all sectors related to the coastal zone </w:t>
            </w:r>
            <w:r w:rsidR="00815B3D" w:rsidRPr="00747017">
              <w:rPr>
                <w:rFonts w:ascii="Arial" w:hAnsi="Arial" w:cs="Arial"/>
                <w:color w:val="000000" w:themeColor="text1"/>
                <w:sz w:val="18"/>
                <w:szCs w:val="18"/>
                <w:lang w:val="en-GB"/>
              </w:rPr>
              <w:t>management</w:t>
            </w:r>
            <w:r w:rsidR="007E5050" w:rsidRPr="00747017">
              <w:rPr>
                <w:rFonts w:ascii="Arial" w:hAnsi="Arial" w:cs="Arial"/>
                <w:color w:val="000000" w:themeColor="text1"/>
                <w:sz w:val="18"/>
                <w:szCs w:val="18"/>
                <w:lang w:val="en-GB"/>
              </w:rPr>
              <w:t>.</w:t>
            </w:r>
          </w:p>
        </w:tc>
        <w:tc>
          <w:tcPr>
            <w:tcW w:w="4860" w:type="dxa"/>
          </w:tcPr>
          <w:p w14:paraId="0651491A" w14:textId="1A252422" w:rsidR="006C6BE3" w:rsidRDefault="00875216">
            <w:pPr>
              <w:rPr>
                <w:rFonts w:ascii="Arial" w:hAnsi="Arial" w:cs="Arial"/>
                <w:sz w:val="18"/>
                <w:szCs w:val="18"/>
                <w:lang w:val="en-GB"/>
              </w:rPr>
            </w:pPr>
            <w:r>
              <w:rPr>
                <w:rFonts w:ascii="Arial" w:hAnsi="Arial" w:cs="Arial"/>
                <w:sz w:val="18"/>
                <w:szCs w:val="18"/>
                <w:lang w:val="en-GB"/>
              </w:rPr>
              <w:t>PM: Pay particular attention to engage with all relevant ministerial and political decision makers for dissemination of project findings and recommendations</w:t>
            </w:r>
          </w:p>
          <w:p w14:paraId="51D5FDF9" w14:textId="67E966FD" w:rsidR="00875216" w:rsidRPr="001A4AA4" w:rsidRDefault="00875216">
            <w:pPr>
              <w:rPr>
                <w:rFonts w:ascii="Arial" w:hAnsi="Arial" w:cs="Arial"/>
                <w:sz w:val="18"/>
                <w:szCs w:val="18"/>
                <w:lang w:val="en-GB"/>
              </w:rPr>
            </w:pPr>
          </w:p>
        </w:tc>
      </w:tr>
      <w:tr w:rsidR="003A59CD" w:rsidRPr="001A4AA4" w14:paraId="5679644D" w14:textId="77777777" w:rsidTr="005A3EF2">
        <w:tc>
          <w:tcPr>
            <w:tcW w:w="3438" w:type="dxa"/>
          </w:tcPr>
          <w:p w14:paraId="707963D6" w14:textId="77777777" w:rsidR="003A59CD" w:rsidRPr="001A4AA4" w:rsidRDefault="003A59CD" w:rsidP="005C3EAA">
            <w:pPr>
              <w:rPr>
                <w:rFonts w:ascii="Arial" w:hAnsi="Arial" w:cs="Arial"/>
                <w:sz w:val="18"/>
                <w:szCs w:val="18"/>
                <w:lang w:val="en-GB"/>
              </w:rPr>
            </w:pPr>
            <w:r w:rsidRPr="001A4AA4">
              <w:rPr>
                <w:rFonts w:ascii="Arial" w:hAnsi="Arial" w:cs="Arial"/>
                <w:sz w:val="18"/>
                <w:szCs w:val="18"/>
                <w:lang w:val="en-GB"/>
              </w:rPr>
              <w:t>others</w:t>
            </w:r>
          </w:p>
        </w:tc>
        <w:tc>
          <w:tcPr>
            <w:tcW w:w="4950" w:type="dxa"/>
          </w:tcPr>
          <w:p w14:paraId="7BF7FCE1" w14:textId="77777777" w:rsidR="003A59CD" w:rsidRPr="001A4AA4" w:rsidRDefault="003A59CD">
            <w:pPr>
              <w:rPr>
                <w:rFonts w:ascii="Arial" w:hAnsi="Arial" w:cs="Arial"/>
                <w:sz w:val="18"/>
                <w:szCs w:val="18"/>
                <w:lang w:val="en-GB"/>
              </w:rPr>
            </w:pPr>
          </w:p>
        </w:tc>
        <w:tc>
          <w:tcPr>
            <w:tcW w:w="4860" w:type="dxa"/>
          </w:tcPr>
          <w:p w14:paraId="73AD328E" w14:textId="77777777" w:rsidR="003A59CD" w:rsidRPr="001A4AA4" w:rsidRDefault="003A59CD">
            <w:pPr>
              <w:rPr>
                <w:rFonts w:ascii="Arial" w:hAnsi="Arial" w:cs="Arial"/>
                <w:sz w:val="18"/>
                <w:szCs w:val="18"/>
                <w:lang w:val="en-GB"/>
              </w:rPr>
            </w:pPr>
          </w:p>
        </w:tc>
      </w:tr>
    </w:tbl>
    <w:p w14:paraId="0A09BB69" w14:textId="77777777" w:rsidR="00996BE2" w:rsidRDefault="00996BE2">
      <w:pPr>
        <w:rPr>
          <w:b/>
          <w:lang w:val="en-GB"/>
        </w:rPr>
      </w:pPr>
    </w:p>
    <w:p w14:paraId="32677207" w14:textId="77777777" w:rsidR="00996BE2" w:rsidRDefault="00996BE2">
      <w:pPr>
        <w:rPr>
          <w:b/>
          <w:lang w:val="en-GB"/>
        </w:rPr>
      </w:pPr>
    </w:p>
    <w:p w14:paraId="458E49F0" w14:textId="77777777" w:rsidR="00A30A23" w:rsidRPr="00B52857" w:rsidRDefault="00A30A23">
      <w:pPr>
        <w:keepNext/>
        <w:rPr>
          <w:rFonts w:ascii="Arial" w:hAnsi="Arial" w:cs="Arial"/>
          <w:b/>
          <w:sz w:val="20"/>
          <w:szCs w:val="20"/>
          <w:lang w:val="en-GB"/>
        </w:rPr>
      </w:pPr>
      <w:r w:rsidRPr="00B52857">
        <w:rPr>
          <w:rFonts w:ascii="Arial" w:hAnsi="Arial" w:cs="Arial"/>
          <w:b/>
          <w:sz w:val="20"/>
          <w:szCs w:val="20"/>
          <w:lang w:val="en-GB"/>
        </w:rPr>
        <w:t>3.2</w:t>
      </w:r>
      <w:r w:rsidRPr="00B52857">
        <w:rPr>
          <w:rFonts w:ascii="Arial" w:hAnsi="Arial" w:cs="Arial"/>
          <w:b/>
          <w:sz w:val="20"/>
          <w:szCs w:val="20"/>
          <w:lang w:val="en-GB"/>
        </w:rPr>
        <w:tab/>
      </w:r>
      <w:r w:rsidR="00405D01" w:rsidRPr="00B52857">
        <w:rPr>
          <w:rFonts w:ascii="Arial" w:hAnsi="Arial" w:cs="Arial"/>
          <w:b/>
          <w:sz w:val="20"/>
          <w:szCs w:val="20"/>
          <w:lang w:val="en-GB"/>
        </w:rPr>
        <w:t xml:space="preserve">Rating of progress </w:t>
      </w:r>
      <w:r w:rsidR="005711A5">
        <w:rPr>
          <w:rFonts w:ascii="Arial" w:hAnsi="Arial" w:cs="Arial"/>
          <w:b/>
          <w:sz w:val="20"/>
          <w:szCs w:val="20"/>
          <w:lang w:val="en-GB"/>
        </w:rPr>
        <w:t xml:space="preserve">implementation </w:t>
      </w:r>
      <w:r w:rsidR="00405D01" w:rsidRPr="00B52857">
        <w:rPr>
          <w:rFonts w:ascii="Arial" w:hAnsi="Arial" w:cs="Arial"/>
          <w:b/>
          <w:sz w:val="20"/>
          <w:szCs w:val="20"/>
          <w:lang w:val="en-GB"/>
        </w:rPr>
        <w:t xml:space="preserve">towards </w:t>
      </w:r>
      <w:r w:rsidR="00074A39" w:rsidRPr="00B52857">
        <w:rPr>
          <w:rFonts w:ascii="Arial" w:hAnsi="Arial" w:cs="Arial"/>
          <w:b/>
          <w:sz w:val="20"/>
          <w:szCs w:val="20"/>
          <w:lang w:val="en-GB"/>
        </w:rPr>
        <w:t>delivery of outputs</w:t>
      </w:r>
      <w:r w:rsidR="00373DD6" w:rsidRPr="00B52857">
        <w:rPr>
          <w:rFonts w:ascii="Arial" w:hAnsi="Arial" w:cs="Arial"/>
          <w:b/>
          <w:sz w:val="20"/>
          <w:szCs w:val="20"/>
          <w:lang w:val="en-GB"/>
        </w:rPr>
        <w:t xml:space="preserve"> </w:t>
      </w:r>
    </w:p>
    <w:p w14:paraId="7EB75C64" w14:textId="77777777" w:rsidR="00A30A23" w:rsidRDefault="00A30A23">
      <w:pPr>
        <w:keepNext/>
        <w:rPr>
          <w:rFonts w:ascii="Arial" w:hAnsi="Arial" w:cs="Arial"/>
          <w:sz w:val="20"/>
          <w:szCs w:val="20"/>
          <w:lang w:val="en-GB"/>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5317"/>
        <w:gridCol w:w="1350"/>
        <w:gridCol w:w="1297"/>
        <w:gridCol w:w="1331"/>
        <w:gridCol w:w="2862"/>
        <w:gridCol w:w="1098"/>
      </w:tblGrid>
      <w:tr w:rsidR="00A175B5" w:rsidRPr="00DB7FA3" w14:paraId="2349D3CC" w14:textId="77777777" w:rsidTr="00D4691C">
        <w:trPr>
          <w:tblHeader/>
        </w:trPr>
        <w:tc>
          <w:tcPr>
            <w:tcW w:w="5317" w:type="dxa"/>
            <w:tcBorders>
              <w:bottom w:val="single" w:sz="12" w:space="0" w:color="auto"/>
            </w:tcBorders>
            <w:shd w:val="clear" w:color="auto" w:fill="F3F3F3"/>
          </w:tcPr>
          <w:p w14:paraId="5B607139" w14:textId="77777777" w:rsidR="00B806CB" w:rsidRPr="00DB7FA3" w:rsidRDefault="00B806CB" w:rsidP="00D4691C">
            <w:pPr>
              <w:rPr>
                <w:rFonts w:asciiTheme="minorBidi" w:hAnsiTheme="minorBidi" w:cstheme="minorBidi"/>
                <w:b/>
                <w:sz w:val="16"/>
                <w:szCs w:val="16"/>
                <w:lang w:val="en-GB"/>
              </w:rPr>
            </w:pPr>
            <w:r w:rsidRPr="00DB7FA3">
              <w:rPr>
                <w:rFonts w:asciiTheme="minorBidi" w:hAnsiTheme="minorBidi" w:cstheme="minorBidi"/>
                <w:b/>
                <w:sz w:val="16"/>
                <w:szCs w:val="16"/>
                <w:lang w:val="en-GB"/>
              </w:rPr>
              <w:t xml:space="preserve">Outputs </w:t>
            </w:r>
            <w:r w:rsidRPr="00DB7FA3">
              <w:rPr>
                <w:rStyle w:val="FootnoteReference"/>
                <w:rFonts w:asciiTheme="minorBidi" w:hAnsiTheme="minorBidi" w:cstheme="minorBidi"/>
                <w:b/>
                <w:sz w:val="16"/>
                <w:szCs w:val="16"/>
                <w:lang w:val="en-GB"/>
              </w:rPr>
              <w:footnoteReference w:id="5"/>
            </w:r>
          </w:p>
        </w:tc>
        <w:tc>
          <w:tcPr>
            <w:tcW w:w="1350" w:type="dxa"/>
            <w:tcBorders>
              <w:bottom w:val="single" w:sz="12" w:space="0" w:color="auto"/>
            </w:tcBorders>
            <w:shd w:val="clear" w:color="auto" w:fill="F3F3F3"/>
          </w:tcPr>
          <w:p w14:paraId="1DE46C27" w14:textId="77777777" w:rsidR="00B806CB" w:rsidRPr="00DB7FA3" w:rsidRDefault="00B806CB" w:rsidP="00D4691C">
            <w:pPr>
              <w:rPr>
                <w:rFonts w:asciiTheme="minorBidi" w:hAnsiTheme="minorBidi" w:cstheme="minorBidi"/>
                <w:b/>
                <w:sz w:val="16"/>
                <w:szCs w:val="16"/>
                <w:lang w:val="en-GB"/>
              </w:rPr>
            </w:pPr>
            <w:r w:rsidRPr="00DB7FA3">
              <w:rPr>
                <w:rFonts w:asciiTheme="minorBidi" w:hAnsiTheme="minorBidi" w:cstheme="minorBidi"/>
                <w:b/>
                <w:sz w:val="16"/>
                <w:szCs w:val="16"/>
                <w:lang w:val="en-GB"/>
              </w:rPr>
              <w:t xml:space="preserve">Expected </w:t>
            </w:r>
            <w:r w:rsidR="00D4691C" w:rsidRPr="00DB7FA3">
              <w:rPr>
                <w:rFonts w:asciiTheme="minorBidi" w:hAnsiTheme="minorBidi" w:cstheme="minorBidi"/>
                <w:b/>
                <w:sz w:val="16"/>
                <w:szCs w:val="16"/>
                <w:lang w:val="en-GB"/>
              </w:rPr>
              <w:t>delivery</w:t>
            </w:r>
            <w:r w:rsidRPr="00DB7FA3">
              <w:rPr>
                <w:rFonts w:asciiTheme="minorBidi" w:hAnsiTheme="minorBidi" w:cstheme="minorBidi"/>
                <w:b/>
                <w:sz w:val="16"/>
                <w:szCs w:val="16"/>
                <w:lang w:val="en-GB"/>
              </w:rPr>
              <w:t xml:space="preserve"> date</w:t>
            </w:r>
            <w:r w:rsidRPr="00DB7FA3">
              <w:rPr>
                <w:rStyle w:val="FootnoteReference"/>
                <w:rFonts w:asciiTheme="minorBidi" w:hAnsiTheme="minorBidi" w:cstheme="minorBidi"/>
                <w:b/>
                <w:sz w:val="16"/>
                <w:szCs w:val="16"/>
                <w:lang w:val="en-GB"/>
              </w:rPr>
              <w:footnoteReference w:id="6"/>
            </w:r>
          </w:p>
        </w:tc>
        <w:tc>
          <w:tcPr>
            <w:tcW w:w="1297" w:type="dxa"/>
            <w:tcBorders>
              <w:bottom w:val="single" w:sz="12" w:space="0" w:color="auto"/>
            </w:tcBorders>
            <w:shd w:val="clear" w:color="auto" w:fill="F3F3F3"/>
          </w:tcPr>
          <w:p w14:paraId="5F15E2D7" w14:textId="77777777" w:rsidR="00B806CB" w:rsidRPr="00DB7FA3" w:rsidRDefault="00B806CB" w:rsidP="00D4691C">
            <w:pPr>
              <w:rPr>
                <w:rFonts w:asciiTheme="minorBidi" w:hAnsiTheme="minorBidi" w:cstheme="minorBidi"/>
                <w:b/>
                <w:sz w:val="16"/>
                <w:szCs w:val="16"/>
                <w:lang w:val="en-GB"/>
              </w:rPr>
            </w:pPr>
            <w:r w:rsidRPr="00DB7FA3">
              <w:rPr>
                <w:rFonts w:asciiTheme="minorBidi" w:hAnsiTheme="minorBidi" w:cstheme="minorBidi"/>
                <w:sz w:val="16"/>
                <w:szCs w:val="16"/>
                <w:lang w:val="en-GB"/>
              </w:rPr>
              <w:t>Implement</w:t>
            </w:r>
            <w:r w:rsidR="00A175B5" w:rsidRPr="00DB7FA3">
              <w:rPr>
                <w:rFonts w:asciiTheme="minorBidi" w:hAnsiTheme="minorBidi" w:cstheme="minorBidi"/>
                <w:sz w:val="16"/>
                <w:szCs w:val="16"/>
                <w:lang w:val="en-GB"/>
              </w:rPr>
              <w:t>-</w:t>
            </w:r>
            <w:r w:rsidR="009E6DAA" w:rsidRPr="00DB7FA3">
              <w:rPr>
                <w:rFonts w:asciiTheme="minorBidi" w:hAnsiTheme="minorBidi" w:cstheme="minorBidi"/>
                <w:sz w:val="16"/>
                <w:szCs w:val="16"/>
                <w:lang w:val="en-GB"/>
              </w:rPr>
              <w:t xml:space="preserve">ation status as of </w:t>
            </w:r>
            <w:r w:rsidR="00B5091B" w:rsidRPr="00DB7FA3">
              <w:rPr>
                <w:rFonts w:asciiTheme="minorBidi" w:hAnsiTheme="minorBidi" w:cstheme="minorBidi"/>
                <w:sz w:val="16"/>
                <w:szCs w:val="16"/>
                <w:lang w:val="en-GB"/>
              </w:rPr>
              <w:t>30 June 2018</w:t>
            </w:r>
            <w:r w:rsidR="00D4691C" w:rsidRPr="00DB7FA3">
              <w:rPr>
                <w:rStyle w:val="FootnoteReference"/>
                <w:rFonts w:asciiTheme="minorBidi" w:hAnsiTheme="minorBidi" w:cstheme="minorBidi"/>
                <w:sz w:val="16"/>
                <w:szCs w:val="16"/>
                <w:lang w:val="en-GB"/>
              </w:rPr>
              <w:footnoteReference w:id="7"/>
            </w:r>
            <w:r w:rsidRPr="00DB7FA3">
              <w:rPr>
                <w:rFonts w:asciiTheme="minorBidi" w:hAnsiTheme="minorBidi" w:cstheme="minorBidi"/>
                <w:b/>
                <w:sz w:val="16"/>
                <w:szCs w:val="16"/>
                <w:lang w:val="en-GB"/>
              </w:rPr>
              <w:t xml:space="preserve"> </w:t>
            </w:r>
          </w:p>
        </w:tc>
        <w:tc>
          <w:tcPr>
            <w:tcW w:w="1331" w:type="dxa"/>
            <w:tcBorders>
              <w:bottom w:val="single" w:sz="12" w:space="0" w:color="auto"/>
            </w:tcBorders>
            <w:shd w:val="clear" w:color="auto" w:fill="F3F3F3"/>
          </w:tcPr>
          <w:p w14:paraId="65AC47AA" w14:textId="77777777" w:rsidR="00B806CB" w:rsidRPr="00DB7FA3" w:rsidRDefault="00B806CB" w:rsidP="00D4691C">
            <w:pPr>
              <w:rPr>
                <w:rFonts w:asciiTheme="minorBidi" w:hAnsiTheme="minorBidi" w:cstheme="minorBidi"/>
                <w:sz w:val="16"/>
                <w:szCs w:val="16"/>
                <w:lang w:val="en-GB"/>
              </w:rPr>
            </w:pPr>
            <w:r w:rsidRPr="00DB7FA3">
              <w:rPr>
                <w:rFonts w:asciiTheme="minorBidi" w:hAnsiTheme="minorBidi" w:cstheme="minorBidi"/>
                <w:sz w:val="16"/>
                <w:szCs w:val="16"/>
                <w:lang w:val="en-GB"/>
              </w:rPr>
              <w:t>Implement</w:t>
            </w:r>
            <w:r w:rsidR="00A175B5" w:rsidRPr="00DB7FA3">
              <w:rPr>
                <w:rFonts w:asciiTheme="minorBidi" w:hAnsiTheme="minorBidi" w:cstheme="minorBidi"/>
                <w:sz w:val="16"/>
                <w:szCs w:val="16"/>
                <w:lang w:val="en-GB"/>
              </w:rPr>
              <w:t>-</w:t>
            </w:r>
            <w:r w:rsidR="00367F7D" w:rsidRPr="00DB7FA3">
              <w:rPr>
                <w:rFonts w:asciiTheme="minorBidi" w:hAnsiTheme="minorBidi" w:cstheme="minorBidi"/>
                <w:sz w:val="16"/>
                <w:szCs w:val="16"/>
                <w:lang w:val="en-GB"/>
              </w:rPr>
              <w:t>ation status as of</w:t>
            </w:r>
            <w:r w:rsidR="009E6DAA" w:rsidRPr="00DB7FA3">
              <w:rPr>
                <w:rFonts w:asciiTheme="minorBidi" w:hAnsiTheme="minorBidi" w:cstheme="minorBidi"/>
                <w:sz w:val="16"/>
                <w:szCs w:val="16"/>
                <w:lang w:val="en-GB"/>
              </w:rPr>
              <w:t xml:space="preserve"> </w:t>
            </w:r>
            <w:r w:rsidR="00B5091B" w:rsidRPr="00DB7FA3">
              <w:rPr>
                <w:rFonts w:asciiTheme="minorBidi" w:hAnsiTheme="minorBidi" w:cstheme="minorBidi"/>
                <w:sz w:val="16"/>
                <w:szCs w:val="16"/>
                <w:lang w:val="en-GB"/>
              </w:rPr>
              <w:t>30 June 2019</w:t>
            </w:r>
            <w:r w:rsidRPr="00DB7FA3">
              <w:rPr>
                <w:rFonts w:asciiTheme="minorBidi" w:hAnsiTheme="minorBidi" w:cstheme="minorBidi"/>
                <w:sz w:val="16"/>
                <w:szCs w:val="16"/>
                <w:lang w:val="en-GB"/>
              </w:rPr>
              <w:t>)</w:t>
            </w:r>
          </w:p>
        </w:tc>
        <w:tc>
          <w:tcPr>
            <w:tcW w:w="2862" w:type="dxa"/>
            <w:tcBorders>
              <w:bottom w:val="single" w:sz="12" w:space="0" w:color="auto"/>
            </w:tcBorders>
            <w:shd w:val="clear" w:color="auto" w:fill="F3F3F3"/>
          </w:tcPr>
          <w:p w14:paraId="2BC7C36E" w14:textId="48CA9A42" w:rsidR="00616948" w:rsidRPr="00DB7FA3" w:rsidRDefault="0073217D" w:rsidP="007D4483">
            <w:pPr>
              <w:rPr>
                <w:rFonts w:asciiTheme="minorBidi" w:hAnsiTheme="minorBidi" w:cstheme="minorBidi"/>
                <w:b/>
                <w:sz w:val="16"/>
                <w:szCs w:val="16"/>
                <w:lang w:val="en-GB"/>
              </w:rPr>
            </w:pPr>
            <w:r w:rsidRPr="00DB7FA3">
              <w:rPr>
                <w:rFonts w:asciiTheme="minorBidi" w:hAnsiTheme="minorBidi" w:cstheme="minorBidi"/>
                <w:b/>
                <w:sz w:val="16"/>
                <w:szCs w:val="16"/>
                <w:lang w:val="en-GB"/>
              </w:rPr>
              <w:t>Progress rating j</w:t>
            </w:r>
            <w:r w:rsidR="00D4691C" w:rsidRPr="00DB7FA3">
              <w:rPr>
                <w:rFonts w:asciiTheme="minorBidi" w:hAnsiTheme="minorBidi" w:cstheme="minorBidi"/>
                <w:b/>
                <w:sz w:val="16"/>
                <w:szCs w:val="16"/>
                <w:lang w:val="en-GB"/>
              </w:rPr>
              <w:t>ustification</w:t>
            </w:r>
            <w:r w:rsidR="00B55497" w:rsidRPr="00DB7FA3">
              <w:rPr>
                <w:rFonts w:asciiTheme="minorBidi" w:hAnsiTheme="minorBidi" w:cstheme="minorBidi"/>
                <w:b/>
                <w:sz w:val="16"/>
                <w:szCs w:val="16"/>
                <w:lang w:val="en-GB"/>
              </w:rPr>
              <w:t xml:space="preserve"> </w:t>
            </w:r>
          </w:p>
        </w:tc>
        <w:tc>
          <w:tcPr>
            <w:tcW w:w="1098" w:type="dxa"/>
            <w:tcBorders>
              <w:bottom w:val="single" w:sz="12" w:space="0" w:color="auto"/>
            </w:tcBorders>
            <w:shd w:val="clear" w:color="auto" w:fill="CCFFFF"/>
          </w:tcPr>
          <w:p w14:paraId="29A1125A" w14:textId="77777777" w:rsidR="00B806CB" w:rsidRPr="00DB7FA3" w:rsidRDefault="00B806CB" w:rsidP="00D4691C">
            <w:pPr>
              <w:rPr>
                <w:rFonts w:asciiTheme="minorBidi" w:hAnsiTheme="minorBidi" w:cstheme="minorBidi"/>
                <w:b/>
                <w:sz w:val="16"/>
                <w:szCs w:val="16"/>
                <w:lang w:val="en-GB"/>
              </w:rPr>
            </w:pPr>
            <w:r w:rsidRPr="00DB7FA3">
              <w:rPr>
                <w:rFonts w:asciiTheme="minorBidi" w:hAnsiTheme="minorBidi" w:cstheme="minorBidi"/>
                <w:b/>
                <w:color w:val="FF0000"/>
                <w:sz w:val="16"/>
                <w:szCs w:val="16"/>
                <w:lang w:val="en-GB"/>
              </w:rPr>
              <w:t>Progress rating</w:t>
            </w:r>
            <w:r w:rsidRPr="00DB7FA3">
              <w:rPr>
                <w:rStyle w:val="FootnoteReference"/>
                <w:rFonts w:asciiTheme="minorBidi" w:hAnsiTheme="minorBidi" w:cstheme="minorBidi"/>
                <w:b/>
                <w:sz w:val="16"/>
                <w:szCs w:val="16"/>
                <w:lang w:val="en-GB"/>
              </w:rPr>
              <w:footnoteReference w:id="8"/>
            </w:r>
          </w:p>
        </w:tc>
      </w:tr>
      <w:tr w:rsidR="00A175B5" w:rsidRPr="00DB7FA3" w14:paraId="6DE4F8F3" w14:textId="77777777" w:rsidTr="00D4691C">
        <w:tc>
          <w:tcPr>
            <w:tcW w:w="5317" w:type="dxa"/>
            <w:tcBorders>
              <w:top w:val="single" w:sz="12" w:space="0" w:color="auto"/>
              <w:left w:val="single" w:sz="12" w:space="0" w:color="auto"/>
              <w:bottom w:val="single" w:sz="4" w:space="0" w:color="auto"/>
              <w:right w:val="single" w:sz="4" w:space="0" w:color="auto"/>
            </w:tcBorders>
          </w:tcPr>
          <w:p w14:paraId="624F0F6D" w14:textId="77777777" w:rsidR="00996BE2" w:rsidRPr="00DB7FA3" w:rsidRDefault="00996BE2" w:rsidP="00996BE2">
            <w:pPr>
              <w:rPr>
                <w:rFonts w:asciiTheme="minorBidi" w:hAnsiTheme="minorBidi" w:cstheme="minorBidi"/>
                <w:b/>
                <w:sz w:val="16"/>
                <w:szCs w:val="16"/>
                <w:lang w:val="en-GB"/>
              </w:rPr>
            </w:pPr>
            <w:r w:rsidRPr="00DB7FA3">
              <w:rPr>
                <w:rFonts w:asciiTheme="minorBidi" w:hAnsiTheme="minorBidi" w:cstheme="minorBidi"/>
                <w:b/>
                <w:sz w:val="16"/>
                <w:szCs w:val="16"/>
                <w:lang w:val="en-GB"/>
              </w:rPr>
              <w:t xml:space="preserve">Output 1.1.1: </w:t>
            </w:r>
          </w:p>
          <w:p w14:paraId="0E0FAC08" w14:textId="77777777" w:rsidR="00491EE6" w:rsidRPr="00DB7FA3" w:rsidRDefault="00996BE2" w:rsidP="00996BE2">
            <w:pPr>
              <w:rPr>
                <w:rFonts w:asciiTheme="minorBidi" w:hAnsiTheme="minorBidi" w:cstheme="minorBidi"/>
                <w:color w:val="4472C4"/>
                <w:sz w:val="16"/>
                <w:szCs w:val="16"/>
                <w:lang w:val="en-GB"/>
              </w:rPr>
            </w:pPr>
            <w:r w:rsidRPr="00DB7FA3">
              <w:rPr>
                <w:rFonts w:asciiTheme="minorBidi" w:hAnsiTheme="minorBidi" w:cstheme="minorBidi"/>
                <w:b/>
                <w:bCs/>
                <w:sz w:val="16"/>
                <w:szCs w:val="16"/>
              </w:rPr>
              <w:t>Identification of legal, policy and institutional gaps and policy reforms drafted for marine and coastal BD protection.</w:t>
            </w:r>
          </w:p>
        </w:tc>
        <w:tc>
          <w:tcPr>
            <w:tcW w:w="1350" w:type="dxa"/>
            <w:tcBorders>
              <w:top w:val="single" w:sz="12" w:space="0" w:color="auto"/>
              <w:left w:val="single" w:sz="4" w:space="0" w:color="auto"/>
              <w:bottom w:val="single" w:sz="4" w:space="0" w:color="auto"/>
              <w:right w:val="single" w:sz="4" w:space="0" w:color="auto"/>
            </w:tcBorders>
          </w:tcPr>
          <w:p w14:paraId="0A4763CF" w14:textId="77777777" w:rsidR="00B806CB" w:rsidRPr="00DB7FA3" w:rsidRDefault="00B806CB" w:rsidP="00D4691C">
            <w:pPr>
              <w:rPr>
                <w:rFonts w:asciiTheme="minorBidi" w:hAnsiTheme="minorBidi" w:cstheme="minorBidi"/>
                <w:sz w:val="16"/>
                <w:szCs w:val="16"/>
                <w:lang w:val="en-GB"/>
              </w:rPr>
            </w:pPr>
          </w:p>
        </w:tc>
        <w:tc>
          <w:tcPr>
            <w:tcW w:w="1297" w:type="dxa"/>
            <w:tcBorders>
              <w:top w:val="single" w:sz="12" w:space="0" w:color="auto"/>
              <w:left w:val="single" w:sz="4" w:space="0" w:color="auto"/>
              <w:bottom w:val="single" w:sz="4" w:space="0" w:color="auto"/>
              <w:right w:val="single" w:sz="4" w:space="0" w:color="auto"/>
            </w:tcBorders>
          </w:tcPr>
          <w:p w14:paraId="6FCCB8D0" w14:textId="77777777" w:rsidR="00B806CB" w:rsidRPr="00DB7FA3" w:rsidRDefault="00B806CB" w:rsidP="00D4691C">
            <w:pP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1BDB01BF" w14:textId="77777777" w:rsidR="00B806CB" w:rsidRPr="00DB7FA3" w:rsidRDefault="00B806CB" w:rsidP="00D4691C">
            <w:pP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3BDEAB5E" w14:textId="77777777" w:rsidR="00B806CB" w:rsidRPr="00DB7FA3" w:rsidRDefault="00B806CB" w:rsidP="00D4691C">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8610AB7" w14:textId="77777777" w:rsidR="00B806CB" w:rsidRPr="00DB7FA3" w:rsidRDefault="00B806CB" w:rsidP="00D4691C">
            <w:pPr>
              <w:rPr>
                <w:rFonts w:asciiTheme="minorBidi" w:hAnsiTheme="minorBidi" w:cstheme="minorBidi"/>
                <w:sz w:val="16"/>
                <w:szCs w:val="16"/>
                <w:lang w:val="en-GB"/>
              </w:rPr>
            </w:pPr>
          </w:p>
        </w:tc>
      </w:tr>
      <w:tr w:rsidR="00996BE2" w:rsidRPr="00DB7FA3" w14:paraId="21514544" w14:textId="77777777" w:rsidTr="00D4691C">
        <w:tc>
          <w:tcPr>
            <w:tcW w:w="5317" w:type="dxa"/>
            <w:tcBorders>
              <w:top w:val="single" w:sz="12" w:space="0" w:color="auto"/>
              <w:left w:val="single" w:sz="12" w:space="0" w:color="auto"/>
              <w:bottom w:val="single" w:sz="4" w:space="0" w:color="auto"/>
              <w:right w:val="single" w:sz="4" w:space="0" w:color="auto"/>
            </w:tcBorders>
          </w:tcPr>
          <w:p w14:paraId="042F86C1" w14:textId="77777777" w:rsidR="00996BE2" w:rsidRPr="00DB7FA3" w:rsidRDefault="00996BE2" w:rsidP="00356BFF">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 xml:space="preserve">Activity 1.1.1.1: </w:t>
            </w:r>
          </w:p>
          <w:p w14:paraId="2E5152FC" w14:textId="77777777" w:rsidR="00996BE2" w:rsidRPr="00DB7FA3" w:rsidRDefault="00996BE2" w:rsidP="00356BFF">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Review the existing policies and legislations related to the protection of marine and coastal areas in Lebanon including biodiversity issues, in terms of appropriateness and effectiveness</w:t>
            </w:r>
          </w:p>
        </w:tc>
        <w:tc>
          <w:tcPr>
            <w:tcW w:w="1350" w:type="dxa"/>
            <w:tcBorders>
              <w:top w:val="single" w:sz="12" w:space="0" w:color="auto"/>
              <w:left w:val="single" w:sz="4" w:space="0" w:color="auto"/>
              <w:bottom w:val="single" w:sz="4" w:space="0" w:color="auto"/>
              <w:right w:val="single" w:sz="4" w:space="0" w:color="auto"/>
            </w:tcBorders>
          </w:tcPr>
          <w:p w14:paraId="00E96238" w14:textId="77777777" w:rsidR="00996BE2" w:rsidRPr="00DB7FA3" w:rsidRDefault="00996BE2" w:rsidP="00356BFF">
            <w:pPr>
              <w:rPr>
                <w:rFonts w:asciiTheme="minorBidi" w:hAnsiTheme="minorBidi" w:cstheme="minorBidi"/>
                <w:sz w:val="16"/>
                <w:szCs w:val="16"/>
                <w:lang w:val="en-GB"/>
              </w:rPr>
            </w:pPr>
            <w:r w:rsidRPr="00DB7FA3">
              <w:rPr>
                <w:rFonts w:asciiTheme="minorBidi" w:hAnsiTheme="minorBidi" w:cstheme="minorBidi"/>
                <w:sz w:val="16"/>
                <w:szCs w:val="16"/>
                <w:lang w:eastAsia="en-GB"/>
              </w:rPr>
              <w:t>30/10/2014</w:t>
            </w:r>
          </w:p>
        </w:tc>
        <w:tc>
          <w:tcPr>
            <w:tcW w:w="1297" w:type="dxa"/>
            <w:tcBorders>
              <w:top w:val="single" w:sz="12" w:space="0" w:color="auto"/>
              <w:left w:val="single" w:sz="4" w:space="0" w:color="auto"/>
              <w:bottom w:val="single" w:sz="4" w:space="0" w:color="auto"/>
              <w:right w:val="single" w:sz="4" w:space="0" w:color="auto"/>
            </w:tcBorders>
          </w:tcPr>
          <w:p w14:paraId="1469BB90" w14:textId="77777777" w:rsidR="00996BE2" w:rsidRPr="00DB7FA3" w:rsidRDefault="00996BE2" w:rsidP="00356BFF">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374D4627" w14:textId="77777777" w:rsidR="00996BE2" w:rsidRPr="00DB7FA3" w:rsidRDefault="00996BE2" w:rsidP="00356BFF">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2A89060C" w14:textId="77777777" w:rsidR="00996BE2" w:rsidRPr="00DB7FA3" w:rsidRDefault="00A24F4E" w:rsidP="00A24F4E">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5B9BB3F" w14:textId="77777777" w:rsidR="00996BE2" w:rsidRPr="00DB7FA3" w:rsidRDefault="00996BE2" w:rsidP="00356BFF">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A24F4E" w:rsidRPr="00DB7FA3" w14:paraId="270FDE7F" w14:textId="77777777" w:rsidTr="00D4691C">
        <w:tc>
          <w:tcPr>
            <w:tcW w:w="5317" w:type="dxa"/>
            <w:tcBorders>
              <w:top w:val="single" w:sz="12" w:space="0" w:color="auto"/>
              <w:left w:val="single" w:sz="12" w:space="0" w:color="auto"/>
              <w:bottom w:val="single" w:sz="4" w:space="0" w:color="auto"/>
              <w:right w:val="single" w:sz="4" w:space="0" w:color="auto"/>
            </w:tcBorders>
          </w:tcPr>
          <w:p w14:paraId="45DB1253" w14:textId="77777777" w:rsidR="00A24F4E" w:rsidRPr="00DB7FA3" w:rsidRDefault="00A24F4E" w:rsidP="00A24F4E">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 xml:space="preserve">Activity 1.1.1.2: </w:t>
            </w:r>
          </w:p>
          <w:p w14:paraId="005AE514" w14:textId="77777777" w:rsidR="00A24F4E" w:rsidRPr="00DB7FA3" w:rsidRDefault="00A24F4E" w:rsidP="00A24F4E">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Establish coordination with the MoA, particularly with the Department of Fisheries Resources.</w:t>
            </w:r>
          </w:p>
        </w:tc>
        <w:tc>
          <w:tcPr>
            <w:tcW w:w="1350" w:type="dxa"/>
            <w:tcBorders>
              <w:top w:val="single" w:sz="12" w:space="0" w:color="auto"/>
              <w:left w:val="single" w:sz="4" w:space="0" w:color="auto"/>
              <w:bottom w:val="single" w:sz="4" w:space="0" w:color="auto"/>
              <w:right w:val="single" w:sz="4" w:space="0" w:color="auto"/>
            </w:tcBorders>
          </w:tcPr>
          <w:p w14:paraId="3A12EB76" w14:textId="77777777" w:rsidR="00A24F4E" w:rsidRPr="00DB7FA3" w:rsidRDefault="00A24F4E" w:rsidP="00A24F4E">
            <w:pPr>
              <w:rPr>
                <w:rFonts w:asciiTheme="minorBidi" w:hAnsiTheme="minorBidi" w:cstheme="minorBidi"/>
                <w:sz w:val="16"/>
                <w:szCs w:val="16"/>
                <w:lang w:val="en-GB"/>
              </w:rPr>
            </w:pPr>
            <w:r w:rsidRPr="00DB7FA3">
              <w:rPr>
                <w:rFonts w:asciiTheme="minorBidi" w:hAnsiTheme="minorBidi" w:cstheme="minorBidi"/>
                <w:sz w:val="16"/>
                <w:szCs w:val="16"/>
                <w:lang w:eastAsia="en-GB"/>
              </w:rPr>
              <w:t>30/10/2014</w:t>
            </w:r>
          </w:p>
        </w:tc>
        <w:tc>
          <w:tcPr>
            <w:tcW w:w="1297" w:type="dxa"/>
            <w:tcBorders>
              <w:top w:val="single" w:sz="12" w:space="0" w:color="auto"/>
              <w:left w:val="single" w:sz="4" w:space="0" w:color="auto"/>
              <w:bottom w:val="single" w:sz="4" w:space="0" w:color="auto"/>
              <w:right w:val="single" w:sz="4" w:space="0" w:color="auto"/>
            </w:tcBorders>
          </w:tcPr>
          <w:p w14:paraId="02DFD461" w14:textId="77777777" w:rsidR="00A24F4E" w:rsidRPr="00DB7FA3" w:rsidRDefault="00A24F4E" w:rsidP="00A24F4E">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5FE34C2D" w14:textId="77777777" w:rsidR="00A24F4E" w:rsidRPr="00DB7FA3" w:rsidRDefault="00A24F4E" w:rsidP="00A24F4E">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2DEE4A5F" w14:textId="77777777" w:rsidR="00A24F4E" w:rsidRPr="00DB7FA3" w:rsidRDefault="00A24F4E" w:rsidP="00A24F4E">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9A7D7D5" w14:textId="77777777" w:rsidR="00A24F4E" w:rsidRPr="00DB7FA3" w:rsidRDefault="00A24F4E" w:rsidP="00A24F4E">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A24F4E" w:rsidRPr="00DB7FA3" w14:paraId="6F55625E" w14:textId="77777777" w:rsidTr="00D4691C">
        <w:tc>
          <w:tcPr>
            <w:tcW w:w="5317" w:type="dxa"/>
            <w:tcBorders>
              <w:top w:val="single" w:sz="12" w:space="0" w:color="auto"/>
              <w:left w:val="single" w:sz="12" w:space="0" w:color="auto"/>
              <w:bottom w:val="single" w:sz="4" w:space="0" w:color="auto"/>
              <w:right w:val="single" w:sz="4" w:space="0" w:color="auto"/>
            </w:tcBorders>
          </w:tcPr>
          <w:p w14:paraId="26D778FE" w14:textId="77777777" w:rsidR="00A24F4E" w:rsidRPr="00DB7FA3" w:rsidRDefault="00A24F4E" w:rsidP="00A24F4E">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 xml:space="preserve">Activity 1.1.1.3: </w:t>
            </w:r>
          </w:p>
          <w:p w14:paraId="33496D5C" w14:textId="77777777" w:rsidR="00A24F4E" w:rsidRPr="00DB7FA3" w:rsidRDefault="00A24F4E" w:rsidP="00A24F4E">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Identify the gaps in existing policies and legislation related to marine and coastal biodiversity based on the report of the SELDAS project.</w:t>
            </w:r>
          </w:p>
        </w:tc>
        <w:tc>
          <w:tcPr>
            <w:tcW w:w="1350" w:type="dxa"/>
            <w:tcBorders>
              <w:top w:val="single" w:sz="12" w:space="0" w:color="auto"/>
              <w:left w:val="single" w:sz="4" w:space="0" w:color="auto"/>
              <w:bottom w:val="single" w:sz="4" w:space="0" w:color="auto"/>
              <w:right w:val="single" w:sz="4" w:space="0" w:color="auto"/>
            </w:tcBorders>
          </w:tcPr>
          <w:p w14:paraId="22F52808" w14:textId="77777777" w:rsidR="00A24F4E" w:rsidRPr="00DB7FA3" w:rsidRDefault="00A24F4E" w:rsidP="00A24F4E">
            <w:pPr>
              <w:rPr>
                <w:rFonts w:asciiTheme="minorBidi" w:hAnsiTheme="minorBidi" w:cstheme="minorBidi"/>
                <w:sz w:val="16"/>
                <w:szCs w:val="16"/>
                <w:lang w:val="en-GB"/>
              </w:rPr>
            </w:pPr>
            <w:r w:rsidRPr="00DB7FA3">
              <w:rPr>
                <w:rFonts w:asciiTheme="minorBidi" w:hAnsiTheme="minorBidi" w:cstheme="minorBidi"/>
                <w:sz w:val="16"/>
                <w:szCs w:val="16"/>
                <w:lang w:eastAsia="en-GB"/>
              </w:rPr>
              <w:t>30/10/2014</w:t>
            </w:r>
          </w:p>
        </w:tc>
        <w:tc>
          <w:tcPr>
            <w:tcW w:w="1297" w:type="dxa"/>
            <w:tcBorders>
              <w:top w:val="single" w:sz="12" w:space="0" w:color="auto"/>
              <w:left w:val="single" w:sz="4" w:space="0" w:color="auto"/>
              <w:bottom w:val="single" w:sz="4" w:space="0" w:color="auto"/>
              <w:right w:val="single" w:sz="4" w:space="0" w:color="auto"/>
            </w:tcBorders>
          </w:tcPr>
          <w:p w14:paraId="320D8AEE" w14:textId="77777777" w:rsidR="00A24F4E" w:rsidRPr="00DB7FA3" w:rsidRDefault="00A24F4E" w:rsidP="00A24F4E">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4C97A600" w14:textId="77777777" w:rsidR="00A24F4E" w:rsidRPr="00DB7FA3" w:rsidRDefault="00A24F4E" w:rsidP="00A24F4E">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70C82A29" w14:textId="77777777" w:rsidR="00A24F4E" w:rsidRPr="00DB7FA3" w:rsidRDefault="00A24F4E" w:rsidP="00A24F4E">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A0650C5" w14:textId="77777777" w:rsidR="00A24F4E" w:rsidRPr="00DB7FA3" w:rsidRDefault="00A24F4E" w:rsidP="00A24F4E">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3A583B8B" w14:textId="77777777" w:rsidTr="00D4691C">
        <w:tc>
          <w:tcPr>
            <w:tcW w:w="5317" w:type="dxa"/>
            <w:tcBorders>
              <w:top w:val="single" w:sz="12" w:space="0" w:color="auto"/>
              <w:left w:val="single" w:sz="12" w:space="0" w:color="auto"/>
              <w:bottom w:val="single" w:sz="4" w:space="0" w:color="auto"/>
              <w:right w:val="single" w:sz="4" w:space="0" w:color="auto"/>
            </w:tcBorders>
          </w:tcPr>
          <w:p w14:paraId="39AB90F5"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 xml:space="preserve">Activity 1.1.1.4: </w:t>
            </w:r>
          </w:p>
          <w:p w14:paraId="05E4D48F"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rPr>
              <w:t xml:space="preserve">Identify and evaluate the measures adopted in Lebanon within the framework of regional conventions, or other MEAs to which Lebanon is a party. </w:t>
            </w:r>
          </w:p>
          <w:p w14:paraId="36BB255A"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rPr>
              <w:t>Review and update the draft strategy on ICAM developed in 2003 under the CAMP project (or any legal text that MoE and the project see necessary according to the recommendations of the activity 7 stated above).</w:t>
            </w:r>
          </w:p>
          <w:p w14:paraId="4494B866" w14:textId="77777777" w:rsidR="006C35B5" w:rsidRPr="00DB7FA3" w:rsidRDefault="006C35B5" w:rsidP="006C35B5">
            <w:pPr>
              <w:jc w:val="both"/>
              <w:rPr>
                <w:rFonts w:asciiTheme="minorBidi" w:hAnsiTheme="minorBidi" w:cstheme="minorBidi"/>
                <w:sz w:val="16"/>
                <w:szCs w:val="16"/>
              </w:rPr>
            </w:pPr>
          </w:p>
          <w:p w14:paraId="1872FE91" w14:textId="77777777" w:rsidR="006C35B5" w:rsidRPr="00DB7FA3" w:rsidRDefault="006C35B5" w:rsidP="006C35B5">
            <w:pPr>
              <w:jc w:val="both"/>
              <w:rPr>
                <w:rFonts w:asciiTheme="minorBidi" w:hAnsiTheme="minorBidi" w:cstheme="minorBidi"/>
                <w:sz w:val="16"/>
                <w:szCs w:val="16"/>
              </w:rPr>
            </w:pPr>
          </w:p>
          <w:p w14:paraId="0E9CCE88" w14:textId="77777777" w:rsidR="006C35B5" w:rsidRPr="00DB7FA3" w:rsidRDefault="006C35B5" w:rsidP="006C35B5">
            <w:pPr>
              <w:jc w:val="both"/>
              <w:rPr>
                <w:rFonts w:asciiTheme="minorBidi" w:hAnsiTheme="minorBidi" w:cstheme="minorBidi"/>
                <w:sz w:val="16"/>
                <w:szCs w:val="16"/>
              </w:rPr>
            </w:pPr>
          </w:p>
          <w:p w14:paraId="30ABE052" w14:textId="77777777" w:rsidR="006C35B5" w:rsidRPr="00DB7FA3" w:rsidRDefault="006C35B5" w:rsidP="006C35B5">
            <w:pPr>
              <w:jc w:val="both"/>
              <w:rPr>
                <w:rFonts w:asciiTheme="minorBidi" w:hAnsiTheme="minorBidi" w:cstheme="minorBidi"/>
                <w:sz w:val="16"/>
                <w:szCs w:val="16"/>
              </w:rPr>
            </w:pPr>
          </w:p>
          <w:p w14:paraId="4CC96402" w14:textId="77777777" w:rsidR="006C35B5" w:rsidRPr="00DB7FA3" w:rsidRDefault="006C35B5" w:rsidP="006C35B5">
            <w:pPr>
              <w:jc w:val="both"/>
              <w:rPr>
                <w:rFonts w:asciiTheme="minorBidi" w:hAnsiTheme="minorBidi" w:cstheme="minorBidi"/>
                <w:sz w:val="16"/>
                <w:szCs w:val="16"/>
              </w:rPr>
            </w:pPr>
          </w:p>
          <w:p w14:paraId="650E7FBC" w14:textId="77777777" w:rsidR="006C35B5" w:rsidRPr="00DB7FA3" w:rsidRDefault="006C35B5" w:rsidP="006C35B5">
            <w:pPr>
              <w:jc w:val="both"/>
              <w:rPr>
                <w:rFonts w:asciiTheme="minorBidi" w:hAnsiTheme="minorBidi" w:cstheme="minorBidi"/>
                <w:sz w:val="16"/>
                <w:szCs w:val="16"/>
              </w:rPr>
            </w:pPr>
          </w:p>
        </w:tc>
        <w:tc>
          <w:tcPr>
            <w:tcW w:w="1350" w:type="dxa"/>
            <w:tcBorders>
              <w:top w:val="single" w:sz="12" w:space="0" w:color="auto"/>
              <w:left w:val="single" w:sz="4" w:space="0" w:color="auto"/>
              <w:bottom w:val="single" w:sz="4" w:space="0" w:color="auto"/>
              <w:right w:val="single" w:sz="4" w:space="0" w:color="auto"/>
            </w:tcBorders>
          </w:tcPr>
          <w:p w14:paraId="7847356C"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12/2/2015</w:t>
            </w:r>
          </w:p>
        </w:tc>
        <w:tc>
          <w:tcPr>
            <w:tcW w:w="1297" w:type="dxa"/>
            <w:tcBorders>
              <w:top w:val="single" w:sz="12" w:space="0" w:color="auto"/>
              <w:left w:val="single" w:sz="4" w:space="0" w:color="auto"/>
              <w:bottom w:val="single" w:sz="4" w:space="0" w:color="auto"/>
              <w:right w:val="single" w:sz="4" w:space="0" w:color="auto"/>
            </w:tcBorders>
          </w:tcPr>
          <w:p w14:paraId="5ED9602D"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544B8692"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70768247" w14:textId="77777777" w:rsidR="006C35B5" w:rsidRPr="00DB7FA3" w:rsidRDefault="006C35B5"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D70C59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0DF753BE" w14:textId="77777777" w:rsidTr="00D4691C">
        <w:tc>
          <w:tcPr>
            <w:tcW w:w="5317" w:type="dxa"/>
            <w:tcBorders>
              <w:top w:val="single" w:sz="12" w:space="0" w:color="auto"/>
              <w:left w:val="single" w:sz="12" w:space="0" w:color="auto"/>
              <w:bottom w:val="single" w:sz="4" w:space="0" w:color="auto"/>
              <w:right w:val="single" w:sz="4" w:space="0" w:color="auto"/>
            </w:tcBorders>
          </w:tcPr>
          <w:p w14:paraId="65F1249A"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 xml:space="preserve">Activity 1.1.1.5: </w:t>
            </w:r>
          </w:p>
          <w:p w14:paraId="6F16115E"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rPr>
              <w:t>Assess the general level of compliance with the current legislation in Lebanon.</w:t>
            </w:r>
          </w:p>
        </w:tc>
        <w:tc>
          <w:tcPr>
            <w:tcW w:w="1350" w:type="dxa"/>
            <w:tcBorders>
              <w:top w:val="single" w:sz="12" w:space="0" w:color="auto"/>
              <w:left w:val="single" w:sz="4" w:space="0" w:color="auto"/>
              <w:bottom w:val="single" w:sz="4" w:space="0" w:color="auto"/>
              <w:right w:val="single" w:sz="4" w:space="0" w:color="auto"/>
            </w:tcBorders>
          </w:tcPr>
          <w:p w14:paraId="3CA532CB"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eastAsia="en-GB"/>
              </w:rPr>
              <w:t>27/11/2014</w:t>
            </w:r>
          </w:p>
        </w:tc>
        <w:tc>
          <w:tcPr>
            <w:tcW w:w="1297" w:type="dxa"/>
            <w:tcBorders>
              <w:top w:val="single" w:sz="12" w:space="0" w:color="auto"/>
              <w:left w:val="single" w:sz="4" w:space="0" w:color="auto"/>
              <w:bottom w:val="single" w:sz="4" w:space="0" w:color="auto"/>
              <w:right w:val="single" w:sz="4" w:space="0" w:color="auto"/>
            </w:tcBorders>
          </w:tcPr>
          <w:p w14:paraId="289A621A"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45B23671"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60DF7354" w14:textId="77777777" w:rsidR="006C35B5" w:rsidRPr="00DB7FA3" w:rsidRDefault="006C35B5"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758350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70AA4E4B" w14:textId="77777777" w:rsidTr="00D4691C">
        <w:tc>
          <w:tcPr>
            <w:tcW w:w="5317" w:type="dxa"/>
            <w:tcBorders>
              <w:top w:val="single" w:sz="12" w:space="0" w:color="auto"/>
              <w:left w:val="single" w:sz="12" w:space="0" w:color="auto"/>
              <w:bottom w:val="single" w:sz="4" w:space="0" w:color="auto"/>
              <w:right w:val="single" w:sz="4" w:space="0" w:color="auto"/>
            </w:tcBorders>
          </w:tcPr>
          <w:p w14:paraId="64545FC9"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 xml:space="preserve">Activity 1.1.1.6: </w:t>
            </w:r>
          </w:p>
          <w:p w14:paraId="13EB91F7"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rPr>
              <w:t>Analyze the root causes of non-compliance and identify the real problems in non-compliance scenarios.</w:t>
            </w:r>
          </w:p>
        </w:tc>
        <w:tc>
          <w:tcPr>
            <w:tcW w:w="1350" w:type="dxa"/>
            <w:tcBorders>
              <w:top w:val="single" w:sz="12" w:space="0" w:color="auto"/>
              <w:left w:val="single" w:sz="4" w:space="0" w:color="auto"/>
              <w:bottom w:val="single" w:sz="4" w:space="0" w:color="auto"/>
              <w:right w:val="single" w:sz="4" w:space="0" w:color="auto"/>
            </w:tcBorders>
          </w:tcPr>
          <w:p w14:paraId="4F4B7271"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eastAsia="en-GB"/>
              </w:rPr>
              <w:t>27/11/2014</w:t>
            </w:r>
          </w:p>
        </w:tc>
        <w:tc>
          <w:tcPr>
            <w:tcW w:w="1297" w:type="dxa"/>
            <w:tcBorders>
              <w:top w:val="single" w:sz="12" w:space="0" w:color="auto"/>
              <w:left w:val="single" w:sz="4" w:space="0" w:color="auto"/>
              <w:bottom w:val="single" w:sz="4" w:space="0" w:color="auto"/>
              <w:right w:val="single" w:sz="4" w:space="0" w:color="auto"/>
            </w:tcBorders>
          </w:tcPr>
          <w:p w14:paraId="1C723E5B"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65CEF2B6"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4F421F29" w14:textId="77777777" w:rsidR="006C35B5" w:rsidRPr="00DB7FA3" w:rsidRDefault="006C35B5"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6B24914"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554E76AE" w14:textId="77777777" w:rsidTr="00D4691C">
        <w:tc>
          <w:tcPr>
            <w:tcW w:w="5317" w:type="dxa"/>
            <w:tcBorders>
              <w:top w:val="single" w:sz="12" w:space="0" w:color="auto"/>
              <w:left w:val="single" w:sz="12" w:space="0" w:color="auto"/>
              <w:bottom w:val="single" w:sz="4" w:space="0" w:color="auto"/>
              <w:right w:val="single" w:sz="4" w:space="0" w:color="auto"/>
            </w:tcBorders>
          </w:tcPr>
          <w:p w14:paraId="508A7EC4"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 xml:space="preserve">Activity 1.1.1.7: </w:t>
            </w:r>
          </w:p>
          <w:p w14:paraId="6C2E1837"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rPr>
              <w:t>Provide support for the development of practical and appropriate guidelines for policies on marine and coastal biodiversity conservation and sustainable management.</w:t>
            </w:r>
          </w:p>
        </w:tc>
        <w:tc>
          <w:tcPr>
            <w:tcW w:w="1350" w:type="dxa"/>
            <w:tcBorders>
              <w:top w:val="single" w:sz="12" w:space="0" w:color="auto"/>
              <w:left w:val="single" w:sz="4" w:space="0" w:color="auto"/>
              <w:bottom w:val="single" w:sz="4" w:space="0" w:color="auto"/>
              <w:right w:val="single" w:sz="4" w:space="0" w:color="auto"/>
            </w:tcBorders>
          </w:tcPr>
          <w:p w14:paraId="3F63EF3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eastAsia="en-GB"/>
              </w:rPr>
              <w:t>27/11/2014</w:t>
            </w:r>
          </w:p>
        </w:tc>
        <w:tc>
          <w:tcPr>
            <w:tcW w:w="1297" w:type="dxa"/>
            <w:tcBorders>
              <w:top w:val="single" w:sz="12" w:space="0" w:color="auto"/>
              <w:left w:val="single" w:sz="4" w:space="0" w:color="auto"/>
              <w:bottom w:val="single" w:sz="4" w:space="0" w:color="auto"/>
              <w:right w:val="single" w:sz="4" w:space="0" w:color="auto"/>
            </w:tcBorders>
          </w:tcPr>
          <w:p w14:paraId="77DCE6EC"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7093D2AF"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72067397" w14:textId="77777777" w:rsidR="006C35B5" w:rsidRPr="00DB7FA3" w:rsidRDefault="006C35B5"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C8D56F9"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43884212" w14:textId="77777777" w:rsidTr="00D4691C">
        <w:tc>
          <w:tcPr>
            <w:tcW w:w="5317" w:type="dxa"/>
            <w:tcBorders>
              <w:top w:val="single" w:sz="12" w:space="0" w:color="auto"/>
              <w:left w:val="single" w:sz="12" w:space="0" w:color="auto"/>
              <w:bottom w:val="single" w:sz="4" w:space="0" w:color="auto"/>
              <w:right w:val="single" w:sz="4" w:space="0" w:color="auto"/>
            </w:tcBorders>
          </w:tcPr>
          <w:p w14:paraId="3E2BE487"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 xml:space="preserve">Activity 1.1.1.8: </w:t>
            </w:r>
          </w:p>
          <w:p w14:paraId="34EAD76D"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Prepare and publicize policy reports on marine conservation aspects.</w:t>
            </w:r>
          </w:p>
        </w:tc>
        <w:tc>
          <w:tcPr>
            <w:tcW w:w="1350" w:type="dxa"/>
            <w:tcBorders>
              <w:top w:val="single" w:sz="12" w:space="0" w:color="auto"/>
              <w:left w:val="single" w:sz="4" w:space="0" w:color="auto"/>
              <w:bottom w:val="single" w:sz="4" w:space="0" w:color="auto"/>
              <w:right w:val="single" w:sz="4" w:space="0" w:color="auto"/>
            </w:tcBorders>
          </w:tcPr>
          <w:p w14:paraId="305735E8" w14:textId="77777777" w:rsidR="006C35B5" w:rsidRPr="00DB7FA3" w:rsidRDefault="006C35B5" w:rsidP="006C35B5">
            <w:pPr>
              <w:rPr>
                <w:rFonts w:asciiTheme="minorBidi" w:hAnsiTheme="minorBidi" w:cstheme="minorBidi"/>
                <w:sz w:val="16"/>
                <w:szCs w:val="16"/>
                <w:lang w:val="en-GB"/>
              </w:rPr>
            </w:pPr>
          </w:p>
        </w:tc>
        <w:tc>
          <w:tcPr>
            <w:tcW w:w="1297" w:type="dxa"/>
            <w:tcBorders>
              <w:top w:val="single" w:sz="12" w:space="0" w:color="auto"/>
              <w:left w:val="single" w:sz="4" w:space="0" w:color="auto"/>
              <w:bottom w:val="single" w:sz="4" w:space="0" w:color="auto"/>
              <w:right w:val="single" w:sz="4" w:space="0" w:color="auto"/>
            </w:tcBorders>
          </w:tcPr>
          <w:p w14:paraId="1CBBDFCC" w14:textId="77777777" w:rsidR="006C35B5" w:rsidRPr="00DB7FA3" w:rsidRDefault="006C35B5" w:rsidP="006C35B5">
            <w:pPr>
              <w:jc w:val="center"/>
              <w:rPr>
                <w:rFonts w:asciiTheme="minorBidi" w:hAnsiTheme="minorBidi" w:cstheme="minorBidi"/>
                <w:sz w:val="16"/>
                <w:szCs w:val="16"/>
              </w:rPr>
            </w:pPr>
          </w:p>
        </w:tc>
        <w:tc>
          <w:tcPr>
            <w:tcW w:w="1331" w:type="dxa"/>
            <w:tcBorders>
              <w:top w:val="single" w:sz="12" w:space="0" w:color="auto"/>
              <w:left w:val="single" w:sz="4" w:space="0" w:color="auto"/>
              <w:bottom w:val="single" w:sz="4" w:space="0" w:color="auto"/>
              <w:right w:val="single" w:sz="4" w:space="0" w:color="auto"/>
            </w:tcBorders>
          </w:tcPr>
          <w:p w14:paraId="6E8558C4"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0CAB583C" w14:textId="77777777" w:rsidR="006C35B5" w:rsidRPr="00DB7FA3" w:rsidRDefault="006C35B5"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464A12F"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678E4882" w14:textId="77777777" w:rsidTr="00D4691C">
        <w:tc>
          <w:tcPr>
            <w:tcW w:w="5317" w:type="dxa"/>
            <w:tcBorders>
              <w:top w:val="single" w:sz="12" w:space="0" w:color="auto"/>
              <w:left w:val="single" w:sz="12" w:space="0" w:color="auto"/>
              <w:bottom w:val="single" w:sz="4" w:space="0" w:color="auto"/>
              <w:right w:val="single" w:sz="4" w:space="0" w:color="auto"/>
            </w:tcBorders>
          </w:tcPr>
          <w:p w14:paraId="5D5B76A4"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 xml:space="preserve">Activity 1.1.1.9: </w:t>
            </w:r>
          </w:p>
          <w:p w14:paraId="18E36412"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Coordinate with all governmental bodies and ministries to prepare a healthy atmosphere for the good understanding and uptake of the prepared policy guidelines and for the realization of the urgent need of enforcement and implementation of the already existing ones.</w:t>
            </w:r>
          </w:p>
        </w:tc>
        <w:tc>
          <w:tcPr>
            <w:tcW w:w="1350" w:type="dxa"/>
            <w:tcBorders>
              <w:top w:val="single" w:sz="12" w:space="0" w:color="auto"/>
              <w:left w:val="single" w:sz="4" w:space="0" w:color="auto"/>
              <w:bottom w:val="single" w:sz="4" w:space="0" w:color="auto"/>
              <w:right w:val="single" w:sz="4" w:space="0" w:color="auto"/>
            </w:tcBorders>
          </w:tcPr>
          <w:p w14:paraId="6682CEFE"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eastAsia="en-GB"/>
              </w:rPr>
              <w:t>27/11/2014</w:t>
            </w:r>
          </w:p>
        </w:tc>
        <w:tc>
          <w:tcPr>
            <w:tcW w:w="1297" w:type="dxa"/>
            <w:tcBorders>
              <w:top w:val="single" w:sz="12" w:space="0" w:color="auto"/>
              <w:left w:val="single" w:sz="4" w:space="0" w:color="auto"/>
              <w:bottom w:val="single" w:sz="4" w:space="0" w:color="auto"/>
              <w:right w:val="single" w:sz="4" w:space="0" w:color="auto"/>
            </w:tcBorders>
          </w:tcPr>
          <w:p w14:paraId="434BD8EA"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4FCD5F66"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14D1B675" w14:textId="77777777" w:rsidR="006C35B5" w:rsidRPr="00DB7FA3" w:rsidRDefault="006C35B5"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C515748"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147A6005" w14:textId="77777777" w:rsidTr="00D4691C">
        <w:tc>
          <w:tcPr>
            <w:tcW w:w="5317" w:type="dxa"/>
            <w:tcBorders>
              <w:top w:val="single" w:sz="12" w:space="0" w:color="auto"/>
              <w:left w:val="single" w:sz="12" w:space="0" w:color="auto"/>
              <w:bottom w:val="single" w:sz="4" w:space="0" w:color="auto"/>
              <w:right w:val="single" w:sz="4" w:space="0" w:color="auto"/>
            </w:tcBorders>
          </w:tcPr>
          <w:p w14:paraId="58809DE2"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 xml:space="preserve">Activity 1.1.1.10: </w:t>
            </w:r>
          </w:p>
          <w:p w14:paraId="5935CE34"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rPr>
              <w:t>Coordinate with the MoIM and encourage the setup of a national police body for the conservation and protection of marine and coastal areas in Lebanon.</w:t>
            </w:r>
          </w:p>
        </w:tc>
        <w:tc>
          <w:tcPr>
            <w:tcW w:w="1350" w:type="dxa"/>
            <w:tcBorders>
              <w:top w:val="single" w:sz="12" w:space="0" w:color="auto"/>
              <w:left w:val="single" w:sz="4" w:space="0" w:color="auto"/>
              <w:bottom w:val="single" w:sz="4" w:space="0" w:color="auto"/>
              <w:right w:val="single" w:sz="4" w:space="0" w:color="auto"/>
            </w:tcBorders>
          </w:tcPr>
          <w:p w14:paraId="0034785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31/01/2015</w:t>
            </w:r>
          </w:p>
        </w:tc>
        <w:tc>
          <w:tcPr>
            <w:tcW w:w="1297" w:type="dxa"/>
            <w:tcBorders>
              <w:top w:val="single" w:sz="12" w:space="0" w:color="auto"/>
              <w:left w:val="single" w:sz="4" w:space="0" w:color="auto"/>
              <w:bottom w:val="single" w:sz="4" w:space="0" w:color="auto"/>
              <w:right w:val="single" w:sz="4" w:space="0" w:color="auto"/>
            </w:tcBorders>
          </w:tcPr>
          <w:p w14:paraId="77F92DBE"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2D5CBC33"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59ACC139" w14:textId="77777777" w:rsidR="006C35B5" w:rsidRPr="00DB7FA3" w:rsidRDefault="006C35B5"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37D9999"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53F3FA83" w14:textId="77777777" w:rsidTr="00D4691C">
        <w:tc>
          <w:tcPr>
            <w:tcW w:w="5317" w:type="dxa"/>
            <w:tcBorders>
              <w:top w:val="single" w:sz="12" w:space="0" w:color="auto"/>
              <w:left w:val="single" w:sz="12" w:space="0" w:color="auto"/>
              <w:bottom w:val="single" w:sz="4" w:space="0" w:color="auto"/>
              <w:right w:val="single" w:sz="4" w:space="0" w:color="auto"/>
            </w:tcBorders>
          </w:tcPr>
          <w:p w14:paraId="35C266B3"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 xml:space="preserve">Activity 1.1.1.11: </w:t>
            </w:r>
          </w:p>
          <w:p w14:paraId="7DEAB46B"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rPr>
              <w:t>Develop recommendations for law enforcement mechanisms in consultation with local communities and the MoIM.</w:t>
            </w:r>
          </w:p>
        </w:tc>
        <w:tc>
          <w:tcPr>
            <w:tcW w:w="1350" w:type="dxa"/>
            <w:tcBorders>
              <w:top w:val="single" w:sz="12" w:space="0" w:color="auto"/>
              <w:left w:val="single" w:sz="4" w:space="0" w:color="auto"/>
              <w:bottom w:val="single" w:sz="4" w:space="0" w:color="auto"/>
              <w:right w:val="single" w:sz="4" w:space="0" w:color="auto"/>
            </w:tcBorders>
          </w:tcPr>
          <w:p w14:paraId="3018737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31/01/2015</w:t>
            </w:r>
          </w:p>
        </w:tc>
        <w:tc>
          <w:tcPr>
            <w:tcW w:w="1297" w:type="dxa"/>
            <w:tcBorders>
              <w:top w:val="single" w:sz="12" w:space="0" w:color="auto"/>
              <w:left w:val="single" w:sz="4" w:space="0" w:color="auto"/>
              <w:bottom w:val="single" w:sz="4" w:space="0" w:color="auto"/>
              <w:right w:val="single" w:sz="4" w:space="0" w:color="auto"/>
            </w:tcBorders>
          </w:tcPr>
          <w:p w14:paraId="35119895"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7F17607F"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3EDDD635" w14:textId="77777777" w:rsidR="006C35B5" w:rsidRPr="00DB7FA3" w:rsidRDefault="006C35B5"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F6F82A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70FF09E7" w14:textId="77777777" w:rsidTr="00D4691C">
        <w:tc>
          <w:tcPr>
            <w:tcW w:w="5317" w:type="dxa"/>
            <w:tcBorders>
              <w:top w:val="single" w:sz="12" w:space="0" w:color="auto"/>
              <w:left w:val="single" w:sz="12" w:space="0" w:color="auto"/>
              <w:bottom w:val="single" w:sz="4" w:space="0" w:color="auto"/>
              <w:right w:val="single" w:sz="4" w:space="0" w:color="auto"/>
            </w:tcBorders>
          </w:tcPr>
          <w:p w14:paraId="51DE561F"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1.1.1.12: Organize a workshop to communicate the results of activities associated to output 1.1.1 to relevant stakeholders.</w:t>
            </w:r>
          </w:p>
        </w:tc>
        <w:tc>
          <w:tcPr>
            <w:tcW w:w="1350" w:type="dxa"/>
            <w:tcBorders>
              <w:top w:val="single" w:sz="12" w:space="0" w:color="auto"/>
              <w:left w:val="single" w:sz="4" w:space="0" w:color="auto"/>
              <w:bottom w:val="single" w:sz="4" w:space="0" w:color="auto"/>
              <w:right w:val="single" w:sz="4" w:space="0" w:color="auto"/>
            </w:tcBorders>
          </w:tcPr>
          <w:p w14:paraId="599AB7A1"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19/3/2015</w:t>
            </w:r>
          </w:p>
        </w:tc>
        <w:tc>
          <w:tcPr>
            <w:tcW w:w="1297" w:type="dxa"/>
            <w:tcBorders>
              <w:top w:val="single" w:sz="12" w:space="0" w:color="auto"/>
              <w:left w:val="single" w:sz="4" w:space="0" w:color="auto"/>
              <w:bottom w:val="single" w:sz="4" w:space="0" w:color="auto"/>
              <w:right w:val="single" w:sz="4" w:space="0" w:color="auto"/>
            </w:tcBorders>
          </w:tcPr>
          <w:p w14:paraId="1F83898F"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14410646"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1D9A5E4F" w14:textId="77777777" w:rsidR="006C35B5" w:rsidRPr="00DB7FA3" w:rsidRDefault="006C35B5"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620BCFD"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7411EE39" w14:textId="77777777" w:rsidTr="00D4691C">
        <w:tc>
          <w:tcPr>
            <w:tcW w:w="5317" w:type="dxa"/>
            <w:tcBorders>
              <w:top w:val="single" w:sz="12" w:space="0" w:color="auto"/>
              <w:left w:val="single" w:sz="12" w:space="0" w:color="auto"/>
              <w:bottom w:val="single" w:sz="4" w:space="0" w:color="auto"/>
              <w:right w:val="single" w:sz="4" w:space="0" w:color="auto"/>
            </w:tcBorders>
          </w:tcPr>
          <w:p w14:paraId="032BD483"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 xml:space="preserve">Output 1. 1.2: </w:t>
            </w:r>
          </w:p>
          <w:p w14:paraId="43846727"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Training and capacity programme developed and implemented for min. 3 national institutions</w:t>
            </w:r>
          </w:p>
        </w:tc>
        <w:tc>
          <w:tcPr>
            <w:tcW w:w="1350" w:type="dxa"/>
            <w:tcBorders>
              <w:top w:val="single" w:sz="12" w:space="0" w:color="auto"/>
              <w:left w:val="single" w:sz="4" w:space="0" w:color="auto"/>
              <w:bottom w:val="single" w:sz="4" w:space="0" w:color="auto"/>
              <w:right w:val="single" w:sz="4" w:space="0" w:color="auto"/>
            </w:tcBorders>
          </w:tcPr>
          <w:p w14:paraId="49761A89" w14:textId="77777777" w:rsidR="006C35B5" w:rsidRPr="00DB7FA3" w:rsidRDefault="006C35B5" w:rsidP="006C35B5">
            <w:pPr>
              <w:rPr>
                <w:rFonts w:asciiTheme="minorBidi" w:hAnsiTheme="minorBidi" w:cstheme="minorBidi"/>
                <w:sz w:val="16"/>
                <w:szCs w:val="16"/>
                <w:lang w:val="en-GB"/>
              </w:rPr>
            </w:pPr>
          </w:p>
        </w:tc>
        <w:tc>
          <w:tcPr>
            <w:tcW w:w="1297" w:type="dxa"/>
            <w:tcBorders>
              <w:top w:val="single" w:sz="12" w:space="0" w:color="auto"/>
              <w:left w:val="single" w:sz="4" w:space="0" w:color="auto"/>
              <w:bottom w:val="single" w:sz="4" w:space="0" w:color="auto"/>
              <w:right w:val="single" w:sz="4" w:space="0" w:color="auto"/>
            </w:tcBorders>
          </w:tcPr>
          <w:p w14:paraId="52E4E2AB"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31D89F5A"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5E660261"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 xml:space="preserve">Capacity building programme has been approved in the steering committee workshop to be in this year </w:t>
            </w:r>
            <w:r w:rsidR="00C760E3" w:rsidRPr="00DB7FA3">
              <w:rPr>
                <w:rFonts w:asciiTheme="minorBidi" w:hAnsiTheme="minorBidi" w:cstheme="minorBidi"/>
                <w:sz w:val="16"/>
                <w:szCs w:val="16"/>
                <w:lang w:val="en-GB"/>
              </w:rPr>
              <w:t>on:</w:t>
            </w:r>
            <w:r w:rsidRPr="00DB7FA3">
              <w:rPr>
                <w:rFonts w:asciiTheme="minorBidi" w:hAnsiTheme="minorBidi" w:cstheme="minorBidi"/>
                <w:sz w:val="16"/>
                <w:szCs w:val="16"/>
                <w:lang w:val="en-GB"/>
              </w:rPr>
              <w:t xml:space="preserve"> invasive species and management effectiveness</w:t>
            </w:r>
            <w:r w:rsidR="00C760E3">
              <w:rPr>
                <w:rFonts w:asciiTheme="minorBidi" w:hAnsiTheme="minorBidi" w:cstheme="minorBidi"/>
                <w:sz w:val="16"/>
                <w:szCs w:val="16"/>
                <w:lang w:val="en-GB"/>
              </w:rPr>
              <w:t>, and Red listing of marine species.</w:t>
            </w:r>
            <w:r w:rsidRPr="00DB7FA3">
              <w:rPr>
                <w:rFonts w:asciiTheme="minorBidi" w:hAnsiTheme="minorBidi" w:cstheme="minorBidi"/>
                <w:sz w:val="16"/>
                <w:szCs w:val="16"/>
                <w:lang w:val="en-GB"/>
              </w:rPr>
              <w:t xml:space="preserve">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A763668"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1032039A" w14:textId="77777777" w:rsidTr="00D4691C">
        <w:tc>
          <w:tcPr>
            <w:tcW w:w="5317" w:type="dxa"/>
            <w:tcBorders>
              <w:top w:val="single" w:sz="12" w:space="0" w:color="auto"/>
              <w:left w:val="single" w:sz="12" w:space="0" w:color="auto"/>
              <w:bottom w:val="single" w:sz="4" w:space="0" w:color="auto"/>
              <w:right w:val="single" w:sz="4" w:space="0" w:color="auto"/>
            </w:tcBorders>
          </w:tcPr>
          <w:p w14:paraId="6EECF49E"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Activity 1.1.2.1:</w:t>
            </w:r>
          </w:p>
          <w:p w14:paraId="1371519B"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rPr>
              <w:t>Identify the priorities for marine and coastal biodiversity conservation in Lebanon.</w:t>
            </w:r>
          </w:p>
        </w:tc>
        <w:tc>
          <w:tcPr>
            <w:tcW w:w="1350" w:type="dxa"/>
            <w:tcBorders>
              <w:top w:val="single" w:sz="12" w:space="0" w:color="auto"/>
              <w:left w:val="single" w:sz="4" w:space="0" w:color="auto"/>
              <w:bottom w:val="single" w:sz="4" w:space="0" w:color="auto"/>
              <w:right w:val="single" w:sz="4" w:space="0" w:color="auto"/>
            </w:tcBorders>
          </w:tcPr>
          <w:p w14:paraId="7D5452B0" w14:textId="77777777" w:rsidR="006C35B5" w:rsidRPr="00DB7FA3" w:rsidRDefault="006C35B5" w:rsidP="00C760E3">
            <w:pPr>
              <w:rPr>
                <w:rFonts w:asciiTheme="minorBidi" w:hAnsiTheme="minorBidi" w:cstheme="minorBidi"/>
                <w:sz w:val="16"/>
                <w:szCs w:val="16"/>
                <w:lang w:val="en-GB"/>
              </w:rPr>
            </w:pPr>
            <w:r w:rsidRPr="00DB7FA3">
              <w:rPr>
                <w:rFonts w:asciiTheme="minorBidi" w:hAnsiTheme="minorBidi" w:cstheme="minorBidi"/>
                <w:sz w:val="16"/>
                <w:szCs w:val="16"/>
                <w:lang w:val="en-GB"/>
              </w:rPr>
              <w:t>30/12</w:t>
            </w:r>
            <w:r w:rsidR="00C760E3">
              <w:rPr>
                <w:rFonts w:asciiTheme="minorBidi" w:hAnsiTheme="minorBidi" w:cstheme="minorBidi"/>
                <w:sz w:val="16"/>
                <w:szCs w:val="16"/>
                <w:lang w:val="en-GB"/>
              </w:rPr>
              <w:t>/</w:t>
            </w:r>
            <w:r w:rsidRPr="00DB7FA3">
              <w:rPr>
                <w:rFonts w:asciiTheme="minorBidi" w:hAnsiTheme="minorBidi" w:cstheme="minorBidi"/>
                <w:sz w:val="16"/>
                <w:szCs w:val="16"/>
                <w:lang w:val="en-GB"/>
              </w:rPr>
              <w:t>2018</w:t>
            </w:r>
          </w:p>
        </w:tc>
        <w:tc>
          <w:tcPr>
            <w:tcW w:w="1297" w:type="dxa"/>
            <w:tcBorders>
              <w:top w:val="single" w:sz="12" w:space="0" w:color="auto"/>
              <w:left w:val="single" w:sz="4" w:space="0" w:color="auto"/>
              <w:bottom w:val="single" w:sz="4" w:space="0" w:color="auto"/>
              <w:right w:val="single" w:sz="4" w:space="0" w:color="auto"/>
            </w:tcBorders>
          </w:tcPr>
          <w:p w14:paraId="26F530A9"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27588DA6" w14:textId="77777777" w:rsidR="006C35B5" w:rsidRPr="00DB7FA3" w:rsidRDefault="0082441F"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80</w:t>
            </w:r>
            <w:r w:rsidR="006C35B5" w:rsidRPr="00DB7FA3">
              <w:rPr>
                <w:rFonts w:asciiTheme="minorBidi" w:hAnsiTheme="minorBidi" w:cstheme="minorBidi"/>
                <w:sz w:val="16"/>
                <w:szCs w:val="16"/>
                <w:lang w:val="en-GB"/>
              </w:rPr>
              <w:t xml:space="preserve"> %</w:t>
            </w:r>
          </w:p>
        </w:tc>
        <w:tc>
          <w:tcPr>
            <w:tcW w:w="2862" w:type="dxa"/>
            <w:tcBorders>
              <w:top w:val="single" w:sz="12" w:space="0" w:color="auto"/>
              <w:left w:val="single" w:sz="4" w:space="0" w:color="auto"/>
              <w:bottom w:val="single" w:sz="4" w:space="0" w:color="auto"/>
              <w:right w:val="single" w:sz="4" w:space="0" w:color="auto"/>
            </w:tcBorders>
          </w:tcPr>
          <w:p w14:paraId="0B3EF35F"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Priorities identified through consultation workshop and meetings with partners</w:t>
            </w:r>
            <w:r w:rsidR="0082441F">
              <w:rPr>
                <w:rFonts w:asciiTheme="minorBidi" w:hAnsiTheme="minorBidi" w:cstheme="minorBidi"/>
                <w:sz w:val="16"/>
                <w:szCs w:val="16"/>
                <w:lang w:val="en-GB"/>
              </w:rPr>
              <w:t>, and based on guidance from MoEnv</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90B43BB"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3F442B77" w14:textId="77777777" w:rsidTr="00D4691C">
        <w:tc>
          <w:tcPr>
            <w:tcW w:w="5317" w:type="dxa"/>
            <w:tcBorders>
              <w:top w:val="single" w:sz="12" w:space="0" w:color="auto"/>
              <w:left w:val="single" w:sz="12" w:space="0" w:color="auto"/>
              <w:bottom w:val="single" w:sz="4" w:space="0" w:color="auto"/>
              <w:right w:val="single" w:sz="4" w:space="0" w:color="auto"/>
            </w:tcBorders>
          </w:tcPr>
          <w:p w14:paraId="69C0D3EE"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Activity 1.1.2.2:</w:t>
            </w:r>
          </w:p>
          <w:p w14:paraId="258F3904"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Communicate these priorities to stakeholders and achieve agreement on them through proper consultations.</w:t>
            </w:r>
          </w:p>
        </w:tc>
        <w:tc>
          <w:tcPr>
            <w:tcW w:w="1350" w:type="dxa"/>
            <w:tcBorders>
              <w:top w:val="single" w:sz="12" w:space="0" w:color="auto"/>
              <w:left w:val="single" w:sz="4" w:space="0" w:color="auto"/>
              <w:bottom w:val="single" w:sz="4" w:space="0" w:color="auto"/>
              <w:right w:val="single" w:sz="4" w:space="0" w:color="auto"/>
            </w:tcBorders>
          </w:tcPr>
          <w:p w14:paraId="028B02FB"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30/12/2018</w:t>
            </w:r>
          </w:p>
        </w:tc>
        <w:tc>
          <w:tcPr>
            <w:tcW w:w="1297" w:type="dxa"/>
            <w:tcBorders>
              <w:top w:val="single" w:sz="12" w:space="0" w:color="auto"/>
              <w:left w:val="single" w:sz="4" w:space="0" w:color="auto"/>
              <w:bottom w:val="single" w:sz="4" w:space="0" w:color="auto"/>
              <w:right w:val="single" w:sz="4" w:space="0" w:color="auto"/>
            </w:tcBorders>
          </w:tcPr>
          <w:p w14:paraId="29FE1753"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13D19137" w14:textId="77777777" w:rsidR="006C35B5" w:rsidRPr="00DB7FA3" w:rsidRDefault="002308C2"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7</w:t>
            </w:r>
            <w:r w:rsidR="0082441F">
              <w:rPr>
                <w:rFonts w:asciiTheme="minorBidi" w:hAnsiTheme="minorBidi" w:cstheme="minorBidi"/>
                <w:sz w:val="16"/>
                <w:szCs w:val="16"/>
                <w:lang w:val="en-GB"/>
              </w:rPr>
              <w:t>0</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69BCAF17" w14:textId="77777777" w:rsidR="006C35B5" w:rsidRPr="00DB7FA3" w:rsidRDefault="0082441F" w:rsidP="006C35B5">
            <w:pPr>
              <w:rPr>
                <w:rFonts w:asciiTheme="minorBidi" w:hAnsiTheme="minorBidi" w:cstheme="minorBidi"/>
                <w:sz w:val="16"/>
                <w:szCs w:val="16"/>
                <w:lang w:val="en-GB"/>
              </w:rPr>
            </w:pPr>
            <w:r>
              <w:rPr>
                <w:rFonts w:asciiTheme="minorBidi" w:hAnsiTheme="minorBidi" w:cstheme="minorBidi"/>
                <w:sz w:val="16"/>
                <w:szCs w:val="16"/>
                <w:lang w:val="en-GB"/>
              </w:rPr>
              <w:t>These priorities are communicated through consultation meetings and other forms of communication</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695E378"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2DD6251B" w14:textId="77777777" w:rsidTr="00D4691C">
        <w:tc>
          <w:tcPr>
            <w:tcW w:w="5317" w:type="dxa"/>
            <w:tcBorders>
              <w:top w:val="single" w:sz="12" w:space="0" w:color="auto"/>
              <w:left w:val="single" w:sz="12" w:space="0" w:color="auto"/>
              <w:bottom w:val="single" w:sz="4" w:space="0" w:color="auto"/>
              <w:right w:val="single" w:sz="4" w:space="0" w:color="auto"/>
            </w:tcBorders>
          </w:tcPr>
          <w:p w14:paraId="354448E7"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Activity 1.1.2.3:</w:t>
            </w:r>
          </w:p>
          <w:p w14:paraId="17AD8323"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rPr>
              <w:t>Develop a local authority capacity building program and conduct training for at least three national institutions i.e. the MoA, MoPWT and the MoT on the agreed marine conservation priorities and the importance and implementation of identified legal reforms under output 1.1.1.</w:t>
            </w:r>
          </w:p>
        </w:tc>
        <w:tc>
          <w:tcPr>
            <w:tcW w:w="1350" w:type="dxa"/>
            <w:tcBorders>
              <w:top w:val="single" w:sz="12" w:space="0" w:color="auto"/>
              <w:left w:val="single" w:sz="4" w:space="0" w:color="auto"/>
              <w:bottom w:val="single" w:sz="4" w:space="0" w:color="auto"/>
              <w:right w:val="single" w:sz="4" w:space="0" w:color="auto"/>
            </w:tcBorders>
          </w:tcPr>
          <w:p w14:paraId="768C988C"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1/03/2019</w:t>
            </w:r>
          </w:p>
        </w:tc>
        <w:tc>
          <w:tcPr>
            <w:tcW w:w="1297" w:type="dxa"/>
            <w:tcBorders>
              <w:top w:val="single" w:sz="12" w:space="0" w:color="auto"/>
              <w:left w:val="single" w:sz="4" w:space="0" w:color="auto"/>
              <w:bottom w:val="single" w:sz="4" w:space="0" w:color="auto"/>
              <w:right w:val="single" w:sz="4" w:space="0" w:color="auto"/>
            </w:tcBorders>
          </w:tcPr>
          <w:p w14:paraId="0AC533F7"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4A673D02" w14:textId="77777777" w:rsidR="006C35B5" w:rsidRPr="00DB7FA3" w:rsidRDefault="00C760E3"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80</w:t>
            </w:r>
            <w:r w:rsidR="006C35B5" w:rsidRPr="00DB7FA3">
              <w:rPr>
                <w:rFonts w:asciiTheme="minorBidi" w:hAnsiTheme="minorBidi" w:cstheme="minorBidi"/>
                <w:sz w:val="16"/>
                <w:szCs w:val="16"/>
                <w:lang w:val="en-GB"/>
              </w:rPr>
              <w:t xml:space="preserve"> %</w:t>
            </w:r>
          </w:p>
        </w:tc>
        <w:tc>
          <w:tcPr>
            <w:tcW w:w="2862" w:type="dxa"/>
            <w:tcBorders>
              <w:top w:val="single" w:sz="12" w:space="0" w:color="auto"/>
              <w:left w:val="single" w:sz="4" w:space="0" w:color="auto"/>
              <w:bottom w:val="single" w:sz="4" w:space="0" w:color="auto"/>
              <w:right w:val="single" w:sz="4" w:space="0" w:color="auto"/>
            </w:tcBorders>
          </w:tcPr>
          <w:p w14:paraId="759C4AFE" w14:textId="77777777" w:rsidR="006C35B5" w:rsidRDefault="0082441F" w:rsidP="006C35B5">
            <w:pPr>
              <w:rPr>
                <w:rFonts w:asciiTheme="minorBidi" w:hAnsiTheme="minorBidi" w:cstheme="minorBidi"/>
                <w:sz w:val="16"/>
                <w:szCs w:val="16"/>
                <w:lang w:val="en-GB"/>
              </w:rPr>
            </w:pPr>
            <w:r>
              <w:rPr>
                <w:rFonts w:asciiTheme="minorBidi" w:hAnsiTheme="minorBidi" w:cstheme="minorBidi"/>
                <w:sz w:val="16"/>
                <w:szCs w:val="16"/>
                <w:lang w:val="en-GB"/>
              </w:rPr>
              <w:t>5 training workshops were conducted in the reporting period:</w:t>
            </w:r>
          </w:p>
          <w:p w14:paraId="07F5E73E" w14:textId="77777777" w:rsidR="005D5B42" w:rsidRDefault="005D5B42" w:rsidP="005D5B42">
            <w:pPr>
              <w:pStyle w:val="ListParagraph"/>
              <w:numPr>
                <w:ilvl w:val="0"/>
                <w:numId w:val="37"/>
              </w:numPr>
              <w:rPr>
                <w:rFonts w:asciiTheme="minorBidi" w:hAnsiTheme="minorBidi" w:cstheme="minorBidi"/>
                <w:sz w:val="16"/>
                <w:szCs w:val="16"/>
                <w:lang w:val="en-GB"/>
              </w:rPr>
            </w:pPr>
            <w:r>
              <w:rPr>
                <w:rFonts w:asciiTheme="minorBidi" w:hAnsiTheme="minorBidi" w:cstheme="minorBidi"/>
                <w:sz w:val="16"/>
                <w:szCs w:val="16"/>
                <w:lang w:val="en-GB"/>
              </w:rPr>
              <w:t>PA management effectiveness</w:t>
            </w:r>
          </w:p>
          <w:p w14:paraId="7FB4D776" w14:textId="77777777" w:rsidR="005D5B42" w:rsidRDefault="005D5B42" w:rsidP="005D5B42">
            <w:pPr>
              <w:pStyle w:val="ListParagraph"/>
              <w:numPr>
                <w:ilvl w:val="0"/>
                <w:numId w:val="37"/>
              </w:numPr>
              <w:rPr>
                <w:rFonts w:asciiTheme="minorBidi" w:hAnsiTheme="minorBidi" w:cstheme="minorBidi"/>
                <w:sz w:val="16"/>
                <w:szCs w:val="16"/>
                <w:lang w:val="en-GB"/>
              </w:rPr>
            </w:pPr>
            <w:r>
              <w:rPr>
                <w:rFonts w:asciiTheme="minorBidi" w:hAnsiTheme="minorBidi" w:cstheme="minorBidi"/>
                <w:sz w:val="16"/>
                <w:szCs w:val="16"/>
                <w:lang w:val="en-GB"/>
              </w:rPr>
              <w:t xml:space="preserve">IAS (2 workshops, one of them targeting </w:t>
            </w:r>
            <w:r w:rsidR="002308C2">
              <w:rPr>
                <w:rFonts w:asciiTheme="minorBidi" w:hAnsiTheme="minorBidi" w:cstheme="minorBidi"/>
                <w:sz w:val="16"/>
                <w:szCs w:val="16"/>
                <w:lang w:val="en-GB"/>
              </w:rPr>
              <w:t>national institutions including MOA)</w:t>
            </w:r>
          </w:p>
          <w:p w14:paraId="57BAD4EF" w14:textId="77777777" w:rsidR="00547B93" w:rsidRDefault="002308C2" w:rsidP="005D5B42">
            <w:pPr>
              <w:pStyle w:val="ListParagraph"/>
              <w:numPr>
                <w:ilvl w:val="0"/>
                <w:numId w:val="37"/>
              </w:numPr>
              <w:rPr>
                <w:rFonts w:asciiTheme="minorBidi" w:hAnsiTheme="minorBidi" w:cstheme="minorBidi"/>
                <w:sz w:val="16"/>
                <w:szCs w:val="16"/>
                <w:lang w:val="en-GB"/>
              </w:rPr>
            </w:pPr>
            <w:r>
              <w:rPr>
                <w:rFonts w:asciiTheme="minorBidi" w:hAnsiTheme="minorBidi" w:cstheme="minorBidi"/>
                <w:sz w:val="16"/>
                <w:szCs w:val="16"/>
                <w:lang w:val="en-GB"/>
              </w:rPr>
              <w:t xml:space="preserve">Workshop on assessment </w:t>
            </w:r>
          </w:p>
          <w:p w14:paraId="3587B376" w14:textId="77777777" w:rsidR="002308C2" w:rsidRDefault="002308C2" w:rsidP="005D5B42">
            <w:pPr>
              <w:pStyle w:val="ListParagraph"/>
              <w:numPr>
                <w:ilvl w:val="0"/>
                <w:numId w:val="37"/>
              </w:numPr>
              <w:rPr>
                <w:rFonts w:asciiTheme="minorBidi" w:hAnsiTheme="minorBidi" w:cstheme="minorBidi"/>
                <w:sz w:val="16"/>
                <w:szCs w:val="16"/>
                <w:lang w:val="en-GB"/>
              </w:rPr>
            </w:pPr>
            <w:r>
              <w:rPr>
                <w:rFonts w:asciiTheme="minorBidi" w:hAnsiTheme="minorBidi" w:cstheme="minorBidi"/>
                <w:sz w:val="16"/>
                <w:szCs w:val="16"/>
                <w:lang w:val="en-GB"/>
              </w:rPr>
              <w:t>related to marine birds.</w:t>
            </w:r>
          </w:p>
          <w:p w14:paraId="31FC7927" w14:textId="77777777" w:rsidR="002308C2" w:rsidRDefault="002308C2" w:rsidP="005D5B42">
            <w:pPr>
              <w:pStyle w:val="ListParagraph"/>
              <w:numPr>
                <w:ilvl w:val="0"/>
                <w:numId w:val="37"/>
              </w:numPr>
              <w:rPr>
                <w:rFonts w:asciiTheme="minorBidi" w:hAnsiTheme="minorBidi" w:cstheme="minorBidi"/>
                <w:sz w:val="16"/>
                <w:szCs w:val="16"/>
                <w:lang w:val="en-GB"/>
              </w:rPr>
            </w:pPr>
            <w:r>
              <w:rPr>
                <w:rFonts w:asciiTheme="minorBidi" w:hAnsiTheme="minorBidi" w:cstheme="minorBidi"/>
                <w:sz w:val="16"/>
                <w:szCs w:val="16"/>
                <w:lang w:val="en-GB"/>
              </w:rPr>
              <w:t>IUCN Red listing of marine species.</w:t>
            </w:r>
          </w:p>
          <w:p w14:paraId="3DC0AB5A" w14:textId="77777777" w:rsidR="00547B93" w:rsidRPr="005D5B42" w:rsidRDefault="00547B93" w:rsidP="00547B93">
            <w:pPr>
              <w:pStyle w:val="ListParagraph"/>
              <w:numPr>
                <w:ilvl w:val="0"/>
                <w:numId w:val="37"/>
              </w:numPr>
              <w:rPr>
                <w:rFonts w:asciiTheme="minorBidi" w:hAnsiTheme="minorBidi" w:cstheme="minorBidi"/>
                <w:sz w:val="16"/>
                <w:szCs w:val="16"/>
                <w:lang w:val="en-GB"/>
              </w:rPr>
            </w:pPr>
            <w:r>
              <w:rPr>
                <w:rFonts w:asciiTheme="minorBidi" w:hAnsiTheme="minorBidi" w:cstheme="minorBidi"/>
                <w:sz w:val="16"/>
                <w:szCs w:val="16"/>
                <w:lang w:val="en-GB"/>
              </w:rPr>
              <w:t>Mainstreaming marine biodiversity conservation in the EIA process is planned during Oct-Nov, 2019</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37A81E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19D2B7D0" w14:textId="77777777" w:rsidTr="00D4691C">
        <w:tc>
          <w:tcPr>
            <w:tcW w:w="5317" w:type="dxa"/>
            <w:tcBorders>
              <w:top w:val="single" w:sz="12" w:space="0" w:color="auto"/>
              <w:left w:val="single" w:sz="12" w:space="0" w:color="auto"/>
              <w:bottom w:val="single" w:sz="4" w:space="0" w:color="auto"/>
              <w:right w:val="single" w:sz="4" w:space="0" w:color="auto"/>
            </w:tcBorders>
          </w:tcPr>
          <w:p w14:paraId="0B5A3A67"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Activity 1.1.2.4:</w:t>
            </w:r>
          </w:p>
          <w:p w14:paraId="1F7F40BC"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rPr>
              <w:t>Provide support for national institutions to prepare for the implementation of necessary legal reforms.</w:t>
            </w:r>
          </w:p>
        </w:tc>
        <w:tc>
          <w:tcPr>
            <w:tcW w:w="1350" w:type="dxa"/>
            <w:tcBorders>
              <w:top w:val="single" w:sz="12" w:space="0" w:color="auto"/>
              <w:left w:val="single" w:sz="4" w:space="0" w:color="auto"/>
              <w:bottom w:val="single" w:sz="4" w:space="0" w:color="auto"/>
              <w:right w:val="single" w:sz="4" w:space="0" w:color="auto"/>
            </w:tcBorders>
          </w:tcPr>
          <w:p w14:paraId="6FE3326D"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1/12/2019</w:t>
            </w:r>
          </w:p>
        </w:tc>
        <w:tc>
          <w:tcPr>
            <w:tcW w:w="1297" w:type="dxa"/>
            <w:tcBorders>
              <w:top w:val="single" w:sz="12" w:space="0" w:color="auto"/>
              <w:left w:val="single" w:sz="4" w:space="0" w:color="auto"/>
              <w:bottom w:val="single" w:sz="4" w:space="0" w:color="auto"/>
              <w:right w:val="single" w:sz="4" w:space="0" w:color="auto"/>
            </w:tcBorders>
          </w:tcPr>
          <w:p w14:paraId="7A128065"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32D4AC30" w14:textId="77777777" w:rsidR="006C35B5" w:rsidRPr="00DB7FA3" w:rsidRDefault="00547B93"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30</w:t>
            </w:r>
            <w:r w:rsidR="006C35B5" w:rsidRPr="00DB7FA3">
              <w:rPr>
                <w:rFonts w:asciiTheme="minorBidi" w:hAnsiTheme="minorBidi" w:cstheme="minorBidi"/>
                <w:sz w:val="16"/>
                <w:szCs w:val="16"/>
                <w:lang w:val="en-GB"/>
              </w:rPr>
              <w:t xml:space="preserve"> %</w:t>
            </w:r>
          </w:p>
        </w:tc>
        <w:tc>
          <w:tcPr>
            <w:tcW w:w="2862" w:type="dxa"/>
            <w:tcBorders>
              <w:top w:val="single" w:sz="12" w:space="0" w:color="auto"/>
              <w:left w:val="single" w:sz="4" w:space="0" w:color="auto"/>
              <w:bottom w:val="single" w:sz="4" w:space="0" w:color="auto"/>
              <w:right w:val="single" w:sz="4" w:space="0" w:color="auto"/>
            </w:tcBorders>
          </w:tcPr>
          <w:p w14:paraId="23DE6CE7" w14:textId="77777777" w:rsidR="006C35B5"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The expected completion date extended to Dec 2019</w:t>
            </w:r>
            <w:r w:rsidR="00547B93">
              <w:rPr>
                <w:rFonts w:asciiTheme="minorBidi" w:hAnsiTheme="minorBidi" w:cstheme="minorBidi"/>
                <w:sz w:val="16"/>
                <w:szCs w:val="16"/>
                <w:lang w:val="en-GB"/>
              </w:rPr>
              <w:t>.</w:t>
            </w:r>
          </w:p>
          <w:p w14:paraId="2704ADFD" w14:textId="77777777" w:rsidR="00547B93" w:rsidRDefault="00547B93" w:rsidP="006C35B5">
            <w:pPr>
              <w:rPr>
                <w:rFonts w:asciiTheme="minorBidi" w:hAnsiTheme="minorBidi" w:cstheme="minorBidi"/>
                <w:sz w:val="16"/>
                <w:szCs w:val="16"/>
                <w:lang w:val="en-GB"/>
              </w:rPr>
            </w:pPr>
            <w:r>
              <w:rPr>
                <w:rFonts w:asciiTheme="minorBidi" w:hAnsiTheme="minorBidi" w:cstheme="minorBidi"/>
                <w:sz w:val="16"/>
                <w:szCs w:val="16"/>
                <w:lang w:val="en-GB"/>
              </w:rPr>
              <w:t>Part of this is addressed in three consultancy which are currently in progress:</w:t>
            </w:r>
          </w:p>
          <w:p w14:paraId="7993951A" w14:textId="77777777" w:rsidR="00547B93" w:rsidRDefault="00547B93" w:rsidP="00547B93">
            <w:pPr>
              <w:pStyle w:val="ListParagraph"/>
              <w:numPr>
                <w:ilvl w:val="0"/>
                <w:numId w:val="37"/>
              </w:numPr>
              <w:rPr>
                <w:rFonts w:asciiTheme="minorBidi" w:hAnsiTheme="minorBidi" w:cstheme="minorBidi"/>
                <w:sz w:val="16"/>
                <w:szCs w:val="16"/>
                <w:lang w:val="en-GB"/>
              </w:rPr>
            </w:pPr>
            <w:r>
              <w:rPr>
                <w:rFonts w:asciiTheme="minorBidi" w:hAnsiTheme="minorBidi" w:cstheme="minorBidi"/>
                <w:sz w:val="16"/>
                <w:szCs w:val="16"/>
                <w:lang w:val="en-GB"/>
              </w:rPr>
              <w:t>Preparation of Atlas for marine</w:t>
            </w:r>
            <w:r w:rsidR="00903C65">
              <w:rPr>
                <w:rFonts w:asciiTheme="minorBidi" w:hAnsiTheme="minorBidi" w:cstheme="minorBidi"/>
                <w:sz w:val="16"/>
                <w:szCs w:val="16"/>
                <w:lang w:val="en-GB"/>
              </w:rPr>
              <w:t xml:space="preserve"> </w:t>
            </w:r>
            <w:r>
              <w:rPr>
                <w:rFonts w:asciiTheme="minorBidi" w:hAnsiTheme="minorBidi" w:cstheme="minorBidi"/>
                <w:sz w:val="16"/>
                <w:szCs w:val="16"/>
                <w:lang w:val="en-GB"/>
              </w:rPr>
              <w:t>birds will include policy recommendations.</w:t>
            </w:r>
          </w:p>
          <w:p w14:paraId="2DCC109D" w14:textId="77777777" w:rsidR="00547B93" w:rsidRDefault="00547B93" w:rsidP="00547B93">
            <w:pPr>
              <w:pStyle w:val="ListParagraph"/>
              <w:numPr>
                <w:ilvl w:val="0"/>
                <w:numId w:val="37"/>
              </w:numPr>
              <w:rPr>
                <w:rFonts w:asciiTheme="minorBidi" w:hAnsiTheme="minorBidi" w:cstheme="minorBidi"/>
                <w:sz w:val="16"/>
                <w:szCs w:val="16"/>
                <w:lang w:val="en-GB"/>
              </w:rPr>
            </w:pPr>
            <w:r>
              <w:rPr>
                <w:rFonts w:asciiTheme="minorBidi" w:hAnsiTheme="minorBidi" w:cstheme="minorBidi"/>
                <w:sz w:val="16"/>
                <w:szCs w:val="16"/>
                <w:lang w:val="en-GB"/>
              </w:rPr>
              <w:t>The CC adaptation will include potential mitigation measures and policy recommendations.</w:t>
            </w:r>
          </w:p>
          <w:p w14:paraId="08A62EC8" w14:textId="77777777" w:rsidR="00547B93" w:rsidRPr="00547B93" w:rsidRDefault="00547B93" w:rsidP="00547B93">
            <w:pPr>
              <w:pStyle w:val="ListParagraph"/>
              <w:numPr>
                <w:ilvl w:val="0"/>
                <w:numId w:val="37"/>
              </w:numPr>
              <w:rPr>
                <w:rFonts w:asciiTheme="minorBidi" w:hAnsiTheme="minorBidi" w:cstheme="minorBidi"/>
                <w:sz w:val="16"/>
                <w:szCs w:val="16"/>
                <w:lang w:val="en-GB"/>
              </w:rPr>
            </w:pPr>
            <w:r>
              <w:rPr>
                <w:rFonts w:asciiTheme="minorBidi" w:hAnsiTheme="minorBidi" w:cstheme="minorBidi"/>
                <w:sz w:val="16"/>
                <w:szCs w:val="16"/>
                <w:lang w:val="en-GB"/>
              </w:rPr>
              <w:t>EIA guidelines consultancy will include policy recommendations.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A5D56AA" w14:textId="77777777" w:rsidR="006C35B5" w:rsidRPr="00DB7FA3" w:rsidRDefault="00ED29A6" w:rsidP="006C35B5">
            <w:pPr>
              <w:rPr>
                <w:rFonts w:asciiTheme="minorBidi" w:hAnsiTheme="minorBidi" w:cstheme="minorBidi"/>
                <w:sz w:val="16"/>
                <w:szCs w:val="16"/>
                <w:lang w:val="en-GB"/>
              </w:rPr>
            </w:pPr>
            <w:r>
              <w:rPr>
                <w:rFonts w:asciiTheme="minorBidi" w:hAnsiTheme="minorBidi" w:cstheme="minorBidi"/>
                <w:sz w:val="16"/>
                <w:szCs w:val="16"/>
                <w:lang w:val="en-GB"/>
              </w:rPr>
              <w:t>S</w:t>
            </w:r>
          </w:p>
        </w:tc>
      </w:tr>
      <w:tr w:rsidR="006C35B5" w:rsidRPr="00DB7FA3" w14:paraId="04971A6A" w14:textId="77777777" w:rsidTr="00D4691C">
        <w:tc>
          <w:tcPr>
            <w:tcW w:w="5317" w:type="dxa"/>
            <w:tcBorders>
              <w:top w:val="single" w:sz="12" w:space="0" w:color="auto"/>
              <w:left w:val="single" w:sz="12" w:space="0" w:color="auto"/>
              <w:bottom w:val="single" w:sz="4" w:space="0" w:color="auto"/>
              <w:right w:val="single" w:sz="4" w:space="0" w:color="auto"/>
            </w:tcBorders>
          </w:tcPr>
          <w:p w14:paraId="43E26A4C"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Output 1. 1.3:</w:t>
            </w:r>
          </w:p>
          <w:p w14:paraId="6014C73D"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Integration of agreed protection priorities into national plans</w:t>
            </w:r>
          </w:p>
        </w:tc>
        <w:tc>
          <w:tcPr>
            <w:tcW w:w="1350" w:type="dxa"/>
            <w:tcBorders>
              <w:top w:val="single" w:sz="12" w:space="0" w:color="auto"/>
              <w:left w:val="single" w:sz="4" w:space="0" w:color="auto"/>
              <w:bottom w:val="single" w:sz="4" w:space="0" w:color="auto"/>
              <w:right w:val="single" w:sz="4" w:space="0" w:color="auto"/>
            </w:tcBorders>
          </w:tcPr>
          <w:p w14:paraId="182C6301"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1/12/2019</w:t>
            </w:r>
          </w:p>
        </w:tc>
        <w:tc>
          <w:tcPr>
            <w:tcW w:w="1297" w:type="dxa"/>
            <w:tcBorders>
              <w:top w:val="single" w:sz="12" w:space="0" w:color="auto"/>
              <w:left w:val="single" w:sz="4" w:space="0" w:color="auto"/>
              <w:bottom w:val="single" w:sz="4" w:space="0" w:color="auto"/>
              <w:right w:val="single" w:sz="4" w:space="0" w:color="auto"/>
            </w:tcBorders>
          </w:tcPr>
          <w:p w14:paraId="79DEC9CB"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72F065EE"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0B835EF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The completion date extended to Dec 2019</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9DED4D0"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742DE52E" w14:textId="77777777" w:rsidTr="00D4691C">
        <w:tc>
          <w:tcPr>
            <w:tcW w:w="5317" w:type="dxa"/>
            <w:tcBorders>
              <w:top w:val="single" w:sz="12" w:space="0" w:color="auto"/>
              <w:left w:val="single" w:sz="12" w:space="0" w:color="auto"/>
              <w:bottom w:val="single" w:sz="4" w:space="0" w:color="auto"/>
              <w:right w:val="single" w:sz="4" w:space="0" w:color="auto"/>
            </w:tcBorders>
          </w:tcPr>
          <w:p w14:paraId="33DD08BC"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1.1.3.1:</w:t>
            </w:r>
            <w:r w:rsidRPr="00DB7FA3">
              <w:rPr>
                <w:rFonts w:asciiTheme="minorBidi" w:hAnsiTheme="minorBidi" w:cstheme="minorBidi"/>
                <w:sz w:val="16"/>
                <w:szCs w:val="16"/>
              </w:rPr>
              <w:t xml:space="preserve"> </w:t>
            </w:r>
            <w:r w:rsidRPr="00DB7FA3">
              <w:rPr>
                <w:rFonts w:asciiTheme="minorBidi" w:hAnsiTheme="minorBidi" w:cstheme="minorBidi"/>
                <w:sz w:val="16"/>
                <w:szCs w:val="16"/>
                <w:lang w:val="en-GB"/>
              </w:rPr>
              <w:t>Coordinate and consult with key stakeholders to set the ground, especially with governmental institutions for harmonization of conservation priorities with national plans and programs.</w:t>
            </w:r>
          </w:p>
        </w:tc>
        <w:tc>
          <w:tcPr>
            <w:tcW w:w="1350" w:type="dxa"/>
            <w:tcBorders>
              <w:top w:val="single" w:sz="12" w:space="0" w:color="auto"/>
              <w:left w:val="single" w:sz="4" w:space="0" w:color="auto"/>
              <w:bottom w:val="single" w:sz="4" w:space="0" w:color="auto"/>
              <w:right w:val="single" w:sz="4" w:space="0" w:color="auto"/>
            </w:tcBorders>
          </w:tcPr>
          <w:p w14:paraId="41A4DEED"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1/12/2019</w:t>
            </w:r>
          </w:p>
        </w:tc>
        <w:tc>
          <w:tcPr>
            <w:tcW w:w="1297" w:type="dxa"/>
            <w:tcBorders>
              <w:top w:val="single" w:sz="12" w:space="0" w:color="auto"/>
              <w:left w:val="single" w:sz="4" w:space="0" w:color="auto"/>
              <w:bottom w:val="single" w:sz="4" w:space="0" w:color="auto"/>
              <w:right w:val="single" w:sz="4" w:space="0" w:color="auto"/>
            </w:tcBorders>
          </w:tcPr>
          <w:p w14:paraId="6D0900A3"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0D6A658E"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0 %</w:t>
            </w:r>
          </w:p>
        </w:tc>
        <w:tc>
          <w:tcPr>
            <w:tcW w:w="2862" w:type="dxa"/>
            <w:tcBorders>
              <w:top w:val="single" w:sz="12" w:space="0" w:color="auto"/>
              <w:left w:val="single" w:sz="4" w:space="0" w:color="auto"/>
              <w:bottom w:val="single" w:sz="4" w:space="0" w:color="auto"/>
              <w:right w:val="single" w:sz="4" w:space="0" w:color="auto"/>
            </w:tcBorders>
          </w:tcPr>
          <w:p w14:paraId="45C6A14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The completion date extended to Dec 2019</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025C61B"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4ED1D717" w14:textId="77777777" w:rsidTr="00D4691C">
        <w:tc>
          <w:tcPr>
            <w:tcW w:w="5317" w:type="dxa"/>
            <w:tcBorders>
              <w:top w:val="single" w:sz="12" w:space="0" w:color="auto"/>
              <w:left w:val="single" w:sz="12" w:space="0" w:color="auto"/>
              <w:bottom w:val="single" w:sz="4" w:space="0" w:color="auto"/>
              <w:right w:val="single" w:sz="4" w:space="0" w:color="auto"/>
            </w:tcBorders>
          </w:tcPr>
          <w:p w14:paraId="1FBDFACB"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1.1.3.2:</w:t>
            </w:r>
            <w:r w:rsidRPr="00DB7FA3">
              <w:rPr>
                <w:rFonts w:asciiTheme="minorBidi" w:hAnsiTheme="minorBidi" w:cstheme="minorBidi"/>
                <w:sz w:val="16"/>
                <w:szCs w:val="16"/>
              </w:rPr>
              <w:t xml:space="preserve"> </w:t>
            </w:r>
            <w:r w:rsidRPr="00DB7FA3">
              <w:rPr>
                <w:rFonts w:asciiTheme="minorBidi" w:hAnsiTheme="minorBidi" w:cstheme="minorBidi"/>
                <w:sz w:val="16"/>
                <w:szCs w:val="16"/>
                <w:lang w:val="en-GB"/>
              </w:rPr>
              <w:t>Develop, with each involved governmental institution, scenarios how to best incorporate BD conservation priorities into the respective sectoral policy processes (i.e. jointly define appropriate entry points)</w:t>
            </w:r>
          </w:p>
        </w:tc>
        <w:tc>
          <w:tcPr>
            <w:tcW w:w="1350" w:type="dxa"/>
            <w:tcBorders>
              <w:top w:val="single" w:sz="12" w:space="0" w:color="auto"/>
              <w:left w:val="single" w:sz="4" w:space="0" w:color="auto"/>
              <w:bottom w:val="single" w:sz="4" w:space="0" w:color="auto"/>
              <w:right w:val="single" w:sz="4" w:space="0" w:color="auto"/>
            </w:tcBorders>
          </w:tcPr>
          <w:p w14:paraId="564AF292" w14:textId="77777777" w:rsidR="006C35B5" w:rsidRPr="00DB7FA3" w:rsidRDefault="006C35B5" w:rsidP="006C35B5">
            <w:pPr>
              <w:rPr>
                <w:rFonts w:asciiTheme="minorBidi" w:hAnsiTheme="minorBidi" w:cstheme="minorBidi"/>
                <w:sz w:val="16"/>
                <w:szCs w:val="16"/>
              </w:rPr>
            </w:pPr>
            <w:r w:rsidRPr="00DB7FA3">
              <w:rPr>
                <w:rFonts w:asciiTheme="minorBidi" w:hAnsiTheme="minorBidi" w:cstheme="minorBidi"/>
                <w:sz w:val="16"/>
                <w:szCs w:val="16"/>
                <w:lang w:val="en-GB"/>
              </w:rPr>
              <w:t>1/12/2019</w:t>
            </w:r>
          </w:p>
        </w:tc>
        <w:tc>
          <w:tcPr>
            <w:tcW w:w="1297" w:type="dxa"/>
            <w:tcBorders>
              <w:top w:val="single" w:sz="12" w:space="0" w:color="auto"/>
              <w:left w:val="single" w:sz="4" w:space="0" w:color="auto"/>
              <w:bottom w:val="single" w:sz="4" w:space="0" w:color="auto"/>
              <w:right w:val="single" w:sz="4" w:space="0" w:color="auto"/>
            </w:tcBorders>
          </w:tcPr>
          <w:p w14:paraId="1448A70E"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423D79A9"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4B711D5D"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The completion date extended to Dec 2019</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D8051E0"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751FB00B" w14:textId="77777777" w:rsidTr="00D4691C">
        <w:tc>
          <w:tcPr>
            <w:tcW w:w="5317" w:type="dxa"/>
            <w:tcBorders>
              <w:top w:val="single" w:sz="12" w:space="0" w:color="auto"/>
              <w:left w:val="single" w:sz="12" w:space="0" w:color="auto"/>
              <w:bottom w:val="single" w:sz="4" w:space="0" w:color="auto"/>
              <w:right w:val="single" w:sz="4" w:space="0" w:color="auto"/>
            </w:tcBorders>
          </w:tcPr>
          <w:p w14:paraId="63356997"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 xml:space="preserve">Output 1. 2.1: </w:t>
            </w:r>
          </w:p>
          <w:p w14:paraId="1320B6B3"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legal and administrative procedures developed for the protection of 2 identified sites</w:t>
            </w:r>
          </w:p>
        </w:tc>
        <w:tc>
          <w:tcPr>
            <w:tcW w:w="1350" w:type="dxa"/>
            <w:tcBorders>
              <w:top w:val="single" w:sz="12" w:space="0" w:color="auto"/>
              <w:left w:val="single" w:sz="4" w:space="0" w:color="auto"/>
              <w:bottom w:val="single" w:sz="4" w:space="0" w:color="auto"/>
              <w:right w:val="single" w:sz="4" w:space="0" w:color="auto"/>
            </w:tcBorders>
          </w:tcPr>
          <w:p w14:paraId="690DB9A1" w14:textId="77777777" w:rsidR="006C35B5" w:rsidRPr="00DB7FA3" w:rsidRDefault="006C35B5" w:rsidP="006C35B5">
            <w:pPr>
              <w:rPr>
                <w:rFonts w:asciiTheme="minorBidi" w:hAnsiTheme="minorBidi" w:cstheme="minorBidi"/>
                <w:sz w:val="16"/>
                <w:szCs w:val="16"/>
                <w:lang w:val="en-GB"/>
              </w:rPr>
            </w:pPr>
          </w:p>
        </w:tc>
        <w:tc>
          <w:tcPr>
            <w:tcW w:w="1297" w:type="dxa"/>
            <w:tcBorders>
              <w:top w:val="single" w:sz="12" w:space="0" w:color="auto"/>
              <w:left w:val="single" w:sz="4" w:space="0" w:color="auto"/>
              <w:bottom w:val="single" w:sz="4" w:space="0" w:color="auto"/>
              <w:right w:val="single" w:sz="4" w:space="0" w:color="auto"/>
            </w:tcBorders>
          </w:tcPr>
          <w:p w14:paraId="4E975611"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1ECD9854"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5059934D"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774C113" w14:textId="77777777" w:rsidR="006C35B5" w:rsidRPr="00DB7FA3" w:rsidRDefault="006C35B5" w:rsidP="006C35B5">
            <w:pPr>
              <w:rPr>
                <w:rFonts w:asciiTheme="minorBidi" w:hAnsiTheme="minorBidi" w:cstheme="minorBidi"/>
                <w:sz w:val="16"/>
                <w:szCs w:val="16"/>
                <w:lang w:val="en-GB"/>
              </w:rPr>
            </w:pPr>
          </w:p>
        </w:tc>
      </w:tr>
      <w:tr w:rsidR="006C35B5" w:rsidRPr="00DB7FA3" w14:paraId="62FAA688" w14:textId="77777777" w:rsidTr="00D4691C">
        <w:tc>
          <w:tcPr>
            <w:tcW w:w="5317" w:type="dxa"/>
            <w:tcBorders>
              <w:top w:val="single" w:sz="12" w:space="0" w:color="auto"/>
              <w:left w:val="single" w:sz="12" w:space="0" w:color="auto"/>
              <w:bottom w:val="single" w:sz="4" w:space="0" w:color="auto"/>
              <w:right w:val="single" w:sz="4" w:space="0" w:color="auto"/>
            </w:tcBorders>
          </w:tcPr>
          <w:p w14:paraId="5BB19466"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Activity 1.2.1.1:</w:t>
            </w:r>
          </w:p>
          <w:p w14:paraId="4696F761"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rPr>
              <w:t>Identify key sites for marine and coastal protected areas in Lebanon that harbor representative and well-conserved habitats and that are needed to protect endangered species.</w:t>
            </w:r>
          </w:p>
        </w:tc>
        <w:tc>
          <w:tcPr>
            <w:tcW w:w="1350" w:type="dxa"/>
            <w:tcBorders>
              <w:top w:val="single" w:sz="12" w:space="0" w:color="auto"/>
              <w:left w:val="single" w:sz="4" w:space="0" w:color="auto"/>
              <w:bottom w:val="single" w:sz="4" w:space="0" w:color="auto"/>
              <w:right w:val="single" w:sz="4" w:space="0" w:color="auto"/>
            </w:tcBorders>
          </w:tcPr>
          <w:p w14:paraId="289D146A"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16/6/2014</w:t>
            </w:r>
          </w:p>
        </w:tc>
        <w:tc>
          <w:tcPr>
            <w:tcW w:w="1297" w:type="dxa"/>
            <w:tcBorders>
              <w:top w:val="single" w:sz="12" w:space="0" w:color="auto"/>
              <w:left w:val="single" w:sz="4" w:space="0" w:color="auto"/>
              <w:bottom w:val="single" w:sz="4" w:space="0" w:color="auto"/>
              <w:right w:val="single" w:sz="4" w:space="0" w:color="auto"/>
            </w:tcBorders>
          </w:tcPr>
          <w:p w14:paraId="2D24E79F"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7BD692AE"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71C607D5" w14:textId="77777777" w:rsidR="006C35B5" w:rsidRPr="00DB7FA3" w:rsidRDefault="00062597"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5276280"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743589D1" w14:textId="77777777" w:rsidTr="00D4691C">
        <w:tc>
          <w:tcPr>
            <w:tcW w:w="5317" w:type="dxa"/>
            <w:tcBorders>
              <w:top w:val="single" w:sz="12" w:space="0" w:color="auto"/>
              <w:left w:val="single" w:sz="12" w:space="0" w:color="auto"/>
              <w:bottom w:val="single" w:sz="4" w:space="0" w:color="auto"/>
              <w:right w:val="single" w:sz="4" w:space="0" w:color="auto"/>
            </w:tcBorders>
          </w:tcPr>
          <w:p w14:paraId="44D3AE09"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1.2.1.2:</w:t>
            </w:r>
            <w:r w:rsidRPr="00DB7FA3">
              <w:rPr>
                <w:rFonts w:asciiTheme="minorBidi" w:hAnsiTheme="minorBidi" w:cstheme="minorBidi"/>
                <w:sz w:val="16"/>
                <w:szCs w:val="16"/>
              </w:rPr>
              <w:t xml:space="preserve"> </w:t>
            </w:r>
          </w:p>
          <w:p w14:paraId="07C86810"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rPr>
              <w:t>Identify the legal, administrative and decision-support tools needed for the integration of marine and coastal zone management into the management plans of 2 identified pilot sites of the potential identified MPAs</w:t>
            </w:r>
          </w:p>
        </w:tc>
        <w:tc>
          <w:tcPr>
            <w:tcW w:w="1350" w:type="dxa"/>
            <w:tcBorders>
              <w:top w:val="single" w:sz="12" w:space="0" w:color="auto"/>
              <w:left w:val="single" w:sz="4" w:space="0" w:color="auto"/>
              <w:bottom w:val="single" w:sz="4" w:space="0" w:color="auto"/>
              <w:right w:val="single" w:sz="4" w:space="0" w:color="auto"/>
            </w:tcBorders>
          </w:tcPr>
          <w:p w14:paraId="2E4CEAA8"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30/6/2014</w:t>
            </w:r>
          </w:p>
        </w:tc>
        <w:tc>
          <w:tcPr>
            <w:tcW w:w="1297" w:type="dxa"/>
            <w:tcBorders>
              <w:top w:val="single" w:sz="12" w:space="0" w:color="auto"/>
              <w:left w:val="single" w:sz="4" w:space="0" w:color="auto"/>
              <w:bottom w:val="single" w:sz="4" w:space="0" w:color="auto"/>
              <w:right w:val="single" w:sz="4" w:space="0" w:color="auto"/>
            </w:tcBorders>
          </w:tcPr>
          <w:p w14:paraId="57D2F563"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531CC64F"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11F09B65" w14:textId="77777777" w:rsidR="006C35B5" w:rsidRPr="00DB7FA3" w:rsidRDefault="00062597"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6862B3C"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6E7E357D" w14:textId="77777777" w:rsidTr="00D4691C">
        <w:tc>
          <w:tcPr>
            <w:tcW w:w="5317" w:type="dxa"/>
            <w:tcBorders>
              <w:top w:val="single" w:sz="12" w:space="0" w:color="auto"/>
              <w:left w:val="single" w:sz="12" w:space="0" w:color="auto"/>
              <w:bottom w:val="single" w:sz="4" w:space="0" w:color="auto"/>
              <w:right w:val="single" w:sz="4" w:space="0" w:color="auto"/>
            </w:tcBorders>
          </w:tcPr>
          <w:p w14:paraId="44F4FBC8"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1.2.1.3:</w:t>
            </w:r>
            <w:r w:rsidRPr="00DB7FA3">
              <w:rPr>
                <w:rFonts w:asciiTheme="minorBidi" w:hAnsiTheme="minorBidi" w:cstheme="minorBidi"/>
                <w:sz w:val="16"/>
                <w:szCs w:val="16"/>
              </w:rPr>
              <w:t xml:space="preserve"> </w:t>
            </w:r>
          </w:p>
          <w:p w14:paraId="056BEE05"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rPr>
              <w:t>Prepare suitable and sustainable development and management plans of the two identified pilot sites. (2 first draft management plans, one for each site; including zoning and habitat mapping.)</w:t>
            </w:r>
          </w:p>
        </w:tc>
        <w:tc>
          <w:tcPr>
            <w:tcW w:w="1350" w:type="dxa"/>
            <w:tcBorders>
              <w:top w:val="single" w:sz="12" w:space="0" w:color="auto"/>
              <w:left w:val="single" w:sz="4" w:space="0" w:color="auto"/>
              <w:bottom w:val="single" w:sz="4" w:space="0" w:color="auto"/>
              <w:right w:val="single" w:sz="4" w:space="0" w:color="auto"/>
            </w:tcBorders>
          </w:tcPr>
          <w:p w14:paraId="1896D870"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25/8/2014</w:t>
            </w:r>
          </w:p>
        </w:tc>
        <w:tc>
          <w:tcPr>
            <w:tcW w:w="1297" w:type="dxa"/>
            <w:tcBorders>
              <w:top w:val="single" w:sz="12" w:space="0" w:color="auto"/>
              <w:left w:val="single" w:sz="4" w:space="0" w:color="auto"/>
              <w:bottom w:val="single" w:sz="4" w:space="0" w:color="auto"/>
              <w:right w:val="single" w:sz="4" w:space="0" w:color="auto"/>
            </w:tcBorders>
          </w:tcPr>
          <w:p w14:paraId="6DF9F104"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28A0065D"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1E20E472" w14:textId="77777777" w:rsidR="006C35B5" w:rsidRPr="00DB7FA3" w:rsidRDefault="00062597"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EE8A7E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456769E0" w14:textId="77777777" w:rsidTr="00D4691C">
        <w:tc>
          <w:tcPr>
            <w:tcW w:w="5317" w:type="dxa"/>
            <w:tcBorders>
              <w:top w:val="single" w:sz="12" w:space="0" w:color="auto"/>
              <w:left w:val="single" w:sz="12" w:space="0" w:color="auto"/>
              <w:bottom w:val="single" w:sz="4" w:space="0" w:color="auto"/>
              <w:right w:val="single" w:sz="4" w:space="0" w:color="auto"/>
            </w:tcBorders>
          </w:tcPr>
          <w:p w14:paraId="7AD6DDE3" w14:textId="77777777" w:rsidR="006C35B5" w:rsidRPr="00DB7FA3" w:rsidRDefault="006C35B5" w:rsidP="006C35B5">
            <w:pPr>
              <w:tabs>
                <w:tab w:val="left" w:pos="90"/>
                <w:tab w:val="left" w:pos="270"/>
              </w:tabs>
              <w:jc w:val="both"/>
              <w:rPr>
                <w:rFonts w:asciiTheme="minorBidi" w:hAnsiTheme="minorBidi" w:cstheme="minorBidi"/>
                <w:sz w:val="16"/>
                <w:szCs w:val="16"/>
                <w:lang w:val="en-GB"/>
              </w:rPr>
            </w:pPr>
            <w:r w:rsidRPr="00DB7FA3">
              <w:rPr>
                <w:rFonts w:asciiTheme="minorBidi" w:hAnsiTheme="minorBidi" w:cstheme="minorBidi"/>
                <w:sz w:val="16"/>
                <w:szCs w:val="16"/>
                <w:lang w:val="en-GB"/>
              </w:rPr>
              <w:t>Activity 1.2.1.4:</w:t>
            </w:r>
            <w:r w:rsidRPr="00DB7FA3">
              <w:rPr>
                <w:rFonts w:asciiTheme="minorBidi" w:hAnsiTheme="minorBidi" w:cstheme="minorBidi"/>
                <w:sz w:val="16"/>
                <w:szCs w:val="16"/>
              </w:rPr>
              <w:t xml:space="preserve"> </w:t>
            </w:r>
          </w:p>
          <w:p w14:paraId="200B59CF" w14:textId="77777777" w:rsidR="006C35B5" w:rsidRPr="00DB7FA3" w:rsidRDefault="006C35B5" w:rsidP="006C35B5">
            <w:pPr>
              <w:tabs>
                <w:tab w:val="left" w:pos="90"/>
                <w:tab w:val="left" w:pos="270"/>
              </w:tabs>
              <w:jc w:val="both"/>
              <w:rPr>
                <w:rFonts w:asciiTheme="minorBidi" w:hAnsiTheme="minorBidi" w:cstheme="minorBidi"/>
                <w:sz w:val="16"/>
                <w:szCs w:val="16"/>
                <w:lang w:val="en-GB"/>
              </w:rPr>
            </w:pPr>
            <w:r w:rsidRPr="00DB7FA3">
              <w:rPr>
                <w:rFonts w:asciiTheme="minorBidi" w:hAnsiTheme="minorBidi" w:cstheme="minorBidi"/>
                <w:sz w:val="16"/>
                <w:szCs w:val="16"/>
              </w:rPr>
              <w:t>Coordinate with relevant governmental bodies and stakeholders to agree on identified areas and adopt the prepared development and management plans.</w:t>
            </w:r>
          </w:p>
        </w:tc>
        <w:tc>
          <w:tcPr>
            <w:tcW w:w="1350" w:type="dxa"/>
            <w:tcBorders>
              <w:top w:val="single" w:sz="12" w:space="0" w:color="auto"/>
              <w:left w:val="single" w:sz="4" w:space="0" w:color="auto"/>
              <w:bottom w:val="single" w:sz="4" w:space="0" w:color="auto"/>
              <w:right w:val="single" w:sz="4" w:space="0" w:color="auto"/>
            </w:tcBorders>
          </w:tcPr>
          <w:p w14:paraId="6E8115EA"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2/12/2014</w:t>
            </w:r>
          </w:p>
        </w:tc>
        <w:tc>
          <w:tcPr>
            <w:tcW w:w="1297" w:type="dxa"/>
            <w:tcBorders>
              <w:top w:val="single" w:sz="12" w:space="0" w:color="auto"/>
              <w:left w:val="single" w:sz="4" w:space="0" w:color="auto"/>
              <w:bottom w:val="single" w:sz="4" w:space="0" w:color="auto"/>
              <w:right w:val="single" w:sz="4" w:space="0" w:color="auto"/>
            </w:tcBorders>
          </w:tcPr>
          <w:p w14:paraId="6932A94B"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579582AD"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1DC31E49" w14:textId="77777777" w:rsidR="006C35B5" w:rsidRPr="00DB7FA3" w:rsidRDefault="00062597"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16D9E8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5FFFF873" w14:textId="77777777" w:rsidTr="00D4691C">
        <w:tc>
          <w:tcPr>
            <w:tcW w:w="5317" w:type="dxa"/>
            <w:tcBorders>
              <w:top w:val="single" w:sz="12" w:space="0" w:color="auto"/>
              <w:left w:val="single" w:sz="12" w:space="0" w:color="auto"/>
              <w:bottom w:val="single" w:sz="4" w:space="0" w:color="auto"/>
              <w:right w:val="single" w:sz="4" w:space="0" w:color="auto"/>
            </w:tcBorders>
          </w:tcPr>
          <w:p w14:paraId="2B557F22" w14:textId="77777777" w:rsidR="006C35B5" w:rsidRPr="00DB7FA3" w:rsidRDefault="006C35B5" w:rsidP="006C35B5">
            <w:pPr>
              <w:jc w:val="both"/>
              <w:rPr>
                <w:rFonts w:asciiTheme="minorBidi" w:hAnsiTheme="minorBidi" w:cstheme="minorBidi"/>
                <w:b/>
                <w:bCs/>
                <w:sz w:val="16"/>
                <w:szCs w:val="16"/>
              </w:rPr>
            </w:pPr>
            <w:r w:rsidRPr="00DB7FA3">
              <w:rPr>
                <w:rFonts w:asciiTheme="minorBidi" w:hAnsiTheme="minorBidi" w:cstheme="minorBidi"/>
                <w:b/>
                <w:bCs/>
                <w:sz w:val="16"/>
                <w:szCs w:val="16"/>
              </w:rPr>
              <w:t xml:space="preserve">Output 1.2.2: </w:t>
            </w:r>
          </w:p>
          <w:p w14:paraId="09FAFD24" w14:textId="77777777" w:rsidR="006C35B5" w:rsidRPr="00DB7FA3" w:rsidRDefault="006C35B5" w:rsidP="006C35B5">
            <w:pPr>
              <w:jc w:val="both"/>
              <w:rPr>
                <w:rFonts w:asciiTheme="minorBidi" w:hAnsiTheme="minorBidi" w:cstheme="minorBidi"/>
                <w:b/>
                <w:bCs/>
                <w:sz w:val="16"/>
                <w:szCs w:val="16"/>
              </w:rPr>
            </w:pPr>
            <w:r w:rsidRPr="00DB7FA3">
              <w:rPr>
                <w:rFonts w:asciiTheme="minorBidi" w:hAnsiTheme="minorBidi" w:cstheme="minorBidi"/>
                <w:b/>
                <w:bCs/>
                <w:sz w:val="16"/>
                <w:szCs w:val="16"/>
              </w:rPr>
              <w:t>Coastal priority areas and mechanisms for their protection agreed and included in plans for coastal zone management</w:t>
            </w:r>
          </w:p>
        </w:tc>
        <w:tc>
          <w:tcPr>
            <w:tcW w:w="1350" w:type="dxa"/>
            <w:tcBorders>
              <w:top w:val="single" w:sz="12" w:space="0" w:color="auto"/>
              <w:left w:val="single" w:sz="4" w:space="0" w:color="auto"/>
              <w:bottom w:val="single" w:sz="4" w:space="0" w:color="auto"/>
              <w:right w:val="single" w:sz="4" w:space="0" w:color="auto"/>
            </w:tcBorders>
          </w:tcPr>
          <w:p w14:paraId="7CCE13FC" w14:textId="77777777" w:rsidR="006C35B5" w:rsidRPr="00DB7FA3" w:rsidRDefault="006C35B5" w:rsidP="006C35B5">
            <w:pPr>
              <w:rPr>
                <w:rFonts w:asciiTheme="minorBidi" w:hAnsiTheme="minorBidi" w:cstheme="minorBidi"/>
                <w:sz w:val="16"/>
                <w:szCs w:val="16"/>
                <w:lang w:val="en-GB"/>
              </w:rPr>
            </w:pPr>
          </w:p>
        </w:tc>
        <w:tc>
          <w:tcPr>
            <w:tcW w:w="1297" w:type="dxa"/>
            <w:tcBorders>
              <w:top w:val="single" w:sz="12" w:space="0" w:color="auto"/>
              <w:left w:val="single" w:sz="4" w:space="0" w:color="auto"/>
              <w:bottom w:val="single" w:sz="4" w:space="0" w:color="auto"/>
              <w:right w:val="single" w:sz="4" w:space="0" w:color="auto"/>
            </w:tcBorders>
          </w:tcPr>
          <w:p w14:paraId="08E19673"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51555C78"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52C94541"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E72AA67" w14:textId="77777777" w:rsidR="006C35B5" w:rsidRPr="00DB7FA3" w:rsidRDefault="006C35B5" w:rsidP="006C35B5">
            <w:pPr>
              <w:rPr>
                <w:rFonts w:asciiTheme="minorBidi" w:hAnsiTheme="minorBidi" w:cstheme="minorBidi"/>
                <w:sz w:val="16"/>
                <w:szCs w:val="16"/>
                <w:lang w:val="en-GB"/>
              </w:rPr>
            </w:pPr>
          </w:p>
        </w:tc>
      </w:tr>
      <w:tr w:rsidR="006C35B5" w:rsidRPr="00DB7FA3" w14:paraId="6D3ABF7D" w14:textId="77777777" w:rsidTr="00D4691C">
        <w:tc>
          <w:tcPr>
            <w:tcW w:w="5317" w:type="dxa"/>
            <w:tcBorders>
              <w:top w:val="single" w:sz="12" w:space="0" w:color="auto"/>
              <w:left w:val="single" w:sz="12" w:space="0" w:color="auto"/>
              <w:bottom w:val="single" w:sz="4" w:space="0" w:color="auto"/>
              <w:right w:val="single" w:sz="4" w:space="0" w:color="auto"/>
            </w:tcBorders>
          </w:tcPr>
          <w:p w14:paraId="79EB351B"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1.2.2.1:</w:t>
            </w:r>
            <w:r w:rsidRPr="00DB7FA3">
              <w:rPr>
                <w:rFonts w:asciiTheme="minorBidi" w:hAnsiTheme="minorBidi" w:cstheme="minorBidi"/>
                <w:sz w:val="16"/>
                <w:szCs w:val="16"/>
              </w:rPr>
              <w:t xml:space="preserve"> Identify the legal, administrative and decision-support tools needed for the integration of coastal zone protection mechanisms into coastal zone management plans.</w:t>
            </w:r>
          </w:p>
        </w:tc>
        <w:tc>
          <w:tcPr>
            <w:tcW w:w="1350" w:type="dxa"/>
            <w:tcBorders>
              <w:top w:val="single" w:sz="12" w:space="0" w:color="auto"/>
              <w:left w:val="single" w:sz="4" w:space="0" w:color="auto"/>
              <w:bottom w:val="single" w:sz="4" w:space="0" w:color="auto"/>
              <w:right w:val="single" w:sz="4" w:space="0" w:color="auto"/>
            </w:tcBorders>
          </w:tcPr>
          <w:p w14:paraId="4F614B23"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31/12/2018</w:t>
            </w:r>
          </w:p>
        </w:tc>
        <w:tc>
          <w:tcPr>
            <w:tcW w:w="1297" w:type="dxa"/>
            <w:tcBorders>
              <w:top w:val="single" w:sz="12" w:space="0" w:color="auto"/>
              <w:left w:val="single" w:sz="4" w:space="0" w:color="auto"/>
              <w:bottom w:val="single" w:sz="4" w:space="0" w:color="auto"/>
              <w:right w:val="single" w:sz="4" w:space="0" w:color="auto"/>
            </w:tcBorders>
          </w:tcPr>
          <w:p w14:paraId="628C6125"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3E77A3B4"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30%</w:t>
            </w:r>
          </w:p>
        </w:tc>
        <w:tc>
          <w:tcPr>
            <w:tcW w:w="2862" w:type="dxa"/>
            <w:tcBorders>
              <w:top w:val="single" w:sz="12" w:space="0" w:color="auto"/>
              <w:left w:val="single" w:sz="4" w:space="0" w:color="auto"/>
              <w:bottom w:val="single" w:sz="4" w:space="0" w:color="auto"/>
              <w:right w:val="single" w:sz="4" w:space="0" w:color="auto"/>
            </w:tcBorders>
          </w:tcPr>
          <w:p w14:paraId="0ED01360" w14:textId="77777777" w:rsidR="006C35B5"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All the legal framework to manage the costal zone ar</w:t>
            </w:r>
            <w:r w:rsidR="001979AE">
              <w:rPr>
                <w:rFonts w:asciiTheme="minorBidi" w:hAnsiTheme="minorBidi" w:cstheme="minorBidi"/>
                <w:sz w:val="16"/>
                <w:szCs w:val="16"/>
                <w:lang w:val="en-GB"/>
              </w:rPr>
              <w:t>ea in Lebanon has been reviewed.</w:t>
            </w:r>
          </w:p>
          <w:p w14:paraId="5F83FB53" w14:textId="77777777" w:rsidR="001979AE" w:rsidRPr="00DB7FA3" w:rsidRDefault="001979AE"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54D9ADB"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623F4605" w14:textId="77777777" w:rsidTr="00D4691C">
        <w:tc>
          <w:tcPr>
            <w:tcW w:w="5317" w:type="dxa"/>
            <w:tcBorders>
              <w:top w:val="single" w:sz="12" w:space="0" w:color="auto"/>
              <w:left w:val="single" w:sz="12" w:space="0" w:color="auto"/>
              <w:bottom w:val="single" w:sz="4" w:space="0" w:color="auto"/>
              <w:right w:val="single" w:sz="4" w:space="0" w:color="auto"/>
            </w:tcBorders>
          </w:tcPr>
          <w:p w14:paraId="01D108E3"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Activity 1.2.1.2:</w:t>
            </w:r>
            <w:r w:rsidRPr="00DB7FA3">
              <w:rPr>
                <w:rFonts w:asciiTheme="minorBidi" w:hAnsiTheme="minorBidi" w:cstheme="minorBidi"/>
                <w:sz w:val="16"/>
                <w:szCs w:val="16"/>
              </w:rPr>
              <w:t xml:space="preserve"> </w:t>
            </w:r>
            <w:r w:rsidRPr="00DB7FA3">
              <w:rPr>
                <w:rFonts w:asciiTheme="minorBidi" w:hAnsiTheme="minorBidi" w:cstheme="minorBidi"/>
                <w:sz w:val="16"/>
                <w:szCs w:val="16"/>
                <w:lang w:val="en-GB"/>
              </w:rPr>
              <w:t>Organize a workshop to consult with all stakeholders about the identified tools and prepare a healthy environment for their adoption.</w:t>
            </w:r>
          </w:p>
        </w:tc>
        <w:tc>
          <w:tcPr>
            <w:tcW w:w="1350" w:type="dxa"/>
            <w:tcBorders>
              <w:top w:val="single" w:sz="12" w:space="0" w:color="auto"/>
              <w:left w:val="single" w:sz="4" w:space="0" w:color="auto"/>
              <w:bottom w:val="single" w:sz="4" w:space="0" w:color="auto"/>
              <w:right w:val="single" w:sz="4" w:space="0" w:color="auto"/>
            </w:tcBorders>
          </w:tcPr>
          <w:p w14:paraId="4B4EA449"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31/12/2018</w:t>
            </w:r>
          </w:p>
        </w:tc>
        <w:tc>
          <w:tcPr>
            <w:tcW w:w="1297" w:type="dxa"/>
            <w:tcBorders>
              <w:top w:val="single" w:sz="12" w:space="0" w:color="auto"/>
              <w:left w:val="single" w:sz="4" w:space="0" w:color="auto"/>
              <w:bottom w:val="single" w:sz="4" w:space="0" w:color="auto"/>
              <w:right w:val="single" w:sz="4" w:space="0" w:color="auto"/>
            </w:tcBorders>
          </w:tcPr>
          <w:p w14:paraId="23016ABA"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086822C3" w14:textId="77777777" w:rsidR="006C35B5" w:rsidRPr="00DB7FA3" w:rsidRDefault="001979AE"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20</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1E0A475E" w14:textId="77777777" w:rsidR="006C35B5" w:rsidRDefault="006C35B5" w:rsidP="001979AE">
            <w:pPr>
              <w:rPr>
                <w:rFonts w:asciiTheme="minorBidi" w:hAnsiTheme="minorBidi" w:cstheme="minorBidi"/>
                <w:sz w:val="16"/>
                <w:szCs w:val="16"/>
                <w:lang w:val="en-GB"/>
              </w:rPr>
            </w:pPr>
            <w:r w:rsidRPr="00DB7FA3">
              <w:rPr>
                <w:rFonts w:asciiTheme="minorBidi" w:hAnsiTheme="minorBidi" w:cstheme="minorBidi"/>
                <w:sz w:val="16"/>
                <w:szCs w:val="16"/>
                <w:lang w:val="en-GB"/>
              </w:rPr>
              <w:t xml:space="preserve">This workshop will be organised in the </w:t>
            </w:r>
            <w:r w:rsidR="001979AE">
              <w:rPr>
                <w:rFonts w:asciiTheme="minorBidi" w:hAnsiTheme="minorBidi" w:cstheme="minorBidi"/>
                <w:sz w:val="16"/>
                <w:szCs w:val="16"/>
                <w:lang w:val="en-GB"/>
              </w:rPr>
              <w:t>4th quarter of 201, however, consultations are ongoing with this regards.</w:t>
            </w:r>
          </w:p>
          <w:p w14:paraId="0B60A14A" w14:textId="77777777" w:rsidR="001979AE" w:rsidRPr="00DB7FA3" w:rsidRDefault="001979AE" w:rsidP="001979AE">
            <w:pPr>
              <w:rPr>
                <w:rFonts w:asciiTheme="minorBidi" w:hAnsiTheme="minorBidi" w:cstheme="minorBidi"/>
                <w:sz w:val="16"/>
                <w:szCs w:val="16"/>
                <w:lang w:val="en-GB"/>
              </w:rPr>
            </w:pPr>
            <w:r>
              <w:rPr>
                <w:rFonts w:asciiTheme="minorBidi" w:hAnsiTheme="minorBidi" w:cstheme="minorBidi"/>
                <w:sz w:val="16"/>
                <w:szCs w:val="16"/>
                <w:lang w:val="en-GB"/>
              </w:rPr>
              <w:t>We prefer to have this workshop when we have initial results from the three ongoing consultancies (EIA, CC impact on coastal area, and Atlas of marine birds) which could be useful for the discussion</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51859F2" w14:textId="77777777" w:rsidR="006C35B5" w:rsidRPr="00DB7FA3" w:rsidRDefault="006C35B5" w:rsidP="006C35B5">
            <w:pPr>
              <w:rPr>
                <w:rFonts w:asciiTheme="minorBidi" w:hAnsiTheme="minorBidi" w:cstheme="minorBidi"/>
                <w:sz w:val="16"/>
                <w:szCs w:val="16"/>
                <w:lang w:val="en-GB"/>
              </w:rPr>
            </w:pPr>
          </w:p>
        </w:tc>
      </w:tr>
      <w:tr w:rsidR="006C35B5" w:rsidRPr="00DB7FA3" w14:paraId="3B7FE325" w14:textId="77777777" w:rsidTr="00D4691C">
        <w:tc>
          <w:tcPr>
            <w:tcW w:w="5317" w:type="dxa"/>
            <w:tcBorders>
              <w:top w:val="single" w:sz="12" w:space="0" w:color="auto"/>
              <w:left w:val="single" w:sz="12" w:space="0" w:color="auto"/>
              <w:bottom w:val="single" w:sz="4" w:space="0" w:color="auto"/>
              <w:right w:val="single" w:sz="4" w:space="0" w:color="auto"/>
            </w:tcBorders>
          </w:tcPr>
          <w:p w14:paraId="306E14FE"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1.2.2.3:</w:t>
            </w:r>
            <w:r w:rsidRPr="00DB7FA3">
              <w:rPr>
                <w:rFonts w:asciiTheme="minorBidi" w:hAnsiTheme="minorBidi" w:cstheme="minorBidi"/>
                <w:sz w:val="16"/>
                <w:szCs w:val="16"/>
              </w:rPr>
              <w:t xml:space="preserve"> Coordinate with relevant governmental bodies and stakeholders to agree on and adopt the prepared conservation mechanisms and management plans and thus including them into plans of coastal zone management.</w:t>
            </w:r>
          </w:p>
        </w:tc>
        <w:tc>
          <w:tcPr>
            <w:tcW w:w="1350" w:type="dxa"/>
            <w:tcBorders>
              <w:top w:val="single" w:sz="12" w:space="0" w:color="auto"/>
              <w:left w:val="single" w:sz="4" w:space="0" w:color="auto"/>
              <w:bottom w:val="single" w:sz="4" w:space="0" w:color="auto"/>
              <w:right w:val="single" w:sz="4" w:space="0" w:color="auto"/>
            </w:tcBorders>
          </w:tcPr>
          <w:p w14:paraId="0A2832B0"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1/12/2019</w:t>
            </w:r>
          </w:p>
        </w:tc>
        <w:tc>
          <w:tcPr>
            <w:tcW w:w="1297" w:type="dxa"/>
            <w:tcBorders>
              <w:top w:val="single" w:sz="12" w:space="0" w:color="auto"/>
              <w:left w:val="single" w:sz="4" w:space="0" w:color="auto"/>
              <w:bottom w:val="single" w:sz="4" w:space="0" w:color="auto"/>
              <w:right w:val="single" w:sz="4" w:space="0" w:color="auto"/>
            </w:tcBorders>
          </w:tcPr>
          <w:p w14:paraId="432D3851"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38D665F9"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1412E68A"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Completion date extended to Dec 2019</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422F0E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7FBE87ED" w14:textId="77777777" w:rsidTr="00D4691C">
        <w:tc>
          <w:tcPr>
            <w:tcW w:w="5317" w:type="dxa"/>
            <w:tcBorders>
              <w:top w:val="single" w:sz="12" w:space="0" w:color="auto"/>
              <w:left w:val="single" w:sz="12" w:space="0" w:color="auto"/>
              <w:bottom w:val="single" w:sz="4" w:space="0" w:color="auto"/>
              <w:right w:val="single" w:sz="4" w:space="0" w:color="auto"/>
            </w:tcBorders>
          </w:tcPr>
          <w:p w14:paraId="3439E280"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1.2.2.4:</w:t>
            </w:r>
            <w:r w:rsidRPr="00DB7FA3">
              <w:rPr>
                <w:rFonts w:asciiTheme="minorBidi" w:hAnsiTheme="minorBidi" w:cstheme="minorBidi"/>
                <w:sz w:val="16"/>
                <w:szCs w:val="16"/>
              </w:rPr>
              <w:t xml:space="preserve"> Support and conduct environmental impact assessment (EIA) of development including commercial and land-based activities on marine ecosystems, including the reviewing of current licensing and permissions procedures and mechanisms.</w:t>
            </w:r>
          </w:p>
        </w:tc>
        <w:tc>
          <w:tcPr>
            <w:tcW w:w="1350" w:type="dxa"/>
            <w:tcBorders>
              <w:top w:val="single" w:sz="12" w:space="0" w:color="auto"/>
              <w:left w:val="single" w:sz="4" w:space="0" w:color="auto"/>
              <w:bottom w:val="single" w:sz="4" w:space="0" w:color="auto"/>
              <w:right w:val="single" w:sz="4" w:space="0" w:color="auto"/>
            </w:tcBorders>
          </w:tcPr>
          <w:p w14:paraId="2BB31D18"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1/10/2020</w:t>
            </w:r>
          </w:p>
        </w:tc>
        <w:tc>
          <w:tcPr>
            <w:tcW w:w="1297" w:type="dxa"/>
            <w:tcBorders>
              <w:top w:val="single" w:sz="12" w:space="0" w:color="auto"/>
              <w:left w:val="single" w:sz="4" w:space="0" w:color="auto"/>
              <w:bottom w:val="single" w:sz="4" w:space="0" w:color="auto"/>
              <w:right w:val="single" w:sz="4" w:space="0" w:color="auto"/>
            </w:tcBorders>
          </w:tcPr>
          <w:p w14:paraId="116FFE55"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107CC9D7" w14:textId="77777777" w:rsidR="006C35B5" w:rsidRPr="007B1307" w:rsidRDefault="007B1307" w:rsidP="007B1307">
            <w:pPr>
              <w:jc w:val="center"/>
              <w:rPr>
                <w:rFonts w:asciiTheme="minorBidi" w:hAnsiTheme="minorBidi" w:cstheme="minorBidi"/>
                <w:sz w:val="16"/>
                <w:szCs w:val="16"/>
                <w:lang w:val="en-GB"/>
              </w:rPr>
            </w:pPr>
            <w:r>
              <w:rPr>
                <w:rFonts w:asciiTheme="minorBidi" w:hAnsiTheme="minorBidi" w:cstheme="minorBidi"/>
                <w:sz w:val="16"/>
                <w:szCs w:val="16"/>
                <w:lang w:val="en-GB"/>
              </w:rPr>
              <w:t>20</w:t>
            </w:r>
            <w:r w:rsidR="006C35B5" w:rsidRPr="007B1307">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1E57F11C" w14:textId="77777777" w:rsidR="007B1307" w:rsidRPr="007B1307" w:rsidRDefault="007B1307" w:rsidP="007B1307">
            <w:pPr>
              <w:pStyle w:val="TableParagraph"/>
              <w:kinsoku w:val="0"/>
              <w:overflowPunct w:val="0"/>
              <w:spacing w:line="276" w:lineRule="auto"/>
              <w:ind w:left="102" w:right="104"/>
              <w:rPr>
                <w:rFonts w:asciiTheme="minorBidi" w:hAnsiTheme="minorBidi" w:cstheme="minorBidi"/>
                <w:b/>
                <w:bCs/>
                <w:sz w:val="16"/>
                <w:szCs w:val="16"/>
                <w:u w:val="single"/>
              </w:rPr>
            </w:pPr>
            <w:r w:rsidRPr="007B1307">
              <w:rPr>
                <w:rFonts w:asciiTheme="minorBidi" w:hAnsiTheme="minorBidi" w:cstheme="minorBidi"/>
                <w:sz w:val="16"/>
                <w:szCs w:val="16"/>
              </w:rPr>
              <w:t>Guidelines on mainstreaming biodiversity conservation in the EIA process</w:t>
            </w:r>
            <w:r w:rsidRPr="007B1307">
              <w:rPr>
                <w:rFonts w:asciiTheme="minorBidi" w:hAnsiTheme="minorBidi" w:cstheme="minorBidi"/>
                <w:b/>
                <w:bCs/>
                <w:sz w:val="16"/>
                <w:szCs w:val="16"/>
              </w:rPr>
              <w:t xml:space="preserve"> </w:t>
            </w:r>
            <w:r w:rsidRPr="007B1307">
              <w:rPr>
                <w:rFonts w:asciiTheme="minorBidi" w:hAnsiTheme="minorBidi" w:cstheme="minorBidi"/>
                <w:sz w:val="16"/>
                <w:szCs w:val="16"/>
              </w:rPr>
              <w:t>for development projects affecting marine and coastal ecosystems, and a checklist for the inspection and monitoring of necessary environmental mitigation measures related to biodiversity conservation and protection are in progress.</w:t>
            </w:r>
            <w:r>
              <w:rPr>
                <w:rFonts w:asciiTheme="minorBidi" w:hAnsiTheme="minorBidi" w:cstheme="minorBidi"/>
                <w:sz w:val="16"/>
                <w:szCs w:val="16"/>
              </w:rPr>
              <w:t xml:space="preserve"> TOR prepared, RFP launched, Bid analysis complete, and selection of a consultant and contractual arrangements are in process.</w:t>
            </w:r>
          </w:p>
          <w:p w14:paraId="2EC974E6" w14:textId="77777777" w:rsidR="006C35B5" w:rsidRPr="007B1307" w:rsidRDefault="006C35B5" w:rsidP="006C35B5">
            <w:pPr>
              <w:rPr>
                <w:rFonts w:asciiTheme="minorBidi" w:hAnsiTheme="minorBidi" w:cstheme="minorBidi"/>
                <w:sz w:val="16"/>
                <w:szCs w:val="16"/>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196581A" w14:textId="77777777" w:rsidR="006C35B5" w:rsidRPr="00DB7FA3" w:rsidRDefault="002F590B" w:rsidP="006C35B5">
            <w:pPr>
              <w:rPr>
                <w:rFonts w:asciiTheme="minorBidi" w:hAnsiTheme="minorBidi" w:cstheme="minorBidi"/>
                <w:sz w:val="16"/>
                <w:szCs w:val="16"/>
                <w:lang w:val="en-GB"/>
              </w:rPr>
            </w:pPr>
            <w:r>
              <w:rPr>
                <w:rFonts w:asciiTheme="minorBidi" w:hAnsiTheme="minorBidi" w:cstheme="minorBidi"/>
                <w:sz w:val="16"/>
                <w:szCs w:val="16"/>
                <w:lang w:val="en-GB"/>
              </w:rPr>
              <w:t>N/A</w:t>
            </w:r>
          </w:p>
        </w:tc>
      </w:tr>
      <w:tr w:rsidR="006C35B5" w:rsidRPr="00DB7FA3" w14:paraId="2426E8E5" w14:textId="77777777" w:rsidTr="00D4691C">
        <w:tc>
          <w:tcPr>
            <w:tcW w:w="5317" w:type="dxa"/>
            <w:tcBorders>
              <w:top w:val="single" w:sz="12" w:space="0" w:color="auto"/>
              <w:left w:val="single" w:sz="12" w:space="0" w:color="auto"/>
              <w:bottom w:val="single" w:sz="4" w:space="0" w:color="auto"/>
              <w:right w:val="single" w:sz="4" w:space="0" w:color="auto"/>
            </w:tcBorders>
          </w:tcPr>
          <w:p w14:paraId="4B718EED" w14:textId="77777777" w:rsidR="006C35B5" w:rsidRPr="00DB7FA3" w:rsidRDefault="006C35B5" w:rsidP="006C35B5">
            <w:pPr>
              <w:jc w:val="both"/>
              <w:rPr>
                <w:rFonts w:asciiTheme="minorBidi" w:hAnsiTheme="minorBidi" w:cstheme="minorBidi"/>
                <w:b/>
                <w:bCs/>
                <w:sz w:val="16"/>
                <w:szCs w:val="16"/>
              </w:rPr>
            </w:pPr>
            <w:r w:rsidRPr="00DB7FA3">
              <w:rPr>
                <w:rFonts w:asciiTheme="minorBidi" w:hAnsiTheme="minorBidi" w:cstheme="minorBidi"/>
                <w:b/>
                <w:bCs/>
                <w:sz w:val="16"/>
                <w:szCs w:val="16"/>
              </w:rPr>
              <w:t xml:space="preserve">Output 1.2.3: </w:t>
            </w:r>
          </w:p>
          <w:p w14:paraId="5E84FAD4"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b/>
                <w:bCs/>
                <w:sz w:val="16"/>
                <w:szCs w:val="16"/>
              </w:rPr>
              <w:t>Coastal zone planning includes adaptation measures for the protection of BD from CC</w:t>
            </w:r>
          </w:p>
        </w:tc>
        <w:tc>
          <w:tcPr>
            <w:tcW w:w="1350" w:type="dxa"/>
            <w:tcBorders>
              <w:top w:val="single" w:sz="12" w:space="0" w:color="auto"/>
              <w:left w:val="single" w:sz="4" w:space="0" w:color="auto"/>
              <w:bottom w:val="single" w:sz="4" w:space="0" w:color="auto"/>
              <w:right w:val="single" w:sz="4" w:space="0" w:color="auto"/>
            </w:tcBorders>
          </w:tcPr>
          <w:p w14:paraId="2E9783F6" w14:textId="77777777" w:rsidR="006C35B5" w:rsidRPr="00DB7FA3" w:rsidRDefault="006C35B5" w:rsidP="006C35B5">
            <w:pPr>
              <w:rPr>
                <w:rFonts w:asciiTheme="minorBidi" w:hAnsiTheme="minorBidi" w:cstheme="minorBidi"/>
                <w:sz w:val="16"/>
                <w:szCs w:val="16"/>
                <w:lang w:val="en-GB"/>
              </w:rPr>
            </w:pPr>
          </w:p>
        </w:tc>
        <w:tc>
          <w:tcPr>
            <w:tcW w:w="1297" w:type="dxa"/>
            <w:tcBorders>
              <w:top w:val="single" w:sz="12" w:space="0" w:color="auto"/>
              <w:left w:val="single" w:sz="4" w:space="0" w:color="auto"/>
              <w:bottom w:val="single" w:sz="4" w:space="0" w:color="auto"/>
              <w:right w:val="single" w:sz="4" w:space="0" w:color="auto"/>
            </w:tcBorders>
          </w:tcPr>
          <w:p w14:paraId="05AE5242"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0B9651F2"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20D26B96"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3761596" w14:textId="77777777" w:rsidR="006C35B5" w:rsidRPr="00DB7FA3" w:rsidRDefault="006C35B5" w:rsidP="006C35B5">
            <w:pPr>
              <w:rPr>
                <w:rFonts w:asciiTheme="minorBidi" w:hAnsiTheme="minorBidi" w:cstheme="minorBidi"/>
                <w:sz w:val="16"/>
                <w:szCs w:val="16"/>
                <w:lang w:val="en-GB"/>
              </w:rPr>
            </w:pPr>
          </w:p>
        </w:tc>
      </w:tr>
      <w:tr w:rsidR="006C35B5" w:rsidRPr="00DB7FA3" w14:paraId="722D6724" w14:textId="77777777" w:rsidTr="00D4691C">
        <w:tc>
          <w:tcPr>
            <w:tcW w:w="5317" w:type="dxa"/>
            <w:tcBorders>
              <w:top w:val="single" w:sz="12" w:space="0" w:color="auto"/>
              <w:left w:val="single" w:sz="12" w:space="0" w:color="auto"/>
              <w:bottom w:val="single" w:sz="4" w:space="0" w:color="auto"/>
              <w:right w:val="single" w:sz="4" w:space="0" w:color="auto"/>
            </w:tcBorders>
          </w:tcPr>
          <w:p w14:paraId="03C16506"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1.2.3.1:</w:t>
            </w:r>
            <w:r w:rsidRPr="00DB7FA3">
              <w:rPr>
                <w:rFonts w:asciiTheme="minorBidi" w:hAnsiTheme="minorBidi" w:cstheme="minorBidi"/>
                <w:sz w:val="16"/>
                <w:szCs w:val="16"/>
              </w:rPr>
              <w:t xml:space="preserve"> Identify the impacts of climate change on marine and coastal biodiversity in Lebanon.</w:t>
            </w:r>
          </w:p>
        </w:tc>
        <w:tc>
          <w:tcPr>
            <w:tcW w:w="1350" w:type="dxa"/>
            <w:tcBorders>
              <w:top w:val="single" w:sz="12" w:space="0" w:color="auto"/>
              <w:left w:val="single" w:sz="4" w:space="0" w:color="auto"/>
              <w:bottom w:val="single" w:sz="4" w:space="0" w:color="auto"/>
              <w:right w:val="single" w:sz="4" w:space="0" w:color="auto"/>
            </w:tcBorders>
          </w:tcPr>
          <w:p w14:paraId="2D4D43C3"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31/12/2019</w:t>
            </w:r>
          </w:p>
        </w:tc>
        <w:tc>
          <w:tcPr>
            <w:tcW w:w="1297" w:type="dxa"/>
            <w:tcBorders>
              <w:top w:val="single" w:sz="12" w:space="0" w:color="auto"/>
              <w:left w:val="single" w:sz="4" w:space="0" w:color="auto"/>
              <w:bottom w:val="single" w:sz="4" w:space="0" w:color="auto"/>
              <w:right w:val="single" w:sz="4" w:space="0" w:color="auto"/>
            </w:tcBorders>
          </w:tcPr>
          <w:p w14:paraId="082D6C9B"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51AC24D7" w14:textId="77777777" w:rsidR="006C35B5" w:rsidRPr="00DB7FA3" w:rsidRDefault="00B16DE9"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25</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540E1E3A" w14:textId="77777777" w:rsidR="006C35B5" w:rsidRPr="00DB7FA3" w:rsidRDefault="00A7774B" w:rsidP="006C35B5">
            <w:pPr>
              <w:rPr>
                <w:rFonts w:asciiTheme="minorBidi" w:hAnsiTheme="minorBidi" w:cstheme="minorBidi"/>
                <w:sz w:val="16"/>
                <w:szCs w:val="16"/>
                <w:lang w:val="en-GB"/>
              </w:rPr>
            </w:pPr>
            <w:r>
              <w:rPr>
                <w:rFonts w:asciiTheme="minorBidi" w:hAnsiTheme="minorBidi" w:cstheme="minorBidi"/>
                <w:sz w:val="16"/>
                <w:szCs w:val="16"/>
                <w:lang w:val="en-GB"/>
              </w:rPr>
              <w:t xml:space="preserve">TOR finalized with MoEnv, and contractual arrangements with the University of the Balamand are in </w:t>
            </w:r>
            <w:r w:rsidR="00B16DE9">
              <w:rPr>
                <w:rFonts w:asciiTheme="minorBidi" w:hAnsiTheme="minorBidi" w:cstheme="minorBidi"/>
                <w:sz w:val="16"/>
                <w:szCs w:val="16"/>
                <w:lang w:val="en-GB"/>
              </w:rPr>
              <w:t>process. Task team has already started the literature review part</w:t>
            </w:r>
            <w:r w:rsidR="003A65E3">
              <w:rPr>
                <w:rFonts w:asciiTheme="minorBidi" w:hAnsiTheme="minorBidi" w:cstheme="minorBidi"/>
                <w:sz w:val="16"/>
                <w:szCs w:val="16"/>
                <w:lang w:val="en-GB"/>
              </w:rPr>
              <w:t xml:space="preserve"> of the consultancy.</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CAA73E8"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736B89C7" w14:textId="77777777" w:rsidTr="00D4691C">
        <w:tc>
          <w:tcPr>
            <w:tcW w:w="5317" w:type="dxa"/>
            <w:tcBorders>
              <w:top w:val="single" w:sz="12" w:space="0" w:color="auto"/>
              <w:left w:val="single" w:sz="12" w:space="0" w:color="auto"/>
              <w:bottom w:val="single" w:sz="4" w:space="0" w:color="auto"/>
              <w:right w:val="single" w:sz="4" w:space="0" w:color="auto"/>
            </w:tcBorders>
          </w:tcPr>
          <w:p w14:paraId="52DAC471"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1.2.3.2:</w:t>
            </w:r>
            <w:r w:rsidRPr="00DB7FA3">
              <w:rPr>
                <w:rFonts w:asciiTheme="minorBidi" w:hAnsiTheme="minorBidi" w:cstheme="minorBidi"/>
                <w:sz w:val="16"/>
                <w:szCs w:val="16"/>
              </w:rPr>
              <w:t xml:space="preserve"> Identify the adaptation measures to tackle the identified impacts.</w:t>
            </w:r>
          </w:p>
        </w:tc>
        <w:tc>
          <w:tcPr>
            <w:tcW w:w="1350" w:type="dxa"/>
            <w:tcBorders>
              <w:top w:val="single" w:sz="12" w:space="0" w:color="auto"/>
              <w:left w:val="single" w:sz="4" w:space="0" w:color="auto"/>
              <w:bottom w:val="single" w:sz="4" w:space="0" w:color="auto"/>
              <w:right w:val="single" w:sz="4" w:space="0" w:color="auto"/>
            </w:tcBorders>
          </w:tcPr>
          <w:p w14:paraId="2DAF005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31/12/2019</w:t>
            </w:r>
          </w:p>
        </w:tc>
        <w:tc>
          <w:tcPr>
            <w:tcW w:w="1297" w:type="dxa"/>
            <w:tcBorders>
              <w:top w:val="single" w:sz="12" w:space="0" w:color="auto"/>
              <w:left w:val="single" w:sz="4" w:space="0" w:color="auto"/>
              <w:bottom w:val="single" w:sz="4" w:space="0" w:color="auto"/>
              <w:right w:val="single" w:sz="4" w:space="0" w:color="auto"/>
            </w:tcBorders>
          </w:tcPr>
          <w:p w14:paraId="2DACC28D"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57B076DC" w14:textId="77777777" w:rsidR="006C35B5" w:rsidRPr="00DB7FA3" w:rsidRDefault="003A65E3"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20</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27CCB56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Completion date extended to Dec 2019</w:t>
            </w:r>
            <w:r w:rsidR="003A65E3">
              <w:rPr>
                <w:rFonts w:asciiTheme="minorBidi" w:hAnsiTheme="minorBidi" w:cstheme="minorBidi"/>
                <w:sz w:val="16"/>
                <w:szCs w:val="16"/>
                <w:lang w:val="en-GB"/>
              </w:rPr>
              <w:t>. This is part of the consultancy covered in 1.2.3.1</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35733CF" w14:textId="77777777" w:rsidR="006C35B5" w:rsidRPr="00DB7FA3" w:rsidRDefault="006C35B5" w:rsidP="006C35B5">
            <w:pPr>
              <w:rPr>
                <w:rFonts w:asciiTheme="minorBidi" w:hAnsiTheme="minorBidi" w:cstheme="minorBidi"/>
                <w:sz w:val="16"/>
                <w:szCs w:val="16"/>
                <w:lang w:val="en-GB"/>
              </w:rPr>
            </w:pPr>
          </w:p>
        </w:tc>
      </w:tr>
      <w:tr w:rsidR="006C35B5" w:rsidRPr="00DB7FA3" w14:paraId="4078F0D2" w14:textId="77777777" w:rsidTr="00D4691C">
        <w:tc>
          <w:tcPr>
            <w:tcW w:w="5317" w:type="dxa"/>
            <w:tcBorders>
              <w:top w:val="single" w:sz="12" w:space="0" w:color="auto"/>
              <w:left w:val="single" w:sz="12" w:space="0" w:color="auto"/>
              <w:bottom w:val="single" w:sz="4" w:space="0" w:color="auto"/>
              <w:right w:val="single" w:sz="4" w:space="0" w:color="auto"/>
            </w:tcBorders>
          </w:tcPr>
          <w:p w14:paraId="7F91819D"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1.2.3.3:</w:t>
            </w:r>
            <w:r w:rsidRPr="00DB7FA3">
              <w:rPr>
                <w:rFonts w:asciiTheme="minorBidi" w:hAnsiTheme="minorBidi" w:cstheme="minorBidi"/>
                <w:sz w:val="16"/>
                <w:szCs w:val="16"/>
              </w:rPr>
              <w:t xml:space="preserve"> Coordinate with concerned governmental institutions and other stakeholders to have their feedback and to set the ground for the integration the climate change adaptation measures into national plans for marine biodiversity conservation</w:t>
            </w:r>
          </w:p>
        </w:tc>
        <w:tc>
          <w:tcPr>
            <w:tcW w:w="1350" w:type="dxa"/>
            <w:tcBorders>
              <w:top w:val="single" w:sz="12" w:space="0" w:color="auto"/>
              <w:left w:val="single" w:sz="4" w:space="0" w:color="auto"/>
              <w:bottom w:val="single" w:sz="4" w:space="0" w:color="auto"/>
              <w:right w:val="single" w:sz="4" w:space="0" w:color="auto"/>
            </w:tcBorders>
          </w:tcPr>
          <w:p w14:paraId="0C265AA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31/12/2020</w:t>
            </w:r>
          </w:p>
        </w:tc>
        <w:tc>
          <w:tcPr>
            <w:tcW w:w="1297" w:type="dxa"/>
            <w:tcBorders>
              <w:top w:val="single" w:sz="12" w:space="0" w:color="auto"/>
              <w:left w:val="single" w:sz="4" w:space="0" w:color="auto"/>
              <w:bottom w:val="single" w:sz="4" w:space="0" w:color="auto"/>
              <w:right w:val="single" w:sz="4" w:space="0" w:color="auto"/>
            </w:tcBorders>
          </w:tcPr>
          <w:p w14:paraId="36705A76"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0F4B37A3" w14:textId="77777777" w:rsidR="006C35B5" w:rsidRPr="00DB7FA3" w:rsidRDefault="00CD0637"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10</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53A228BA" w14:textId="77777777" w:rsidR="006C35B5" w:rsidRPr="00DB7FA3" w:rsidRDefault="00CD0637" w:rsidP="006C35B5">
            <w:pPr>
              <w:rPr>
                <w:rFonts w:asciiTheme="minorBidi" w:hAnsiTheme="minorBidi" w:cstheme="minorBidi"/>
                <w:sz w:val="16"/>
                <w:szCs w:val="16"/>
                <w:lang w:val="en-GB"/>
              </w:rPr>
            </w:pPr>
            <w:r w:rsidRPr="00CD0637">
              <w:rPr>
                <w:rFonts w:asciiTheme="minorBidi" w:hAnsiTheme="minorBidi" w:cstheme="minorBidi"/>
                <w:sz w:val="16"/>
                <w:szCs w:val="16"/>
                <w:lang w:val="en-GB"/>
              </w:rPr>
              <w:t>Completion date extended to Dec 2019. This is part of the consultancy covered in 1.2.3.1</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F015079"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6FCE6B7B" w14:textId="77777777" w:rsidTr="00D4691C">
        <w:tc>
          <w:tcPr>
            <w:tcW w:w="5317" w:type="dxa"/>
            <w:tcBorders>
              <w:top w:val="single" w:sz="12" w:space="0" w:color="auto"/>
              <w:left w:val="single" w:sz="12" w:space="0" w:color="auto"/>
              <w:bottom w:val="single" w:sz="4" w:space="0" w:color="auto"/>
              <w:right w:val="single" w:sz="4" w:space="0" w:color="auto"/>
            </w:tcBorders>
          </w:tcPr>
          <w:p w14:paraId="7ABB9156" w14:textId="77777777" w:rsidR="006C35B5" w:rsidRPr="00DB7FA3" w:rsidRDefault="006C35B5" w:rsidP="006C35B5">
            <w:pPr>
              <w:jc w:val="both"/>
              <w:rPr>
                <w:rFonts w:asciiTheme="minorBidi" w:hAnsiTheme="minorBidi" w:cstheme="minorBidi"/>
                <w:b/>
                <w:bCs/>
                <w:sz w:val="16"/>
                <w:szCs w:val="16"/>
                <w:lang w:val="en-GB"/>
              </w:rPr>
            </w:pPr>
            <w:r w:rsidRPr="00DB7FA3">
              <w:rPr>
                <w:rFonts w:asciiTheme="minorBidi" w:hAnsiTheme="minorBidi" w:cstheme="minorBidi"/>
                <w:b/>
                <w:bCs/>
                <w:sz w:val="16"/>
                <w:szCs w:val="16"/>
                <w:lang w:val="en-GB"/>
              </w:rPr>
              <w:t xml:space="preserve">Output 1.3.1: </w:t>
            </w:r>
          </w:p>
          <w:p w14:paraId="08C38369" w14:textId="77777777" w:rsidR="006C35B5" w:rsidRPr="00DB7FA3" w:rsidRDefault="006C35B5" w:rsidP="006C35B5">
            <w:pPr>
              <w:jc w:val="both"/>
              <w:rPr>
                <w:rFonts w:asciiTheme="minorBidi" w:hAnsiTheme="minorBidi" w:cstheme="minorBidi"/>
                <w:b/>
                <w:bCs/>
                <w:sz w:val="16"/>
                <w:szCs w:val="16"/>
                <w:lang w:val="en-GB"/>
              </w:rPr>
            </w:pPr>
            <w:r w:rsidRPr="00DB7FA3">
              <w:rPr>
                <w:rFonts w:asciiTheme="minorBidi" w:hAnsiTheme="minorBidi" w:cstheme="minorBidi"/>
                <w:b/>
                <w:bCs/>
                <w:sz w:val="16"/>
                <w:szCs w:val="16"/>
                <w:lang w:val="en-GB"/>
              </w:rPr>
              <w:t>Economic valuation of coastal and marine BD, along with analysis of most cost-effective and sustainable potential initiatives, finance mechanisms, tools and technologies for the protection of marine and coastal BD.</w:t>
            </w:r>
          </w:p>
        </w:tc>
        <w:tc>
          <w:tcPr>
            <w:tcW w:w="1350" w:type="dxa"/>
            <w:tcBorders>
              <w:top w:val="single" w:sz="12" w:space="0" w:color="auto"/>
              <w:left w:val="single" w:sz="4" w:space="0" w:color="auto"/>
              <w:bottom w:val="single" w:sz="4" w:space="0" w:color="auto"/>
              <w:right w:val="single" w:sz="4" w:space="0" w:color="auto"/>
            </w:tcBorders>
          </w:tcPr>
          <w:p w14:paraId="4F950DAA"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31/12/2020</w:t>
            </w:r>
          </w:p>
        </w:tc>
        <w:tc>
          <w:tcPr>
            <w:tcW w:w="1297" w:type="dxa"/>
            <w:tcBorders>
              <w:top w:val="single" w:sz="12" w:space="0" w:color="auto"/>
              <w:left w:val="single" w:sz="4" w:space="0" w:color="auto"/>
              <w:bottom w:val="single" w:sz="4" w:space="0" w:color="auto"/>
              <w:right w:val="single" w:sz="4" w:space="0" w:color="auto"/>
            </w:tcBorders>
          </w:tcPr>
          <w:p w14:paraId="243A0747"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6136046F"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705507C3"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917C43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2C02CFDD" w14:textId="77777777" w:rsidTr="00D4691C">
        <w:tc>
          <w:tcPr>
            <w:tcW w:w="5317" w:type="dxa"/>
            <w:tcBorders>
              <w:top w:val="single" w:sz="12" w:space="0" w:color="auto"/>
              <w:left w:val="single" w:sz="12" w:space="0" w:color="auto"/>
              <w:bottom w:val="single" w:sz="4" w:space="0" w:color="auto"/>
              <w:right w:val="single" w:sz="4" w:space="0" w:color="auto"/>
            </w:tcBorders>
          </w:tcPr>
          <w:p w14:paraId="5CFE4C29"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1.3.1.1:</w:t>
            </w:r>
            <w:r w:rsidRPr="00DB7FA3">
              <w:rPr>
                <w:rFonts w:asciiTheme="minorBidi" w:hAnsiTheme="minorBidi" w:cstheme="minorBidi"/>
                <w:sz w:val="16"/>
                <w:szCs w:val="16"/>
              </w:rPr>
              <w:t xml:space="preserve"> </w:t>
            </w:r>
            <w:r w:rsidRPr="00DB7FA3">
              <w:rPr>
                <w:rFonts w:asciiTheme="minorBidi" w:hAnsiTheme="minorBidi" w:cstheme="minorBidi"/>
                <w:sz w:val="16"/>
                <w:szCs w:val="16"/>
                <w:lang w:val="en-GB"/>
              </w:rPr>
              <w:t>Identify the total economic value of marine and coastal biodiversity in Lebanon including direct and indirect values, option values and non-use existence values.</w:t>
            </w:r>
          </w:p>
        </w:tc>
        <w:tc>
          <w:tcPr>
            <w:tcW w:w="1350" w:type="dxa"/>
            <w:tcBorders>
              <w:top w:val="single" w:sz="12" w:space="0" w:color="auto"/>
              <w:left w:val="single" w:sz="4" w:space="0" w:color="auto"/>
              <w:bottom w:val="single" w:sz="4" w:space="0" w:color="auto"/>
              <w:right w:val="single" w:sz="4" w:space="0" w:color="auto"/>
            </w:tcBorders>
          </w:tcPr>
          <w:p w14:paraId="22BCB21D"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30/06/2019</w:t>
            </w:r>
          </w:p>
        </w:tc>
        <w:tc>
          <w:tcPr>
            <w:tcW w:w="1297" w:type="dxa"/>
            <w:tcBorders>
              <w:top w:val="single" w:sz="12" w:space="0" w:color="auto"/>
              <w:left w:val="single" w:sz="4" w:space="0" w:color="auto"/>
              <w:bottom w:val="single" w:sz="4" w:space="0" w:color="auto"/>
              <w:right w:val="single" w:sz="4" w:space="0" w:color="auto"/>
            </w:tcBorders>
          </w:tcPr>
          <w:p w14:paraId="3C09C79F"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5E3BE45E" w14:textId="77777777" w:rsidR="006C35B5" w:rsidRPr="00DB7FA3" w:rsidRDefault="005615C1" w:rsidP="006C35B5">
            <w:pPr>
              <w:jc w:val="center"/>
              <w:rPr>
                <w:rFonts w:asciiTheme="minorBidi" w:hAnsiTheme="minorBidi" w:cstheme="minorBidi"/>
                <w:sz w:val="16"/>
                <w:szCs w:val="16"/>
              </w:rPr>
            </w:pPr>
            <w:r>
              <w:rPr>
                <w:rFonts w:asciiTheme="minorBidi" w:hAnsiTheme="minorBidi" w:cstheme="minorBidi"/>
                <w:sz w:val="16"/>
                <w:szCs w:val="16"/>
                <w:lang w:val="en-GB"/>
              </w:rPr>
              <w:t>5</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3AB4E089"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Completion date extended to Dec 2019</w:t>
            </w:r>
            <w:r w:rsidR="005615C1">
              <w:rPr>
                <w:rFonts w:asciiTheme="minorBidi" w:hAnsiTheme="minorBidi" w:cstheme="minorBidi"/>
                <w:sz w:val="16"/>
                <w:szCs w:val="16"/>
                <w:lang w:val="en-GB"/>
              </w:rPr>
              <w:t>. Draft TOR’s prepared.</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816C14F"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3E02BE98" w14:textId="77777777" w:rsidTr="00D4691C">
        <w:tc>
          <w:tcPr>
            <w:tcW w:w="5317" w:type="dxa"/>
            <w:tcBorders>
              <w:top w:val="single" w:sz="12" w:space="0" w:color="auto"/>
              <w:left w:val="single" w:sz="12" w:space="0" w:color="auto"/>
              <w:bottom w:val="single" w:sz="4" w:space="0" w:color="auto"/>
              <w:right w:val="single" w:sz="4" w:space="0" w:color="auto"/>
            </w:tcBorders>
          </w:tcPr>
          <w:p w14:paraId="02ED14CD"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1.3.1.2:</w:t>
            </w:r>
            <w:r w:rsidRPr="00DB7FA3">
              <w:rPr>
                <w:rFonts w:asciiTheme="minorBidi" w:hAnsiTheme="minorBidi" w:cstheme="minorBidi"/>
                <w:sz w:val="16"/>
                <w:szCs w:val="16"/>
              </w:rPr>
              <w:t xml:space="preserve"> </w:t>
            </w:r>
            <w:r w:rsidRPr="00DB7FA3">
              <w:rPr>
                <w:rFonts w:asciiTheme="minorBidi" w:hAnsiTheme="minorBidi" w:cstheme="minorBidi"/>
                <w:sz w:val="16"/>
                <w:szCs w:val="16"/>
                <w:lang w:val="en-GB"/>
              </w:rPr>
              <w:t>Assess the current marine resources use, including activities that are generating income in and around existing and recommended protected areas.</w:t>
            </w:r>
          </w:p>
        </w:tc>
        <w:tc>
          <w:tcPr>
            <w:tcW w:w="1350" w:type="dxa"/>
            <w:tcBorders>
              <w:top w:val="single" w:sz="12" w:space="0" w:color="auto"/>
              <w:left w:val="single" w:sz="4" w:space="0" w:color="auto"/>
              <w:bottom w:val="single" w:sz="4" w:space="0" w:color="auto"/>
              <w:right w:val="single" w:sz="4" w:space="0" w:color="auto"/>
            </w:tcBorders>
          </w:tcPr>
          <w:p w14:paraId="5C43A2D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30/06/2019</w:t>
            </w:r>
          </w:p>
        </w:tc>
        <w:tc>
          <w:tcPr>
            <w:tcW w:w="1297" w:type="dxa"/>
            <w:tcBorders>
              <w:top w:val="single" w:sz="12" w:space="0" w:color="auto"/>
              <w:left w:val="single" w:sz="4" w:space="0" w:color="auto"/>
              <w:bottom w:val="single" w:sz="4" w:space="0" w:color="auto"/>
              <w:right w:val="single" w:sz="4" w:space="0" w:color="auto"/>
            </w:tcBorders>
          </w:tcPr>
          <w:p w14:paraId="29CAC596"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630ACDCD" w14:textId="77777777" w:rsidR="006C35B5" w:rsidRPr="00DB7FA3" w:rsidRDefault="005615C1" w:rsidP="006C35B5">
            <w:pPr>
              <w:jc w:val="center"/>
              <w:rPr>
                <w:rFonts w:asciiTheme="minorBidi" w:hAnsiTheme="minorBidi" w:cstheme="minorBidi"/>
                <w:sz w:val="16"/>
                <w:szCs w:val="16"/>
              </w:rPr>
            </w:pPr>
            <w:r>
              <w:rPr>
                <w:rFonts w:asciiTheme="minorBidi" w:hAnsiTheme="minorBidi" w:cstheme="minorBidi"/>
                <w:sz w:val="16"/>
                <w:szCs w:val="16"/>
                <w:lang w:val="en-GB"/>
              </w:rPr>
              <w:t>5</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30862829" w14:textId="77777777" w:rsidR="006C35B5" w:rsidRPr="00DB7FA3" w:rsidRDefault="005615C1" w:rsidP="006C35B5">
            <w:pPr>
              <w:rPr>
                <w:rFonts w:asciiTheme="minorBidi" w:hAnsiTheme="minorBidi" w:cstheme="minorBidi"/>
                <w:sz w:val="16"/>
                <w:szCs w:val="16"/>
                <w:lang w:val="en-GB"/>
              </w:rPr>
            </w:pPr>
            <w:r w:rsidRPr="005615C1">
              <w:rPr>
                <w:rFonts w:asciiTheme="minorBidi" w:hAnsiTheme="minorBidi" w:cstheme="minorBidi"/>
                <w:sz w:val="16"/>
                <w:szCs w:val="16"/>
                <w:lang w:val="en-GB"/>
              </w:rPr>
              <w:t>Completion date extended to Dec 2019. Draft TOR’s prepared.</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5BF7BF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2C47DDC6" w14:textId="77777777" w:rsidTr="00D4691C">
        <w:tc>
          <w:tcPr>
            <w:tcW w:w="5317" w:type="dxa"/>
            <w:tcBorders>
              <w:top w:val="single" w:sz="12" w:space="0" w:color="auto"/>
              <w:left w:val="single" w:sz="12" w:space="0" w:color="auto"/>
              <w:bottom w:val="single" w:sz="4" w:space="0" w:color="auto"/>
              <w:right w:val="single" w:sz="4" w:space="0" w:color="auto"/>
            </w:tcBorders>
          </w:tcPr>
          <w:p w14:paraId="0A56923B"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1.3.1.3:</w:t>
            </w:r>
            <w:r w:rsidRPr="00DB7FA3">
              <w:rPr>
                <w:rFonts w:asciiTheme="minorBidi" w:hAnsiTheme="minorBidi" w:cstheme="minorBidi"/>
                <w:sz w:val="16"/>
                <w:szCs w:val="16"/>
              </w:rPr>
              <w:t xml:space="preserve"> </w:t>
            </w:r>
            <w:r w:rsidRPr="00DB7FA3">
              <w:rPr>
                <w:rFonts w:asciiTheme="minorBidi" w:hAnsiTheme="minorBidi" w:cstheme="minorBidi"/>
                <w:sz w:val="16"/>
                <w:szCs w:val="16"/>
                <w:lang w:val="en-GB"/>
              </w:rPr>
              <w:t>Identify the needs of key stakeholders related to marine and coastal biodiversity conservation and sustainable management.</w:t>
            </w:r>
          </w:p>
        </w:tc>
        <w:tc>
          <w:tcPr>
            <w:tcW w:w="1350" w:type="dxa"/>
            <w:tcBorders>
              <w:top w:val="single" w:sz="12" w:space="0" w:color="auto"/>
              <w:left w:val="single" w:sz="4" w:space="0" w:color="auto"/>
              <w:bottom w:val="single" w:sz="4" w:space="0" w:color="auto"/>
              <w:right w:val="single" w:sz="4" w:space="0" w:color="auto"/>
            </w:tcBorders>
          </w:tcPr>
          <w:p w14:paraId="3634A013"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3l</w:t>
            </w:r>
            <w:r w:rsidR="005615C1">
              <w:rPr>
                <w:rFonts w:asciiTheme="minorBidi" w:hAnsiTheme="minorBidi" w:cstheme="minorBidi"/>
                <w:sz w:val="16"/>
                <w:szCs w:val="16"/>
                <w:lang w:val="en-GB"/>
              </w:rPr>
              <w:t>/</w:t>
            </w:r>
            <w:r w:rsidRPr="00DB7FA3">
              <w:rPr>
                <w:rFonts w:asciiTheme="minorBidi" w:hAnsiTheme="minorBidi" w:cstheme="minorBidi"/>
                <w:sz w:val="16"/>
                <w:szCs w:val="16"/>
                <w:lang w:val="en-GB"/>
              </w:rPr>
              <w:t>12/2019</w:t>
            </w:r>
          </w:p>
        </w:tc>
        <w:tc>
          <w:tcPr>
            <w:tcW w:w="1297" w:type="dxa"/>
            <w:tcBorders>
              <w:top w:val="single" w:sz="12" w:space="0" w:color="auto"/>
              <w:left w:val="single" w:sz="4" w:space="0" w:color="auto"/>
              <w:bottom w:val="single" w:sz="4" w:space="0" w:color="auto"/>
              <w:right w:val="single" w:sz="4" w:space="0" w:color="auto"/>
            </w:tcBorders>
          </w:tcPr>
          <w:p w14:paraId="1BEDCD0D"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0CE01E87" w14:textId="77777777" w:rsidR="006C35B5" w:rsidRPr="00DB7FA3" w:rsidRDefault="005615C1" w:rsidP="006C35B5">
            <w:pPr>
              <w:jc w:val="center"/>
              <w:rPr>
                <w:rFonts w:asciiTheme="minorBidi" w:hAnsiTheme="minorBidi" w:cstheme="minorBidi"/>
                <w:sz w:val="16"/>
                <w:szCs w:val="16"/>
              </w:rPr>
            </w:pPr>
            <w:r>
              <w:rPr>
                <w:rFonts w:asciiTheme="minorBidi" w:hAnsiTheme="minorBidi" w:cstheme="minorBidi"/>
                <w:sz w:val="16"/>
                <w:szCs w:val="16"/>
                <w:lang w:val="en-GB"/>
              </w:rPr>
              <w:t>5</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0CFFDA5E" w14:textId="77777777" w:rsidR="006C35B5" w:rsidRPr="00DB7FA3" w:rsidRDefault="005615C1" w:rsidP="006C35B5">
            <w:pPr>
              <w:rPr>
                <w:rFonts w:asciiTheme="minorBidi" w:hAnsiTheme="minorBidi" w:cstheme="minorBidi"/>
                <w:sz w:val="16"/>
                <w:szCs w:val="16"/>
                <w:lang w:val="en-GB"/>
              </w:rPr>
            </w:pPr>
            <w:r w:rsidRPr="005615C1">
              <w:rPr>
                <w:rFonts w:asciiTheme="minorBidi" w:hAnsiTheme="minorBidi" w:cstheme="minorBidi"/>
                <w:sz w:val="16"/>
                <w:szCs w:val="16"/>
                <w:lang w:val="en-GB"/>
              </w:rPr>
              <w:t>Completion date extended to Dec 2019. Draft TOR’s prepared.</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E68F9E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7CA75EB2" w14:textId="77777777" w:rsidTr="00D4691C">
        <w:tc>
          <w:tcPr>
            <w:tcW w:w="5317" w:type="dxa"/>
            <w:tcBorders>
              <w:top w:val="single" w:sz="12" w:space="0" w:color="auto"/>
              <w:left w:val="single" w:sz="12" w:space="0" w:color="auto"/>
              <w:bottom w:val="single" w:sz="4" w:space="0" w:color="auto"/>
              <w:right w:val="single" w:sz="4" w:space="0" w:color="auto"/>
            </w:tcBorders>
          </w:tcPr>
          <w:p w14:paraId="5C13BA03"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1.3.1.4:</w:t>
            </w:r>
            <w:r w:rsidRPr="00DB7FA3">
              <w:rPr>
                <w:rFonts w:asciiTheme="minorBidi" w:hAnsiTheme="minorBidi" w:cstheme="minorBidi"/>
                <w:sz w:val="16"/>
                <w:szCs w:val="16"/>
              </w:rPr>
              <w:t xml:space="preserve"> </w:t>
            </w:r>
            <w:r w:rsidRPr="00DB7FA3">
              <w:rPr>
                <w:rFonts w:asciiTheme="minorBidi" w:hAnsiTheme="minorBidi" w:cstheme="minorBidi"/>
                <w:sz w:val="16"/>
                <w:szCs w:val="16"/>
                <w:lang w:val="en-GB"/>
              </w:rPr>
              <w:t>Identify the initiatives that are of highest cost-effectiveness and sustainability potential to determine which measures, at the lowest possible cost, will lead to the protection and conservation of marine and coastal biodiversity in Lebanon.</w:t>
            </w:r>
          </w:p>
        </w:tc>
        <w:tc>
          <w:tcPr>
            <w:tcW w:w="1350" w:type="dxa"/>
            <w:tcBorders>
              <w:top w:val="single" w:sz="12" w:space="0" w:color="auto"/>
              <w:left w:val="single" w:sz="4" w:space="0" w:color="auto"/>
              <w:bottom w:val="single" w:sz="4" w:space="0" w:color="auto"/>
              <w:right w:val="single" w:sz="4" w:space="0" w:color="auto"/>
            </w:tcBorders>
          </w:tcPr>
          <w:p w14:paraId="7BD3F10F"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30/03/2020</w:t>
            </w:r>
          </w:p>
        </w:tc>
        <w:tc>
          <w:tcPr>
            <w:tcW w:w="1297" w:type="dxa"/>
            <w:tcBorders>
              <w:top w:val="single" w:sz="12" w:space="0" w:color="auto"/>
              <w:left w:val="single" w:sz="4" w:space="0" w:color="auto"/>
              <w:bottom w:val="single" w:sz="4" w:space="0" w:color="auto"/>
              <w:right w:val="single" w:sz="4" w:space="0" w:color="auto"/>
            </w:tcBorders>
          </w:tcPr>
          <w:p w14:paraId="0CD3C2D7"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32E66548" w14:textId="77777777" w:rsidR="006C35B5" w:rsidRPr="00DB7FA3" w:rsidRDefault="005615C1" w:rsidP="006C35B5">
            <w:pPr>
              <w:jc w:val="center"/>
              <w:rPr>
                <w:rFonts w:asciiTheme="minorBidi" w:hAnsiTheme="minorBidi" w:cstheme="minorBidi"/>
                <w:sz w:val="16"/>
                <w:szCs w:val="16"/>
              </w:rPr>
            </w:pPr>
            <w:r>
              <w:rPr>
                <w:rFonts w:asciiTheme="minorBidi" w:hAnsiTheme="minorBidi" w:cstheme="minorBidi"/>
                <w:sz w:val="16"/>
                <w:szCs w:val="16"/>
                <w:lang w:val="en-GB"/>
              </w:rPr>
              <w:t>5</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4BC85751" w14:textId="77777777" w:rsidR="006C35B5" w:rsidRPr="00DB7FA3" w:rsidRDefault="005615C1" w:rsidP="006C35B5">
            <w:pPr>
              <w:rPr>
                <w:rFonts w:asciiTheme="minorBidi" w:hAnsiTheme="minorBidi" w:cstheme="minorBidi"/>
                <w:sz w:val="16"/>
                <w:szCs w:val="16"/>
                <w:lang w:val="en-GB"/>
              </w:rPr>
            </w:pPr>
            <w:r w:rsidRPr="005615C1">
              <w:rPr>
                <w:rFonts w:asciiTheme="minorBidi" w:hAnsiTheme="minorBidi" w:cstheme="minorBidi"/>
                <w:sz w:val="16"/>
                <w:szCs w:val="16"/>
                <w:lang w:val="en-GB"/>
              </w:rPr>
              <w:t>Completion date extended to Dec 2019. Draft TOR’s prepared.</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FCAA84C"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637F4D20" w14:textId="77777777" w:rsidTr="00D4691C">
        <w:tc>
          <w:tcPr>
            <w:tcW w:w="5317" w:type="dxa"/>
            <w:tcBorders>
              <w:top w:val="single" w:sz="12" w:space="0" w:color="auto"/>
              <w:left w:val="single" w:sz="12" w:space="0" w:color="auto"/>
              <w:bottom w:val="single" w:sz="4" w:space="0" w:color="auto"/>
              <w:right w:val="single" w:sz="4" w:space="0" w:color="auto"/>
            </w:tcBorders>
          </w:tcPr>
          <w:p w14:paraId="3BE8D2DE"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1.3.1.5:</w:t>
            </w:r>
            <w:r w:rsidRPr="00DB7FA3">
              <w:rPr>
                <w:rFonts w:asciiTheme="minorBidi" w:hAnsiTheme="minorBidi" w:cstheme="minorBidi"/>
                <w:sz w:val="16"/>
                <w:szCs w:val="16"/>
              </w:rPr>
              <w:t xml:space="preserve"> </w:t>
            </w:r>
            <w:r w:rsidRPr="00DB7FA3">
              <w:rPr>
                <w:rFonts w:asciiTheme="minorBidi" w:hAnsiTheme="minorBidi" w:cstheme="minorBidi"/>
                <w:sz w:val="16"/>
                <w:szCs w:val="16"/>
                <w:lang w:val="en-GB"/>
              </w:rPr>
              <w:t>Identify and develop potential sustainable financing mechanisms for the sustainable management of marine and coastal biodiversity including activities for sustainable management of marine and coastal protected areas.</w:t>
            </w:r>
          </w:p>
        </w:tc>
        <w:tc>
          <w:tcPr>
            <w:tcW w:w="1350" w:type="dxa"/>
            <w:tcBorders>
              <w:top w:val="single" w:sz="12" w:space="0" w:color="auto"/>
              <w:left w:val="single" w:sz="4" w:space="0" w:color="auto"/>
              <w:bottom w:val="single" w:sz="4" w:space="0" w:color="auto"/>
              <w:right w:val="single" w:sz="4" w:space="0" w:color="auto"/>
            </w:tcBorders>
          </w:tcPr>
          <w:p w14:paraId="6DEE6065"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31/12/2020</w:t>
            </w:r>
          </w:p>
        </w:tc>
        <w:tc>
          <w:tcPr>
            <w:tcW w:w="1297" w:type="dxa"/>
            <w:tcBorders>
              <w:top w:val="single" w:sz="12" w:space="0" w:color="auto"/>
              <w:left w:val="single" w:sz="4" w:space="0" w:color="auto"/>
              <w:bottom w:val="single" w:sz="4" w:space="0" w:color="auto"/>
              <w:right w:val="single" w:sz="4" w:space="0" w:color="auto"/>
            </w:tcBorders>
          </w:tcPr>
          <w:p w14:paraId="6CF4E30C"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09B733FB" w14:textId="77777777" w:rsidR="006C35B5" w:rsidRPr="00DB7FA3" w:rsidRDefault="005615C1" w:rsidP="006C35B5">
            <w:pPr>
              <w:jc w:val="center"/>
              <w:rPr>
                <w:rFonts w:asciiTheme="minorBidi" w:hAnsiTheme="minorBidi" w:cstheme="minorBidi"/>
                <w:sz w:val="16"/>
                <w:szCs w:val="16"/>
              </w:rPr>
            </w:pPr>
            <w:r>
              <w:rPr>
                <w:rFonts w:asciiTheme="minorBidi" w:hAnsiTheme="minorBidi" w:cstheme="minorBidi"/>
                <w:sz w:val="16"/>
                <w:szCs w:val="16"/>
                <w:lang w:val="en-GB"/>
              </w:rPr>
              <w:t>5</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5451D7F5" w14:textId="77777777" w:rsidR="006C35B5" w:rsidRPr="00DB7FA3" w:rsidRDefault="005615C1" w:rsidP="006C35B5">
            <w:pPr>
              <w:rPr>
                <w:rFonts w:asciiTheme="minorBidi" w:hAnsiTheme="minorBidi" w:cstheme="minorBidi"/>
                <w:sz w:val="16"/>
                <w:szCs w:val="16"/>
                <w:lang w:val="en-GB"/>
              </w:rPr>
            </w:pPr>
            <w:r w:rsidRPr="005615C1">
              <w:rPr>
                <w:rFonts w:asciiTheme="minorBidi" w:hAnsiTheme="minorBidi" w:cstheme="minorBidi"/>
                <w:sz w:val="16"/>
                <w:szCs w:val="16"/>
                <w:lang w:val="en-GB"/>
              </w:rPr>
              <w:t>Completion date extended to Dec 2019. Draft TOR’s prepared.</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2D6BF8C"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25932C19" w14:textId="77777777" w:rsidTr="00D4691C">
        <w:tc>
          <w:tcPr>
            <w:tcW w:w="5317" w:type="dxa"/>
            <w:tcBorders>
              <w:top w:val="single" w:sz="12" w:space="0" w:color="auto"/>
              <w:left w:val="single" w:sz="12" w:space="0" w:color="auto"/>
              <w:bottom w:val="single" w:sz="4" w:space="0" w:color="auto"/>
              <w:right w:val="single" w:sz="4" w:space="0" w:color="auto"/>
            </w:tcBorders>
          </w:tcPr>
          <w:p w14:paraId="25BEBAB7"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1.3.1.6:</w:t>
            </w:r>
            <w:r w:rsidRPr="00DB7FA3">
              <w:rPr>
                <w:rFonts w:asciiTheme="minorBidi" w:hAnsiTheme="minorBidi" w:cstheme="minorBidi"/>
                <w:sz w:val="16"/>
                <w:szCs w:val="16"/>
              </w:rPr>
              <w:t xml:space="preserve"> </w:t>
            </w:r>
            <w:r w:rsidRPr="00DB7FA3">
              <w:rPr>
                <w:rFonts w:asciiTheme="minorBidi" w:hAnsiTheme="minorBidi" w:cstheme="minorBidi"/>
                <w:sz w:val="16"/>
                <w:szCs w:val="16"/>
                <w:lang w:val="en-GB"/>
              </w:rPr>
              <w:t>Develop management plans and guidelines for marine eco-tourism activities.</w:t>
            </w:r>
          </w:p>
        </w:tc>
        <w:tc>
          <w:tcPr>
            <w:tcW w:w="1350" w:type="dxa"/>
            <w:tcBorders>
              <w:top w:val="single" w:sz="12" w:space="0" w:color="auto"/>
              <w:left w:val="single" w:sz="4" w:space="0" w:color="auto"/>
              <w:bottom w:val="single" w:sz="4" w:space="0" w:color="auto"/>
              <w:right w:val="single" w:sz="4" w:space="0" w:color="auto"/>
            </w:tcBorders>
          </w:tcPr>
          <w:p w14:paraId="210DBC2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31/12/2020</w:t>
            </w:r>
          </w:p>
        </w:tc>
        <w:tc>
          <w:tcPr>
            <w:tcW w:w="1297" w:type="dxa"/>
            <w:tcBorders>
              <w:top w:val="single" w:sz="12" w:space="0" w:color="auto"/>
              <w:left w:val="single" w:sz="4" w:space="0" w:color="auto"/>
              <w:bottom w:val="single" w:sz="4" w:space="0" w:color="auto"/>
              <w:right w:val="single" w:sz="4" w:space="0" w:color="auto"/>
            </w:tcBorders>
          </w:tcPr>
          <w:p w14:paraId="26F7C417"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0A2A685F"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17F2B8F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Completion date extended to Dec 2019</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5AE94E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2AA96DB0" w14:textId="77777777" w:rsidTr="00D4691C">
        <w:tc>
          <w:tcPr>
            <w:tcW w:w="5317" w:type="dxa"/>
            <w:tcBorders>
              <w:top w:val="single" w:sz="12" w:space="0" w:color="auto"/>
              <w:left w:val="single" w:sz="12" w:space="0" w:color="auto"/>
              <w:bottom w:val="single" w:sz="4" w:space="0" w:color="auto"/>
              <w:right w:val="single" w:sz="4" w:space="0" w:color="auto"/>
            </w:tcBorders>
          </w:tcPr>
          <w:p w14:paraId="1A0F8E2E" w14:textId="77777777" w:rsidR="006C35B5" w:rsidRPr="00DB7FA3" w:rsidRDefault="006C35B5" w:rsidP="006C35B5">
            <w:pPr>
              <w:jc w:val="both"/>
              <w:rPr>
                <w:rFonts w:asciiTheme="minorBidi" w:hAnsiTheme="minorBidi" w:cstheme="minorBidi"/>
                <w:b/>
                <w:bCs/>
                <w:sz w:val="16"/>
                <w:szCs w:val="16"/>
                <w:lang w:val="en-GB"/>
              </w:rPr>
            </w:pPr>
            <w:r w:rsidRPr="00DB7FA3">
              <w:rPr>
                <w:rFonts w:asciiTheme="minorBidi" w:hAnsiTheme="minorBidi" w:cstheme="minorBidi"/>
                <w:b/>
                <w:bCs/>
                <w:sz w:val="16"/>
                <w:szCs w:val="16"/>
                <w:lang w:val="en-GB"/>
              </w:rPr>
              <w:t xml:space="preserve">Output 2.1.1: </w:t>
            </w:r>
          </w:p>
          <w:p w14:paraId="61CE3F0B" w14:textId="77777777" w:rsidR="006C35B5" w:rsidRPr="00DB7FA3" w:rsidRDefault="006C35B5" w:rsidP="006C35B5">
            <w:pPr>
              <w:jc w:val="both"/>
              <w:rPr>
                <w:rFonts w:asciiTheme="minorBidi" w:hAnsiTheme="minorBidi" w:cstheme="minorBidi"/>
                <w:b/>
                <w:bCs/>
                <w:sz w:val="16"/>
                <w:szCs w:val="16"/>
                <w:lang w:val="en-GB"/>
              </w:rPr>
            </w:pPr>
            <w:r w:rsidRPr="00DB7FA3">
              <w:rPr>
                <w:rFonts w:asciiTheme="minorBidi" w:hAnsiTheme="minorBidi" w:cstheme="minorBidi"/>
                <w:b/>
                <w:bCs/>
                <w:sz w:val="16"/>
                <w:szCs w:val="16"/>
                <w:lang w:val="en-GB"/>
              </w:rPr>
              <w:t>The establishment of an Inter-ministerial committee incl. all key sectors (agriculture, urban, industry, tourism etc.) and the private sector who will be fully participating in the project activities.</w:t>
            </w:r>
          </w:p>
        </w:tc>
        <w:tc>
          <w:tcPr>
            <w:tcW w:w="1350" w:type="dxa"/>
            <w:tcBorders>
              <w:top w:val="single" w:sz="12" w:space="0" w:color="auto"/>
              <w:left w:val="single" w:sz="4" w:space="0" w:color="auto"/>
              <w:bottom w:val="single" w:sz="4" w:space="0" w:color="auto"/>
              <w:right w:val="single" w:sz="4" w:space="0" w:color="auto"/>
            </w:tcBorders>
          </w:tcPr>
          <w:p w14:paraId="40557C03"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31/12/2014</w:t>
            </w:r>
          </w:p>
        </w:tc>
        <w:tc>
          <w:tcPr>
            <w:tcW w:w="1297" w:type="dxa"/>
            <w:tcBorders>
              <w:top w:val="single" w:sz="12" w:space="0" w:color="auto"/>
              <w:left w:val="single" w:sz="4" w:space="0" w:color="auto"/>
              <w:bottom w:val="single" w:sz="4" w:space="0" w:color="auto"/>
              <w:right w:val="single" w:sz="4" w:space="0" w:color="auto"/>
            </w:tcBorders>
          </w:tcPr>
          <w:p w14:paraId="2A8351F6"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0AEC202A"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1F9A9DE9" w14:textId="77777777" w:rsidR="006C35B5" w:rsidRPr="00DB7FA3" w:rsidRDefault="0057201D"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9A8C565"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1B7FAD3F" w14:textId="77777777" w:rsidTr="00D4691C">
        <w:tc>
          <w:tcPr>
            <w:tcW w:w="5317" w:type="dxa"/>
            <w:tcBorders>
              <w:top w:val="single" w:sz="12" w:space="0" w:color="auto"/>
              <w:left w:val="single" w:sz="12" w:space="0" w:color="auto"/>
              <w:bottom w:val="single" w:sz="4" w:space="0" w:color="auto"/>
              <w:right w:val="single" w:sz="4" w:space="0" w:color="auto"/>
            </w:tcBorders>
          </w:tcPr>
          <w:p w14:paraId="40E1C30B"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2.1.1.1:</w:t>
            </w:r>
            <w:r w:rsidRPr="00DB7FA3">
              <w:rPr>
                <w:rFonts w:asciiTheme="minorBidi" w:hAnsiTheme="minorBidi" w:cstheme="minorBidi"/>
                <w:sz w:val="16"/>
                <w:szCs w:val="16"/>
              </w:rPr>
              <w:t xml:space="preserve"> </w:t>
            </w:r>
            <w:r w:rsidRPr="00DB7FA3">
              <w:rPr>
                <w:rFonts w:asciiTheme="minorBidi" w:hAnsiTheme="minorBidi" w:cstheme="minorBidi"/>
                <w:sz w:val="16"/>
                <w:szCs w:val="16"/>
                <w:lang w:val="en-GB"/>
              </w:rPr>
              <w:t>Coordinate with concerned governmental institutions and establish an inter-ministerial committee including representatives of key sectors and the private sector.</w:t>
            </w:r>
          </w:p>
        </w:tc>
        <w:tc>
          <w:tcPr>
            <w:tcW w:w="1350" w:type="dxa"/>
            <w:tcBorders>
              <w:top w:val="single" w:sz="12" w:space="0" w:color="auto"/>
              <w:left w:val="single" w:sz="4" w:space="0" w:color="auto"/>
              <w:bottom w:val="single" w:sz="4" w:space="0" w:color="auto"/>
              <w:right w:val="single" w:sz="4" w:space="0" w:color="auto"/>
            </w:tcBorders>
          </w:tcPr>
          <w:p w14:paraId="30044920"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31/12/2013</w:t>
            </w:r>
          </w:p>
        </w:tc>
        <w:tc>
          <w:tcPr>
            <w:tcW w:w="1297" w:type="dxa"/>
            <w:tcBorders>
              <w:top w:val="single" w:sz="12" w:space="0" w:color="auto"/>
              <w:left w:val="single" w:sz="4" w:space="0" w:color="auto"/>
              <w:bottom w:val="single" w:sz="4" w:space="0" w:color="auto"/>
              <w:right w:val="single" w:sz="4" w:space="0" w:color="auto"/>
            </w:tcBorders>
          </w:tcPr>
          <w:p w14:paraId="2F761915"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60AD06E7"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68EEC8AC" w14:textId="77777777" w:rsidR="006C35B5" w:rsidRPr="00DB7FA3" w:rsidRDefault="0057201D"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B9558E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744713D5" w14:textId="77777777" w:rsidTr="00D4691C">
        <w:tc>
          <w:tcPr>
            <w:tcW w:w="5317" w:type="dxa"/>
            <w:tcBorders>
              <w:top w:val="single" w:sz="12" w:space="0" w:color="auto"/>
              <w:left w:val="single" w:sz="12" w:space="0" w:color="auto"/>
              <w:bottom w:val="single" w:sz="4" w:space="0" w:color="auto"/>
              <w:right w:val="single" w:sz="4" w:space="0" w:color="auto"/>
            </w:tcBorders>
          </w:tcPr>
          <w:p w14:paraId="0C2606E2"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2.1.1.2:</w:t>
            </w:r>
            <w:r w:rsidRPr="00DB7FA3">
              <w:rPr>
                <w:rFonts w:asciiTheme="minorBidi" w:hAnsiTheme="minorBidi" w:cstheme="minorBidi"/>
                <w:sz w:val="16"/>
                <w:szCs w:val="16"/>
              </w:rPr>
              <w:t xml:space="preserve"> </w:t>
            </w:r>
            <w:r w:rsidRPr="00DB7FA3">
              <w:rPr>
                <w:rFonts w:asciiTheme="minorBidi" w:hAnsiTheme="minorBidi" w:cstheme="minorBidi"/>
                <w:sz w:val="16"/>
                <w:szCs w:val="16"/>
                <w:lang w:val="en-GB"/>
              </w:rPr>
              <w:t>Support MoE in establishing objectives and procedures for the inter-ministerial committee</w:t>
            </w:r>
          </w:p>
        </w:tc>
        <w:tc>
          <w:tcPr>
            <w:tcW w:w="1350" w:type="dxa"/>
            <w:tcBorders>
              <w:top w:val="single" w:sz="12" w:space="0" w:color="auto"/>
              <w:left w:val="single" w:sz="4" w:space="0" w:color="auto"/>
              <w:bottom w:val="single" w:sz="4" w:space="0" w:color="auto"/>
              <w:right w:val="single" w:sz="4" w:space="0" w:color="auto"/>
            </w:tcBorders>
          </w:tcPr>
          <w:p w14:paraId="29E2BA09"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31/12/2013</w:t>
            </w:r>
          </w:p>
        </w:tc>
        <w:tc>
          <w:tcPr>
            <w:tcW w:w="1297" w:type="dxa"/>
            <w:tcBorders>
              <w:top w:val="single" w:sz="12" w:space="0" w:color="auto"/>
              <w:left w:val="single" w:sz="4" w:space="0" w:color="auto"/>
              <w:bottom w:val="single" w:sz="4" w:space="0" w:color="auto"/>
              <w:right w:val="single" w:sz="4" w:space="0" w:color="auto"/>
            </w:tcBorders>
          </w:tcPr>
          <w:p w14:paraId="7A07AC01"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135EA02C"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30336A90" w14:textId="77777777" w:rsidR="006C35B5" w:rsidRPr="00DB7FA3" w:rsidRDefault="0057201D"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F8BE11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42633429" w14:textId="77777777" w:rsidTr="00D4691C">
        <w:tc>
          <w:tcPr>
            <w:tcW w:w="5317" w:type="dxa"/>
            <w:tcBorders>
              <w:top w:val="single" w:sz="12" w:space="0" w:color="auto"/>
              <w:left w:val="single" w:sz="12" w:space="0" w:color="auto"/>
              <w:bottom w:val="single" w:sz="4" w:space="0" w:color="auto"/>
              <w:right w:val="single" w:sz="4" w:space="0" w:color="auto"/>
            </w:tcBorders>
          </w:tcPr>
          <w:p w14:paraId="65D0C278" w14:textId="77777777" w:rsidR="006C35B5" w:rsidRPr="00DB7FA3" w:rsidRDefault="006C35B5" w:rsidP="006C35B5">
            <w:pPr>
              <w:jc w:val="both"/>
              <w:rPr>
                <w:rFonts w:asciiTheme="minorBidi" w:hAnsiTheme="minorBidi" w:cstheme="minorBidi"/>
                <w:b/>
                <w:bCs/>
                <w:sz w:val="16"/>
                <w:szCs w:val="16"/>
              </w:rPr>
            </w:pPr>
            <w:r w:rsidRPr="00DB7FA3">
              <w:rPr>
                <w:rFonts w:asciiTheme="minorBidi" w:hAnsiTheme="minorBidi" w:cstheme="minorBidi"/>
                <w:b/>
                <w:sz w:val="16"/>
                <w:szCs w:val="16"/>
                <w:lang w:val="en-GB"/>
              </w:rPr>
              <w:t>Output 2.2.1:</w:t>
            </w:r>
            <w:r w:rsidRPr="00DB7FA3">
              <w:rPr>
                <w:rFonts w:asciiTheme="minorBidi" w:hAnsiTheme="minorBidi" w:cstheme="minorBidi"/>
                <w:b/>
                <w:bCs/>
                <w:sz w:val="16"/>
                <w:szCs w:val="16"/>
              </w:rPr>
              <w:t xml:space="preserve"> </w:t>
            </w:r>
          </w:p>
          <w:p w14:paraId="14C16B9C"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b/>
                <w:bCs/>
                <w:sz w:val="16"/>
                <w:szCs w:val="16"/>
              </w:rPr>
              <w:t>Stakeholders identified and fully participating in project activities</w:t>
            </w:r>
          </w:p>
        </w:tc>
        <w:tc>
          <w:tcPr>
            <w:tcW w:w="1350" w:type="dxa"/>
            <w:tcBorders>
              <w:top w:val="single" w:sz="12" w:space="0" w:color="auto"/>
              <w:left w:val="single" w:sz="4" w:space="0" w:color="auto"/>
              <w:bottom w:val="single" w:sz="4" w:space="0" w:color="auto"/>
              <w:right w:val="single" w:sz="4" w:space="0" w:color="auto"/>
            </w:tcBorders>
          </w:tcPr>
          <w:p w14:paraId="5B49F65E"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w:t>
            </w:r>
            <w:r w:rsidR="0057201D">
              <w:rPr>
                <w:rFonts w:asciiTheme="minorBidi" w:hAnsiTheme="minorBidi" w:cstheme="minorBidi"/>
                <w:sz w:val="16"/>
                <w:szCs w:val="16"/>
                <w:lang w:val="en-GB"/>
              </w:rPr>
              <w:t>1</w:t>
            </w:r>
            <w:r w:rsidRPr="00DB7FA3">
              <w:rPr>
                <w:rFonts w:asciiTheme="minorBidi" w:hAnsiTheme="minorBidi" w:cstheme="minorBidi"/>
                <w:sz w:val="16"/>
                <w:szCs w:val="16"/>
                <w:lang w:val="en-GB"/>
              </w:rPr>
              <w:t>6</w:t>
            </w:r>
          </w:p>
        </w:tc>
        <w:tc>
          <w:tcPr>
            <w:tcW w:w="1297" w:type="dxa"/>
            <w:tcBorders>
              <w:top w:val="single" w:sz="12" w:space="0" w:color="auto"/>
              <w:left w:val="single" w:sz="4" w:space="0" w:color="auto"/>
              <w:bottom w:val="single" w:sz="4" w:space="0" w:color="auto"/>
              <w:right w:val="single" w:sz="4" w:space="0" w:color="auto"/>
            </w:tcBorders>
          </w:tcPr>
          <w:p w14:paraId="3F7D64EA"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50%</w:t>
            </w:r>
          </w:p>
        </w:tc>
        <w:tc>
          <w:tcPr>
            <w:tcW w:w="1331" w:type="dxa"/>
            <w:tcBorders>
              <w:top w:val="single" w:sz="12" w:space="0" w:color="auto"/>
              <w:left w:val="single" w:sz="4" w:space="0" w:color="auto"/>
              <w:bottom w:val="single" w:sz="4" w:space="0" w:color="auto"/>
              <w:right w:val="single" w:sz="4" w:space="0" w:color="auto"/>
            </w:tcBorders>
          </w:tcPr>
          <w:p w14:paraId="48954D02"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50%</w:t>
            </w:r>
          </w:p>
        </w:tc>
        <w:tc>
          <w:tcPr>
            <w:tcW w:w="2862" w:type="dxa"/>
            <w:tcBorders>
              <w:top w:val="single" w:sz="12" w:space="0" w:color="auto"/>
              <w:left w:val="single" w:sz="4" w:space="0" w:color="auto"/>
              <w:bottom w:val="single" w:sz="4" w:space="0" w:color="auto"/>
              <w:right w:val="single" w:sz="4" w:space="0" w:color="auto"/>
            </w:tcBorders>
          </w:tcPr>
          <w:p w14:paraId="22B82410"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D4C479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25793456" w14:textId="77777777" w:rsidTr="00D4691C">
        <w:tc>
          <w:tcPr>
            <w:tcW w:w="5317" w:type="dxa"/>
            <w:tcBorders>
              <w:top w:val="single" w:sz="12" w:space="0" w:color="auto"/>
              <w:left w:val="single" w:sz="12" w:space="0" w:color="auto"/>
              <w:bottom w:val="single" w:sz="4" w:space="0" w:color="auto"/>
              <w:right w:val="single" w:sz="4" w:space="0" w:color="auto"/>
            </w:tcBorders>
          </w:tcPr>
          <w:p w14:paraId="72D4ED98"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2.2.1.1:</w:t>
            </w:r>
            <w:r w:rsidRPr="00DB7FA3">
              <w:rPr>
                <w:rFonts w:asciiTheme="minorBidi" w:hAnsiTheme="minorBidi" w:cstheme="minorBidi"/>
                <w:sz w:val="16"/>
                <w:szCs w:val="16"/>
              </w:rPr>
              <w:t xml:space="preserve"> Identify key stakeholders for marine and coastal biodiversity in Lebanon.</w:t>
            </w:r>
          </w:p>
        </w:tc>
        <w:tc>
          <w:tcPr>
            <w:tcW w:w="1350" w:type="dxa"/>
            <w:tcBorders>
              <w:top w:val="single" w:sz="12" w:space="0" w:color="auto"/>
              <w:left w:val="single" w:sz="4" w:space="0" w:color="auto"/>
              <w:bottom w:val="single" w:sz="4" w:space="0" w:color="auto"/>
              <w:right w:val="single" w:sz="4" w:space="0" w:color="auto"/>
            </w:tcBorders>
          </w:tcPr>
          <w:p w14:paraId="6DABE53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30/6/2014</w:t>
            </w:r>
          </w:p>
        </w:tc>
        <w:tc>
          <w:tcPr>
            <w:tcW w:w="1297" w:type="dxa"/>
            <w:tcBorders>
              <w:top w:val="single" w:sz="12" w:space="0" w:color="auto"/>
              <w:left w:val="single" w:sz="4" w:space="0" w:color="auto"/>
              <w:bottom w:val="single" w:sz="4" w:space="0" w:color="auto"/>
              <w:right w:val="single" w:sz="4" w:space="0" w:color="auto"/>
            </w:tcBorders>
          </w:tcPr>
          <w:p w14:paraId="768558B4"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74A8D69E"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0C3E5487" w14:textId="77777777" w:rsidR="006C35B5" w:rsidRPr="00DB7FA3" w:rsidRDefault="0057201D"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E3D6C8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61DDF4CD" w14:textId="77777777" w:rsidTr="00D4691C">
        <w:tc>
          <w:tcPr>
            <w:tcW w:w="5317" w:type="dxa"/>
            <w:tcBorders>
              <w:top w:val="single" w:sz="12" w:space="0" w:color="auto"/>
              <w:left w:val="single" w:sz="12" w:space="0" w:color="auto"/>
              <w:bottom w:val="single" w:sz="4" w:space="0" w:color="auto"/>
              <w:right w:val="single" w:sz="4" w:space="0" w:color="auto"/>
            </w:tcBorders>
          </w:tcPr>
          <w:p w14:paraId="35D9910C"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2.2.1.2:</w:t>
            </w:r>
            <w:r w:rsidRPr="00DB7FA3">
              <w:rPr>
                <w:rFonts w:asciiTheme="minorBidi" w:hAnsiTheme="minorBidi" w:cstheme="minorBidi"/>
                <w:sz w:val="16"/>
                <w:szCs w:val="16"/>
              </w:rPr>
              <w:t xml:space="preserve"> Formulate and implement initiatives to raise awareness about marine and coastal biodiversity in Lebanon, its conservation measures and the project activities and results.</w:t>
            </w:r>
          </w:p>
        </w:tc>
        <w:tc>
          <w:tcPr>
            <w:tcW w:w="1350" w:type="dxa"/>
            <w:tcBorders>
              <w:top w:val="single" w:sz="12" w:space="0" w:color="auto"/>
              <w:left w:val="single" w:sz="4" w:space="0" w:color="auto"/>
              <w:bottom w:val="single" w:sz="4" w:space="0" w:color="auto"/>
              <w:right w:val="single" w:sz="4" w:space="0" w:color="auto"/>
            </w:tcBorders>
          </w:tcPr>
          <w:p w14:paraId="769E4FF9"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31/12/2020</w:t>
            </w:r>
          </w:p>
        </w:tc>
        <w:tc>
          <w:tcPr>
            <w:tcW w:w="1297" w:type="dxa"/>
            <w:tcBorders>
              <w:top w:val="single" w:sz="12" w:space="0" w:color="auto"/>
              <w:left w:val="single" w:sz="4" w:space="0" w:color="auto"/>
              <w:bottom w:val="single" w:sz="4" w:space="0" w:color="auto"/>
              <w:right w:val="single" w:sz="4" w:space="0" w:color="auto"/>
            </w:tcBorders>
          </w:tcPr>
          <w:p w14:paraId="326F02C3"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w:t>
            </w:r>
          </w:p>
        </w:tc>
        <w:tc>
          <w:tcPr>
            <w:tcW w:w="1331" w:type="dxa"/>
            <w:tcBorders>
              <w:top w:val="single" w:sz="12" w:space="0" w:color="auto"/>
              <w:left w:val="single" w:sz="4" w:space="0" w:color="auto"/>
              <w:bottom w:val="single" w:sz="4" w:space="0" w:color="auto"/>
              <w:right w:val="single" w:sz="4" w:space="0" w:color="auto"/>
            </w:tcBorders>
          </w:tcPr>
          <w:p w14:paraId="67C9BDB1" w14:textId="77777777" w:rsidR="006C35B5" w:rsidRPr="00DB7FA3" w:rsidRDefault="001E12CD"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7</w:t>
            </w:r>
            <w:r w:rsidR="006C35B5"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417F1AC0" w14:textId="77777777" w:rsidR="00D70329" w:rsidRDefault="00D70329" w:rsidP="00D70329">
            <w:pPr>
              <w:rPr>
                <w:rFonts w:asciiTheme="minorBidi" w:hAnsiTheme="minorBidi" w:cstheme="minorBidi"/>
                <w:sz w:val="16"/>
                <w:szCs w:val="16"/>
                <w:lang w:val="en-GB"/>
              </w:rPr>
            </w:pPr>
            <w:r>
              <w:rPr>
                <w:rFonts w:asciiTheme="minorBidi" w:hAnsiTheme="minorBidi" w:cstheme="minorBidi"/>
                <w:sz w:val="16"/>
                <w:szCs w:val="16"/>
                <w:lang w:val="en-GB"/>
              </w:rPr>
              <w:t xml:space="preserve">- </w:t>
            </w:r>
            <w:r w:rsidR="001E12CD" w:rsidRPr="00D70329">
              <w:rPr>
                <w:rFonts w:asciiTheme="minorBidi" w:hAnsiTheme="minorBidi" w:cstheme="minorBidi"/>
                <w:sz w:val="16"/>
                <w:szCs w:val="16"/>
                <w:lang w:val="en-GB"/>
              </w:rPr>
              <w:t>M</w:t>
            </w:r>
            <w:r w:rsidR="006C35B5" w:rsidRPr="00D70329">
              <w:rPr>
                <w:rFonts w:asciiTheme="minorBidi" w:hAnsiTheme="minorBidi" w:cstheme="minorBidi"/>
                <w:sz w:val="16"/>
                <w:szCs w:val="16"/>
                <w:lang w:val="en-GB"/>
              </w:rPr>
              <w:t>eetings conducted with stakeholders and partners to discuss the initiative and what could be done</w:t>
            </w:r>
            <w:r w:rsidR="001E12CD" w:rsidRPr="00D70329">
              <w:rPr>
                <w:rFonts w:asciiTheme="minorBidi" w:hAnsiTheme="minorBidi" w:cstheme="minorBidi"/>
                <w:sz w:val="16"/>
                <w:szCs w:val="16"/>
                <w:lang w:val="en-GB"/>
              </w:rPr>
              <w:t>.</w:t>
            </w:r>
          </w:p>
          <w:p w14:paraId="4431FD5C" w14:textId="77777777" w:rsidR="00D70329" w:rsidRDefault="00D70329" w:rsidP="00D70329">
            <w:pPr>
              <w:rPr>
                <w:rFonts w:asciiTheme="minorBidi" w:hAnsiTheme="minorBidi" w:cstheme="minorBidi"/>
                <w:sz w:val="16"/>
                <w:szCs w:val="16"/>
                <w:lang w:val="en-GB"/>
              </w:rPr>
            </w:pPr>
            <w:r>
              <w:rPr>
                <w:rFonts w:asciiTheme="minorBidi" w:hAnsiTheme="minorBidi" w:cstheme="minorBidi"/>
                <w:sz w:val="16"/>
                <w:szCs w:val="16"/>
                <w:lang w:val="en-GB"/>
              </w:rPr>
              <w:t xml:space="preserve">- </w:t>
            </w:r>
            <w:r w:rsidRPr="00D70329">
              <w:rPr>
                <w:rFonts w:asciiTheme="minorBidi" w:hAnsiTheme="minorBidi" w:cstheme="minorBidi"/>
                <w:sz w:val="16"/>
                <w:szCs w:val="16"/>
                <w:lang w:val="en-GB"/>
              </w:rPr>
              <w:t>Part of the workshops held to communicate the project deliverables aimed to raise awareness (IAS two workshops, workshop on the assessment of marine and coastal birds)</w:t>
            </w:r>
            <w:r>
              <w:rPr>
                <w:rFonts w:asciiTheme="minorBidi" w:hAnsiTheme="minorBidi" w:cstheme="minorBidi"/>
                <w:sz w:val="16"/>
                <w:szCs w:val="16"/>
                <w:lang w:val="en-GB"/>
              </w:rPr>
              <w:t>.</w:t>
            </w:r>
          </w:p>
          <w:p w14:paraId="4CD18272" w14:textId="77777777" w:rsidR="00E46235" w:rsidRPr="00D70329" w:rsidRDefault="00D70329" w:rsidP="00E46235">
            <w:pPr>
              <w:rPr>
                <w:rFonts w:asciiTheme="minorBidi" w:hAnsiTheme="minorBidi" w:cstheme="minorBidi"/>
                <w:sz w:val="16"/>
                <w:szCs w:val="16"/>
                <w:lang w:val="en-GB"/>
              </w:rPr>
            </w:pPr>
            <w:r>
              <w:rPr>
                <w:rFonts w:asciiTheme="minorBidi" w:hAnsiTheme="minorBidi" w:cstheme="minorBidi"/>
                <w:sz w:val="16"/>
                <w:szCs w:val="16"/>
                <w:lang w:val="en-GB"/>
              </w:rPr>
              <w:t xml:space="preserve">- </w:t>
            </w:r>
            <w:r w:rsidRPr="00D70329">
              <w:rPr>
                <w:rFonts w:asciiTheme="minorBidi" w:hAnsiTheme="minorBidi" w:cstheme="minorBidi"/>
                <w:sz w:val="16"/>
                <w:szCs w:val="16"/>
                <w:lang w:val="en-GB"/>
              </w:rPr>
              <w:t>The production of a booklet on marine birds for school kids, the IAS and marine birds fact sheets</w:t>
            </w:r>
            <w:r w:rsidR="00E46235">
              <w:rPr>
                <w:rFonts w:asciiTheme="minorBidi" w:hAnsiTheme="minorBidi" w:cstheme="minorBidi"/>
                <w:sz w:val="16"/>
                <w:szCs w:val="16"/>
                <w:lang w:val="en-GB"/>
              </w:rPr>
              <w:t>.</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C8628F5"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643ADF96" w14:textId="77777777" w:rsidTr="00D4691C">
        <w:tc>
          <w:tcPr>
            <w:tcW w:w="5317" w:type="dxa"/>
            <w:tcBorders>
              <w:top w:val="single" w:sz="12" w:space="0" w:color="auto"/>
              <w:left w:val="single" w:sz="12" w:space="0" w:color="auto"/>
              <w:bottom w:val="single" w:sz="4" w:space="0" w:color="auto"/>
              <w:right w:val="single" w:sz="4" w:space="0" w:color="auto"/>
            </w:tcBorders>
          </w:tcPr>
          <w:p w14:paraId="1B054659" w14:textId="77777777" w:rsidR="006C35B5" w:rsidRPr="00DB7FA3" w:rsidRDefault="006C35B5" w:rsidP="006C35B5">
            <w:pPr>
              <w:jc w:val="both"/>
              <w:rPr>
                <w:rFonts w:asciiTheme="minorBidi" w:hAnsiTheme="minorBidi" w:cstheme="minorBidi"/>
                <w:b/>
                <w:bCs/>
                <w:sz w:val="16"/>
                <w:szCs w:val="16"/>
              </w:rPr>
            </w:pPr>
            <w:r w:rsidRPr="00DB7FA3">
              <w:rPr>
                <w:rFonts w:asciiTheme="minorBidi" w:hAnsiTheme="minorBidi" w:cstheme="minorBidi"/>
                <w:b/>
                <w:sz w:val="16"/>
                <w:szCs w:val="16"/>
                <w:lang w:val="en-GB"/>
              </w:rPr>
              <w:t>Output 2.2.2:</w:t>
            </w:r>
            <w:r w:rsidRPr="00DB7FA3">
              <w:rPr>
                <w:rFonts w:asciiTheme="minorBidi" w:hAnsiTheme="minorBidi" w:cstheme="minorBidi"/>
                <w:b/>
                <w:bCs/>
                <w:sz w:val="16"/>
                <w:szCs w:val="16"/>
              </w:rPr>
              <w:t xml:space="preserve"> </w:t>
            </w:r>
          </w:p>
          <w:p w14:paraId="3468910F"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bCs/>
                <w:sz w:val="16"/>
                <w:szCs w:val="16"/>
              </w:rPr>
              <w:t>Partnership with other complementary projects to exchange results and best practices</w:t>
            </w:r>
          </w:p>
        </w:tc>
        <w:tc>
          <w:tcPr>
            <w:tcW w:w="1350" w:type="dxa"/>
            <w:tcBorders>
              <w:top w:val="single" w:sz="12" w:space="0" w:color="auto"/>
              <w:left w:val="single" w:sz="4" w:space="0" w:color="auto"/>
              <w:bottom w:val="single" w:sz="4" w:space="0" w:color="auto"/>
              <w:right w:val="single" w:sz="4" w:space="0" w:color="auto"/>
            </w:tcBorders>
          </w:tcPr>
          <w:p w14:paraId="2A91C64A"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31/12/2019</w:t>
            </w:r>
          </w:p>
        </w:tc>
        <w:tc>
          <w:tcPr>
            <w:tcW w:w="1297" w:type="dxa"/>
            <w:tcBorders>
              <w:top w:val="single" w:sz="12" w:space="0" w:color="auto"/>
              <w:left w:val="single" w:sz="4" w:space="0" w:color="auto"/>
              <w:bottom w:val="single" w:sz="4" w:space="0" w:color="auto"/>
              <w:right w:val="single" w:sz="4" w:space="0" w:color="auto"/>
            </w:tcBorders>
          </w:tcPr>
          <w:p w14:paraId="3570D68E"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44E3DEFA"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74EDEB0B"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65EF71C"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52FDE2FF" w14:textId="77777777" w:rsidTr="00D4691C">
        <w:tc>
          <w:tcPr>
            <w:tcW w:w="5317" w:type="dxa"/>
            <w:tcBorders>
              <w:top w:val="single" w:sz="12" w:space="0" w:color="auto"/>
              <w:left w:val="single" w:sz="12" w:space="0" w:color="auto"/>
              <w:bottom w:val="single" w:sz="4" w:space="0" w:color="auto"/>
              <w:right w:val="single" w:sz="4" w:space="0" w:color="auto"/>
            </w:tcBorders>
          </w:tcPr>
          <w:p w14:paraId="41A06558"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2.2.2.1:</w:t>
            </w:r>
            <w:r w:rsidRPr="00DB7FA3">
              <w:rPr>
                <w:rFonts w:asciiTheme="minorBidi" w:hAnsiTheme="minorBidi" w:cstheme="minorBidi"/>
                <w:sz w:val="16"/>
                <w:szCs w:val="16"/>
              </w:rPr>
              <w:t xml:space="preserve"> </w:t>
            </w:r>
          </w:p>
          <w:p w14:paraId="415CB15E"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Engage with similar projects being implemented in Lebanon and in the region.</w:t>
            </w:r>
          </w:p>
        </w:tc>
        <w:tc>
          <w:tcPr>
            <w:tcW w:w="1350" w:type="dxa"/>
            <w:tcBorders>
              <w:top w:val="single" w:sz="12" w:space="0" w:color="auto"/>
              <w:left w:val="single" w:sz="4" w:space="0" w:color="auto"/>
              <w:bottom w:val="single" w:sz="4" w:space="0" w:color="auto"/>
              <w:right w:val="single" w:sz="4" w:space="0" w:color="auto"/>
            </w:tcBorders>
          </w:tcPr>
          <w:p w14:paraId="1C0D392B"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31/3/2019</w:t>
            </w:r>
          </w:p>
        </w:tc>
        <w:tc>
          <w:tcPr>
            <w:tcW w:w="1297" w:type="dxa"/>
            <w:tcBorders>
              <w:top w:val="single" w:sz="12" w:space="0" w:color="auto"/>
              <w:left w:val="single" w:sz="4" w:space="0" w:color="auto"/>
              <w:bottom w:val="single" w:sz="4" w:space="0" w:color="auto"/>
              <w:right w:val="single" w:sz="4" w:space="0" w:color="auto"/>
            </w:tcBorders>
          </w:tcPr>
          <w:p w14:paraId="4256EE2E"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40%</w:t>
            </w:r>
          </w:p>
        </w:tc>
        <w:tc>
          <w:tcPr>
            <w:tcW w:w="1331" w:type="dxa"/>
            <w:tcBorders>
              <w:top w:val="single" w:sz="12" w:space="0" w:color="auto"/>
              <w:left w:val="single" w:sz="4" w:space="0" w:color="auto"/>
              <w:bottom w:val="single" w:sz="4" w:space="0" w:color="auto"/>
              <w:right w:val="single" w:sz="4" w:space="0" w:color="auto"/>
            </w:tcBorders>
          </w:tcPr>
          <w:p w14:paraId="1BFC2019" w14:textId="77777777" w:rsidR="006C35B5" w:rsidRPr="00DB7FA3" w:rsidRDefault="00E46235"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5</w:t>
            </w:r>
            <w:r w:rsidR="006C35B5"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32681A34" w14:textId="77777777" w:rsidR="006C35B5" w:rsidRPr="00DB7FA3" w:rsidRDefault="00E46235" w:rsidP="006C35B5">
            <w:pPr>
              <w:rPr>
                <w:rFonts w:asciiTheme="minorBidi" w:hAnsiTheme="minorBidi" w:cstheme="minorBidi"/>
                <w:sz w:val="16"/>
                <w:szCs w:val="16"/>
                <w:lang w:val="en-GB"/>
              </w:rPr>
            </w:pPr>
            <w:r>
              <w:rPr>
                <w:rFonts w:asciiTheme="minorBidi" w:hAnsiTheme="minorBidi" w:cstheme="minorBidi"/>
                <w:sz w:val="16"/>
                <w:szCs w:val="16"/>
                <w:lang w:val="en-GB"/>
              </w:rPr>
              <w:t>This is an ongoing activity related to networking and we think that it should be extended to the end of 2020.</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EC1FC6E"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77B45E18" w14:textId="77777777" w:rsidTr="00D4691C">
        <w:tc>
          <w:tcPr>
            <w:tcW w:w="5317" w:type="dxa"/>
            <w:tcBorders>
              <w:top w:val="single" w:sz="12" w:space="0" w:color="auto"/>
              <w:left w:val="single" w:sz="12" w:space="0" w:color="auto"/>
              <w:bottom w:val="single" w:sz="4" w:space="0" w:color="auto"/>
              <w:right w:val="single" w:sz="4" w:space="0" w:color="auto"/>
            </w:tcBorders>
          </w:tcPr>
          <w:p w14:paraId="70FA4513"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2.2.2.2:</w:t>
            </w:r>
            <w:r w:rsidRPr="00DB7FA3">
              <w:rPr>
                <w:rFonts w:asciiTheme="minorBidi" w:hAnsiTheme="minorBidi" w:cstheme="minorBidi"/>
                <w:sz w:val="16"/>
                <w:szCs w:val="16"/>
              </w:rPr>
              <w:t xml:space="preserve"> </w:t>
            </w:r>
          </w:p>
          <w:p w14:paraId="4C38CE15"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Collaborate with them and initiate partnership on relevant activities. Agree and develop joint results when possible.</w:t>
            </w:r>
          </w:p>
        </w:tc>
        <w:tc>
          <w:tcPr>
            <w:tcW w:w="1350" w:type="dxa"/>
            <w:tcBorders>
              <w:top w:val="single" w:sz="12" w:space="0" w:color="auto"/>
              <w:left w:val="single" w:sz="4" w:space="0" w:color="auto"/>
              <w:bottom w:val="single" w:sz="4" w:space="0" w:color="auto"/>
              <w:right w:val="single" w:sz="4" w:space="0" w:color="auto"/>
            </w:tcBorders>
          </w:tcPr>
          <w:p w14:paraId="3A46CFED"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31/3/2017</w:t>
            </w:r>
          </w:p>
        </w:tc>
        <w:tc>
          <w:tcPr>
            <w:tcW w:w="1297" w:type="dxa"/>
            <w:tcBorders>
              <w:top w:val="single" w:sz="12" w:space="0" w:color="auto"/>
              <w:left w:val="single" w:sz="4" w:space="0" w:color="auto"/>
              <w:bottom w:val="single" w:sz="4" w:space="0" w:color="auto"/>
              <w:right w:val="single" w:sz="4" w:space="0" w:color="auto"/>
            </w:tcBorders>
          </w:tcPr>
          <w:p w14:paraId="49A377D6" w14:textId="77777777" w:rsidR="006C35B5" w:rsidRPr="00DB7FA3" w:rsidRDefault="006C35B5" w:rsidP="006C35B5">
            <w:pPr>
              <w:spacing w:line="360" w:lineRule="auto"/>
              <w:jc w:val="center"/>
              <w:rPr>
                <w:rFonts w:asciiTheme="minorBidi" w:hAnsiTheme="minorBidi" w:cstheme="minorBidi"/>
                <w:sz w:val="16"/>
                <w:szCs w:val="16"/>
                <w:lang w:val="en-GB"/>
              </w:rPr>
            </w:pPr>
            <w:r w:rsidRPr="00DB7FA3">
              <w:rPr>
                <w:rFonts w:asciiTheme="minorBidi" w:hAnsiTheme="minorBidi" w:cstheme="minorBidi"/>
                <w:sz w:val="16"/>
                <w:szCs w:val="16"/>
                <w:lang w:val="en-GB"/>
              </w:rPr>
              <w:t>20%</w:t>
            </w:r>
          </w:p>
        </w:tc>
        <w:tc>
          <w:tcPr>
            <w:tcW w:w="1331" w:type="dxa"/>
            <w:tcBorders>
              <w:top w:val="single" w:sz="12" w:space="0" w:color="auto"/>
              <w:left w:val="single" w:sz="4" w:space="0" w:color="auto"/>
              <w:bottom w:val="single" w:sz="4" w:space="0" w:color="auto"/>
              <w:right w:val="single" w:sz="4" w:space="0" w:color="auto"/>
            </w:tcBorders>
          </w:tcPr>
          <w:p w14:paraId="1F392430"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30%</w:t>
            </w:r>
          </w:p>
        </w:tc>
        <w:tc>
          <w:tcPr>
            <w:tcW w:w="2862" w:type="dxa"/>
            <w:tcBorders>
              <w:top w:val="single" w:sz="12" w:space="0" w:color="auto"/>
              <w:left w:val="single" w:sz="4" w:space="0" w:color="auto"/>
              <w:bottom w:val="single" w:sz="4" w:space="0" w:color="auto"/>
              <w:right w:val="single" w:sz="4" w:space="0" w:color="auto"/>
            </w:tcBorders>
          </w:tcPr>
          <w:p w14:paraId="6E2DF7F0"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Communication and preapproval with UNDP and Palm island protected area to plan some joint activities which will be conducted in 2019</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48D9C5C"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25E69EE3" w14:textId="77777777" w:rsidTr="00D4691C">
        <w:tc>
          <w:tcPr>
            <w:tcW w:w="5317" w:type="dxa"/>
            <w:tcBorders>
              <w:top w:val="single" w:sz="12" w:space="0" w:color="auto"/>
              <w:left w:val="single" w:sz="12" w:space="0" w:color="auto"/>
              <w:bottom w:val="single" w:sz="4" w:space="0" w:color="auto"/>
              <w:right w:val="single" w:sz="4" w:space="0" w:color="auto"/>
            </w:tcBorders>
          </w:tcPr>
          <w:p w14:paraId="5D8AB57B"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b/>
                <w:sz w:val="16"/>
                <w:szCs w:val="16"/>
                <w:lang w:val="en-GB"/>
              </w:rPr>
              <w:t>Output 2.2.3:</w:t>
            </w:r>
            <w:r w:rsidRPr="00DB7FA3">
              <w:rPr>
                <w:rFonts w:asciiTheme="minorBidi" w:hAnsiTheme="minorBidi" w:cstheme="minorBidi"/>
                <w:sz w:val="16"/>
                <w:szCs w:val="16"/>
              </w:rPr>
              <w:t xml:space="preserve"> </w:t>
            </w:r>
          </w:p>
          <w:p w14:paraId="2D6105C7"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Network of international and national partners dealing with BD protection, network of universities, NGOs etc. are engaged in a dialogue on exchange of best practices and lessons learned via regular meeting and web-based discussion forum</w:t>
            </w:r>
          </w:p>
        </w:tc>
        <w:tc>
          <w:tcPr>
            <w:tcW w:w="1350" w:type="dxa"/>
            <w:tcBorders>
              <w:top w:val="single" w:sz="12" w:space="0" w:color="auto"/>
              <w:left w:val="single" w:sz="4" w:space="0" w:color="auto"/>
              <w:bottom w:val="single" w:sz="4" w:space="0" w:color="auto"/>
              <w:right w:val="single" w:sz="4" w:space="0" w:color="auto"/>
            </w:tcBorders>
          </w:tcPr>
          <w:p w14:paraId="7E2771D0"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31/12/2019</w:t>
            </w:r>
          </w:p>
        </w:tc>
        <w:tc>
          <w:tcPr>
            <w:tcW w:w="1297" w:type="dxa"/>
            <w:tcBorders>
              <w:top w:val="single" w:sz="12" w:space="0" w:color="auto"/>
              <w:left w:val="single" w:sz="4" w:space="0" w:color="auto"/>
              <w:bottom w:val="single" w:sz="4" w:space="0" w:color="auto"/>
              <w:right w:val="single" w:sz="4" w:space="0" w:color="auto"/>
            </w:tcBorders>
          </w:tcPr>
          <w:p w14:paraId="4A46468D"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050D7128"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6FBACE84"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C9186A0"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48701AA3" w14:textId="77777777" w:rsidTr="00D4691C">
        <w:tc>
          <w:tcPr>
            <w:tcW w:w="5317" w:type="dxa"/>
            <w:tcBorders>
              <w:top w:val="single" w:sz="12" w:space="0" w:color="auto"/>
              <w:left w:val="single" w:sz="12" w:space="0" w:color="auto"/>
              <w:bottom w:val="single" w:sz="4" w:space="0" w:color="auto"/>
              <w:right w:val="single" w:sz="4" w:space="0" w:color="auto"/>
            </w:tcBorders>
          </w:tcPr>
          <w:p w14:paraId="1B6A408F"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2.2.3.1:</w:t>
            </w:r>
            <w:r w:rsidRPr="00DB7FA3">
              <w:rPr>
                <w:rFonts w:asciiTheme="minorBidi" w:hAnsiTheme="minorBidi" w:cstheme="minorBidi"/>
                <w:sz w:val="16"/>
                <w:szCs w:val="16"/>
              </w:rPr>
              <w:t xml:space="preserve"> </w:t>
            </w:r>
          </w:p>
          <w:p w14:paraId="563B7C79" w14:textId="77777777" w:rsidR="006C35B5" w:rsidRPr="00DB7FA3" w:rsidRDefault="006C35B5" w:rsidP="006C35B5">
            <w:pPr>
              <w:jc w:val="both"/>
              <w:rPr>
                <w:rFonts w:asciiTheme="minorBidi" w:hAnsiTheme="minorBidi" w:cstheme="minorBidi"/>
                <w:bCs/>
                <w:sz w:val="16"/>
                <w:szCs w:val="16"/>
                <w:lang w:val="en-GB"/>
              </w:rPr>
            </w:pPr>
            <w:r w:rsidRPr="00DB7FA3">
              <w:rPr>
                <w:rFonts w:asciiTheme="minorBidi" w:hAnsiTheme="minorBidi" w:cstheme="minorBidi"/>
                <w:bCs/>
                <w:sz w:val="16"/>
                <w:szCs w:val="16"/>
                <w:lang w:val="en-GB"/>
              </w:rPr>
              <w:t>Coordinate with national and international partners dealing with BD protection and engage in a dialogue for exchange of experiences and lessons via regular meetings or web-based discussion forum</w:t>
            </w:r>
          </w:p>
        </w:tc>
        <w:tc>
          <w:tcPr>
            <w:tcW w:w="1350" w:type="dxa"/>
            <w:tcBorders>
              <w:top w:val="single" w:sz="12" w:space="0" w:color="auto"/>
              <w:left w:val="single" w:sz="4" w:space="0" w:color="auto"/>
              <w:bottom w:val="single" w:sz="4" w:space="0" w:color="auto"/>
              <w:right w:val="single" w:sz="4" w:space="0" w:color="auto"/>
            </w:tcBorders>
          </w:tcPr>
          <w:p w14:paraId="43231595"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31/12/2019</w:t>
            </w:r>
          </w:p>
        </w:tc>
        <w:tc>
          <w:tcPr>
            <w:tcW w:w="1297" w:type="dxa"/>
            <w:tcBorders>
              <w:top w:val="single" w:sz="12" w:space="0" w:color="auto"/>
              <w:left w:val="single" w:sz="4" w:space="0" w:color="auto"/>
              <w:bottom w:val="single" w:sz="4" w:space="0" w:color="auto"/>
              <w:right w:val="single" w:sz="4" w:space="0" w:color="auto"/>
            </w:tcBorders>
          </w:tcPr>
          <w:p w14:paraId="33FFD6FC"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50%</w:t>
            </w:r>
          </w:p>
        </w:tc>
        <w:tc>
          <w:tcPr>
            <w:tcW w:w="1331" w:type="dxa"/>
            <w:tcBorders>
              <w:top w:val="single" w:sz="12" w:space="0" w:color="auto"/>
              <w:left w:val="single" w:sz="4" w:space="0" w:color="auto"/>
              <w:bottom w:val="single" w:sz="4" w:space="0" w:color="auto"/>
              <w:right w:val="single" w:sz="4" w:space="0" w:color="auto"/>
            </w:tcBorders>
          </w:tcPr>
          <w:p w14:paraId="78E763ED" w14:textId="77777777" w:rsidR="006C35B5" w:rsidRPr="00DB7FA3" w:rsidRDefault="003D70C7"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6</w:t>
            </w:r>
            <w:r w:rsidR="006C35B5"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5FF167E4" w14:textId="77777777" w:rsidR="006C35B5" w:rsidRDefault="007A1866" w:rsidP="006C35B5">
            <w:pPr>
              <w:rPr>
                <w:rFonts w:asciiTheme="minorBidi" w:hAnsiTheme="minorBidi" w:cstheme="minorBidi"/>
                <w:sz w:val="16"/>
                <w:szCs w:val="16"/>
                <w:lang w:val="en-GB"/>
              </w:rPr>
            </w:pPr>
            <w:r>
              <w:rPr>
                <w:rFonts w:asciiTheme="minorBidi" w:hAnsiTheme="minorBidi" w:cstheme="minorBidi"/>
                <w:sz w:val="16"/>
                <w:szCs w:val="16"/>
                <w:lang w:val="en-GB"/>
              </w:rPr>
              <w:t xml:space="preserve">- </w:t>
            </w:r>
            <w:r w:rsidR="006C35B5" w:rsidRPr="00DB7FA3">
              <w:rPr>
                <w:rFonts w:asciiTheme="minorBidi" w:hAnsiTheme="minorBidi" w:cstheme="minorBidi"/>
                <w:sz w:val="16"/>
                <w:szCs w:val="16"/>
                <w:lang w:val="en-GB"/>
              </w:rPr>
              <w:t>Regular meeting conducted with nati</w:t>
            </w:r>
            <w:r w:rsidR="00A01B0E">
              <w:rPr>
                <w:rFonts w:asciiTheme="minorBidi" w:hAnsiTheme="minorBidi" w:cstheme="minorBidi"/>
                <w:sz w:val="16"/>
                <w:szCs w:val="16"/>
                <w:lang w:val="en-GB"/>
              </w:rPr>
              <w:t>onal and international partners.</w:t>
            </w:r>
          </w:p>
          <w:p w14:paraId="4B2B8C24" w14:textId="77777777" w:rsidR="00A01B0E" w:rsidRDefault="007A1866" w:rsidP="006C35B5">
            <w:pPr>
              <w:rPr>
                <w:rFonts w:asciiTheme="minorBidi" w:hAnsiTheme="minorBidi" w:cstheme="minorBidi"/>
                <w:sz w:val="16"/>
                <w:szCs w:val="16"/>
                <w:lang w:val="en-GB"/>
              </w:rPr>
            </w:pPr>
            <w:r>
              <w:rPr>
                <w:rFonts w:asciiTheme="minorBidi" w:hAnsiTheme="minorBidi" w:cstheme="minorBidi"/>
                <w:sz w:val="16"/>
                <w:szCs w:val="16"/>
                <w:lang w:val="en-GB"/>
              </w:rPr>
              <w:t xml:space="preserve">- </w:t>
            </w:r>
            <w:r w:rsidR="00A01B0E">
              <w:rPr>
                <w:rFonts w:asciiTheme="minorBidi" w:hAnsiTheme="minorBidi" w:cstheme="minorBidi"/>
                <w:sz w:val="16"/>
                <w:szCs w:val="16"/>
                <w:lang w:val="en-GB"/>
              </w:rPr>
              <w:t>Universities and research institutions invited to project workshops (Red Listing, etc).</w:t>
            </w:r>
          </w:p>
          <w:p w14:paraId="60AC13A6" w14:textId="77777777" w:rsidR="007A1866" w:rsidRDefault="007A1866" w:rsidP="006C35B5">
            <w:pPr>
              <w:rPr>
                <w:rFonts w:asciiTheme="minorBidi" w:hAnsiTheme="minorBidi" w:cstheme="minorBidi"/>
                <w:sz w:val="16"/>
                <w:szCs w:val="16"/>
                <w:lang w:val="en-GB"/>
              </w:rPr>
            </w:pPr>
            <w:r>
              <w:rPr>
                <w:rFonts w:asciiTheme="minorBidi" w:hAnsiTheme="minorBidi" w:cstheme="minorBidi"/>
                <w:sz w:val="16"/>
                <w:szCs w:val="16"/>
                <w:lang w:val="en-GB"/>
              </w:rPr>
              <w:t xml:space="preserve">- </w:t>
            </w:r>
            <w:r w:rsidR="006B6DBE">
              <w:rPr>
                <w:rFonts w:asciiTheme="minorBidi" w:hAnsiTheme="minorBidi" w:cstheme="minorBidi"/>
                <w:sz w:val="16"/>
                <w:szCs w:val="16"/>
                <w:lang w:val="en-GB"/>
              </w:rPr>
              <w:t>Communication is established with the Panorama Solu</w:t>
            </w:r>
            <w:r w:rsidR="004A05E8">
              <w:rPr>
                <w:rFonts w:asciiTheme="minorBidi" w:hAnsiTheme="minorBidi" w:cstheme="minorBidi"/>
                <w:sz w:val="16"/>
                <w:szCs w:val="16"/>
                <w:lang w:val="en-GB"/>
              </w:rPr>
              <w:t>tions initiative to promote and exchange solutions related to marine and coastal BD conservation and management.</w:t>
            </w:r>
          </w:p>
          <w:p w14:paraId="447AA796" w14:textId="77777777" w:rsidR="003D70C7" w:rsidRDefault="003D70C7" w:rsidP="006C35B5">
            <w:pPr>
              <w:rPr>
                <w:rFonts w:asciiTheme="minorBidi" w:hAnsiTheme="minorBidi" w:cstheme="minorBidi"/>
                <w:sz w:val="16"/>
                <w:szCs w:val="16"/>
                <w:lang w:val="en-GB"/>
              </w:rPr>
            </w:pPr>
            <w:r>
              <w:rPr>
                <w:rFonts w:asciiTheme="minorBidi" w:hAnsiTheme="minorBidi" w:cstheme="minorBidi"/>
                <w:sz w:val="16"/>
                <w:szCs w:val="16"/>
                <w:lang w:val="en-GB"/>
              </w:rPr>
              <w:t>We think that this should be ongoing and the deadline should be extended to 31/12/2020</w:t>
            </w:r>
          </w:p>
          <w:p w14:paraId="307C0EFE" w14:textId="77777777" w:rsidR="00A01B0E" w:rsidRDefault="00A01B0E" w:rsidP="006C35B5">
            <w:pPr>
              <w:rPr>
                <w:rFonts w:asciiTheme="minorBidi" w:hAnsiTheme="minorBidi" w:cstheme="minorBidi"/>
                <w:sz w:val="16"/>
                <w:szCs w:val="16"/>
                <w:lang w:val="en-GB"/>
              </w:rPr>
            </w:pPr>
          </w:p>
          <w:p w14:paraId="2257F686" w14:textId="77777777" w:rsidR="00A01B0E" w:rsidRPr="00DB7FA3" w:rsidRDefault="00A01B0E"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3993AC3"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2D653CD1" w14:textId="77777777" w:rsidTr="00D4691C">
        <w:tc>
          <w:tcPr>
            <w:tcW w:w="5317" w:type="dxa"/>
            <w:tcBorders>
              <w:top w:val="single" w:sz="12" w:space="0" w:color="auto"/>
              <w:left w:val="single" w:sz="12" w:space="0" w:color="auto"/>
              <w:bottom w:val="single" w:sz="4" w:space="0" w:color="auto"/>
              <w:right w:val="single" w:sz="4" w:space="0" w:color="auto"/>
            </w:tcBorders>
          </w:tcPr>
          <w:p w14:paraId="0FBACA37"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 xml:space="preserve">Output 2.3.1: </w:t>
            </w:r>
          </w:p>
          <w:p w14:paraId="0BEC6225"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Identified relevant institutions, organizations and public sector informed of project’s aims and results through communication strategy</w:t>
            </w:r>
          </w:p>
        </w:tc>
        <w:tc>
          <w:tcPr>
            <w:tcW w:w="1350" w:type="dxa"/>
            <w:tcBorders>
              <w:top w:val="single" w:sz="12" w:space="0" w:color="auto"/>
              <w:left w:val="single" w:sz="4" w:space="0" w:color="auto"/>
              <w:bottom w:val="single" w:sz="4" w:space="0" w:color="auto"/>
              <w:right w:val="single" w:sz="4" w:space="0" w:color="auto"/>
            </w:tcBorders>
          </w:tcPr>
          <w:p w14:paraId="067DE7D5"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30/6/2017</w:t>
            </w:r>
          </w:p>
        </w:tc>
        <w:tc>
          <w:tcPr>
            <w:tcW w:w="1297" w:type="dxa"/>
            <w:tcBorders>
              <w:top w:val="single" w:sz="12" w:space="0" w:color="auto"/>
              <w:left w:val="single" w:sz="4" w:space="0" w:color="auto"/>
              <w:bottom w:val="single" w:sz="4" w:space="0" w:color="auto"/>
              <w:right w:val="single" w:sz="4" w:space="0" w:color="auto"/>
            </w:tcBorders>
          </w:tcPr>
          <w:p w14:paraId="2733874F"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7EDAACA0"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261D688B"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1405E0F"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028F04FD" w14:textId="77777777" w:rsidTr="00D4691C">
        <w:tc>
          <w:tcPr>
            <w:tcW w:w="5317" w:type="dxa"/>
            <w:tcBorders>
              <w:top w:val="single" w:sz="12" w:space="0" w:color="auto"/>
              <w:left w:val="single" w:sz="12" w:space="0" w:color="auto"/>
              <w:bottom w:val="single" w:sz="4" w:space="0" w:color="auto"/>
              <w:right w:val="single" w:sz="4" w:space="0" w:color="auto"/>
            </w:tcBorders>
          </w:tcPr>
          <w:p w14:paraId="1FDAEFD3"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2.3.1.1:</w:t>
            </w:r>
            <w:r w:rsidRPr="00DB7FA3">
              <w:rPr>
                <w:rFonts w:asciiTheme="minorBidi" w:hAnsiTheme="minorBidi" w:cstheme="minorBidi"/>
                <w:sz w:val="16"/>
                <w:szCs w:val="16"/>
              </w:rPr>
              <w:t xml:space="preserve"> </w:t>
            </w:r>
          </w:p>
          <w:p w14:paraId="2D2F3996"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Coordinate with key stakeholders and with relevant international institutions and establish networking mechanisms including internet based mechanisms, oriented publications, regular meetings and workshops to exchange information and protocols.</w:t>
            </w:r>
          </w:p>
        </w:tc>
        <w:tc>
          <w:tcPr>
            <w:tcW w:w="1350" w:type="dxa"/>
            <w:tcBorders>
              <w:top w:val="single" w:sz="12" w:space="0" w:color="auto"/>
              <w:left w:val="single" w:sz="4" w:space="0" w:color="auto"/>
              <w:bottom w:val="single" w:sz="4" w:space="0" w:color="auto"/>
              <w:right w:val="single" w:sz="4" w:space="0" w:color="auto"/>
            </w:tcBorders>
          </w:tcPr>
          <w:p w14:paraId="07C0F15C"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30/12/2019</w:t>
            </w:r>
          </w:p>
        </w:tc>
        <w:tc>
          <w:tcPr>
            <w:tcW w:w="1297" w:type="dxa"/>
            <w:tcBorders>
              <w:top w:val="single" w:sz="12" w:space="0" w:color="auto"/>
              <w:left w:val="single" w:sz="4" w:space="0" w:color="auto"/>
              <w:bottom w:val="single" w:sz="4" w:space="0" w:color="auto"/>
              <w:right w:val="single" w:sz="4" w:space="0" w:color="auto"/>
            </w:tcBorders>
          </w:tcPr>
          <w:p w14:paraId="0FF7FCF0"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37AF449A" w14:textId="77777777" w:rsidR="006C35B5" w:rsidRPr="00DB7FA3" w:rsidRDefault="00000DE1"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20</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59E79160" w14:textId="77777777" w:rsidR="006C35B5" w:rsidRDefault="00000DE1" w:rsidP="006C35B5">
            <w:pPr>
              <w:rPr>
                <w:rFonts w:asciiTheme="minorBidi" w:hAnsiTheme="minorBidi" w:cstheme="minorBidi"/>
                <w:sz w:val="16"/>
                <w:szCs w:val="16"/>
                <w:lang w:val="en-GB"/>
              </w:rPr>
            </w:pPr>
            <w:r>
              <w:rPr>
                <w:rFonts w:asciiTheme="minorBidi" w:hAnsiTheme="minorBidi" w:cstheme="minorBidi"/>
                <w:sz w:val="16"/>
                <w:szCs w:val="16"/>
                <w:lang w:val="en-GB"/>
              </w:rPr>
              <w:t>- Communication is established with the Panorama Solutions initiative to promote and exchange solutions related to marine and coastal BD conservation and management.</w:t>
            </w:r>
          </w:p>
          <w:p w14:paraId="23C0EA04" w14:textId="77777777" w:rsidR="00000DE1" w:rsidRDefault="00000DE1"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Completion date extended to Dec 2019</w:t>
            </w:r>
            <w:r>
              <w:rPr>
                <w:rFonts w:asciiTheme="minorBidi" w:hAnsiTheme="minorBidi" w:cstheme="minorBidi"/>
                <w:sz w:val="16"/>
                <w:szCs w:val="16"/>
                <w:lang w:val="en-GB"/>
              </w:rPr>
              <w:t>.</w:t>
            </w:r>
          </w:p>
          <w:p w14:paraId="3ADE62A3" w14:textId="77777777" w:rsidR="00000DE1" w:rsidRPr="00DB7FA3" w:rsidRDefault="00000DE1" w:rsidP="00CB0C13">
            <w:pPr>
              <w:rPr>
                <w:rFonts w:asciiTheme="minorBidi" w:hAnsiTheme="minorBidi" w:cstheme="minorBidi"/>
                <w:sz w:val="16"/>
                <w:szCs w:val="16"/>
                <w:lang w:val="en-GB"/>
              </w:rPr>
            </w:pPr>
            <w:r>
              <w:rPr>
                <w:rFonts w:asciiTheme="minorBidi" w:hAnsiTheme="minorBidi" w:cstheme="minorBidi"/>
                <w:sz w:val="16"/>
                <w:szCs w:val="16"/>
                <w:lang w:val="en-GB"/>
              </w:rPr>
              <w:t>-</w:t>
            </w:r>
            <w:r w:rsidR="00CB0C13">
              <w:rPr>
                <w:rFonts w:asciiTheme="minorBidi" w:hAnsiTheme="minorBidi" w:cstheme="minorBidi"/>
                <w:sz w:val="16"/>
                <w:szCs w:val="16"/>
                <w:lang w:val="en-GB"/>
              </w:rPr>
              <w:t xml:space="preserve">Communication regarding a planned </w:t>
            </w:r>
            <w:r>
              <w:rPr>
                <w:rFonts w:asciiTheme="minorBidi" w:hAnsiTheme="minorBidi" w:cstheme="minorBidi"/>
                <w:sz w:val="16"/>
                <w:szCs w:val="16"/>
                <w:lang w:val="en-GB"/>
              </w:rPr>
              <w:t>conference to be  held in Lebanon jointly with the Blue Solutions Project to offer the opportunity for regional/ international networking.</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07AD020"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50D08376" w14:textId="77777777" w:rsidTr="00D4691C">
        <w:tc>
          <w:tcPr>
            <w:tcW w:w="5317" w:type="dxa"/>
            <w:tcBorders>
              <w:top w:val="single" w:sz="12" w:space="0" w:color="auto"/>
              <w:left w:val="single" w:sz="12" w:space="0" w:color="auto"/>
              <w:bottom w:val="single" w:sz="4" w:space="0" w:color="auto"/>
              <w:right w:val="single" w:sz="4" w:space="0" w:color="auto"/>
            </w:tcBorders>
          </w:tcPr>
          <w:p w14:paraId="43BF1B94"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2.3.1.2:</w:t>
            </w:r>
            <w:r w:rsidRPr="00DB7FA3">
              <w:rPr>
                <w:rFonts w:asciiTheme="minorBidi" w:hAnsiTheme="minorBidi" w:cstheme="minorBidi"/>
                <w:sz w:val="16"/>
                <w:szCs w:val="16"/>
              </w:rPr>
              <w:t xml:space="preserve"> Develop and maintain a register of experts and consultants on marine and coastal biodiversity research, conservation and management.</w:t>
            </w:r>
          </w:p>
        </w:tc>
        <w:tc>
          <w:tcPr>
            <w:tcW w:w="1350" w:type="dxa"/>
            <w:tcBorders>
              <w:top w:val="single" w:sz="12" w:space="0" w:color="auto"/>
              <w:left w:val="single" w:sz="4" w:space="0" w:color="auto"/>
              <w:bottom w:val="single" w:sz="4" w:space="0" w:color="auto"/>
              <w:right w:val="single" w:sz="4" w:space="0" w:color="auto"/>
            </w:tcBorders>
          </w:tcPr>
          <w:p w14:paraId="1591CE8D"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31/3/2015</w:t>
            </w:r>
          </w:p>
        </w:tc>
        <w:tc>
          <w:tcPr>
            <w:tcW w:w="1297" w:type="dxa"/>
            <w:tcBorders>
              <w:top w:val="single" w:sz="12" w:space="0" w:color="auto"/>
              <w:left w:val="single" w:sz="4" w:space="0" w:color="auto"/>
              <w:bottom w:val="single" w:sz="4" w:space="0" w:color="auto"/>
              <w:right w:val="single" w:sz="4" w:space="0" w:color="auto"/>
            </w:tcBorders>
          </w:tcPr>
          <w:p w14:paraId="15ADB0EC"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100 %</w:t>
            </w:r>
          </w:p>
        </w:tc>
        <w:tc>
          <w:tcPr>
            <w:tcW w:w="1331" w:type="dxa"/>
            <w:tcBorders>
              <w:top w:val="single" w:sz="12" w:space="0" w:color="auto"/>
              <w:left w:val="single" w:sz="4" w:space="0" w:color="auto"/>
              <w:bottom w:val="single" w:sz="4" w:space="0" w:color="auto"/>
              <w:right w:val="single" w:sz="4" w:space="0" w:color="auto"/>
            </w:tcBorders>
          </w:tcPr>
          <w:p w14:paraId="4368FBF7"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100 %</w:t>
            </w:r>
          </w:p>
        </w:tc>
        <w:tc>
          <w:tcPr>
            <w:tcW w:w="2862" w:type="dxa"/>
            <w:tcBorders>
              <w:top w:val="single" w:sz="12" w:space="0" w:color="auto"/>
              <w:left w:val="single" w:sz="4" w:space="0" w:color="auto"/>
              <w:bottom w:val="single" w:sz="4" w:space="0" w:color="auto"/>
              <w:right w:val="single" w:sz="4" w:space="0" w:color="auto"/>
            </w:tcBorders>
          </w:tcPr>
          <w:p w14:paraId="2D970F58" w14:textId="77777777" w:rsidR="006C35B5" w:rsidRPr="00DB7FA3" w:rsidRDefault="00175C5B"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73469EE"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48E0B58E" w14:textId="77777777" w:rsidTr="00D4691C">
        <w:tc>
          <w:tcPr>
            <w:tcW w:w="5317" w:type="dxa"/>
            <w:tcBorders>
              <w:top w:val="single" w:sz="12" w:space="0" w:color="auto"/>
              <w:left w:val="single" w:sz="12" w:space="0" w:color="auto"/>
              <w:bottom w:val="single" w:sz="4" w:space="0" w:color="auto"/>
              <w:right w:val="single" w:sz="4" w:space="0" w:color="auto"/>
            </w:tcBorders>
          </w:tcPr>
          <w:p w14:paraId="6A5021F4"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2.3.1.1:</w:t>
            </w:r>
            <w:r w:rsidRPr="00DB7FA3">
              <w:rPr>
                <w:rFonts w:asciiTheme="minorBidi" w:hAnsiTheme="minorBidi" w:cstheme="minorBidi"/>
                <w:sz w:val="16"/>
                <w:szCs w:val="16"/>
              </w:rPr>
              <w:t xml:space="preserve"> Maintain regular consultation with key stakeholders involved in the project activities. Keep all relevant institutions, organizations, public and private sectors well informed about the project’s aims, activities and results through a communication strategy.</w:t>
            </w:r>
          </w:p>
        </w:tc>
        <w:tc>
          <w:tcPr>
            <w:tcW w:w="1350" w:type="dxa"/>
            <w:tcBorders>
              <w:top w:val="single" w:sz="12" w:space="0" w:color="auto"/>
              <w:left w:val="single" w:sz="4" w:space="0" w:color="auto"/>
              <w:bottom w:val="single" w:sz="4" w:space="0" w:color="auto"/>
              <w:right w:val="single" w:sz="4" w:space="0" w:color="auto"/>
            </w:tcBorders>
          </w:tcPr>
          <w:p w14:paraId="1F33708C"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30/6/2017</w:t>
            </w:r>
          </w:p>
        </w:tc>
        <w:tc>
          <w:tcPr>
            <w:tcW w:w="1297" w:type="dxa"/>
            <w:tcBorders>
              <w:top w:val="single" w:sz="12" w:space="0" w:color="auto"/>
              <w:left w:val="single" w:sz="4" w:space="0" w:color="auto"/>
              <w:bottom w:val="single" w:sz="4" w:space="0" w:color="auto"/>
              <w:right w:val="single" w:sz="4" w:space="0" w:color="auto"/>
            </w:tcBorders>
          </w:tcPr>
          <w:p w14:paraId="13717BB6"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100 %</w:t>
            </w:r>
          </w:p>
        </w:tc>
        <w:tc>
          <w:tcPr>
            <w:tcW w:w="1331" w:type="dxa"/>
            <w:tcBorders>
              <w:top w:val="single" w:sz="12" w:space="0" w:color="auto"/>
              <w:left w:val="single" w:sz="4" w:space="0" w:color="auto"/>
              <w:bottom w:val="single" w:sz="4" w:space="0" w:color="auto"/>
              <w:right w:val="single" w:sz="4" w:space="0" w:color="auto"/>
            </w:tcBorders>
          </w:tcPr>
          <w:p w14:paraId="03A3A839"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100 %</w:t>
            </w:r>
          </w:p>
        </w:tc>
        <w:tc>
          <w:tcPr>
            <w:tcW w:w="2862" w:type="dxa"/>
            <w:tcBorders>
              <w:top w:val="single" w:sz="12" w:space="0" w:color="auto"/>
              <w:left w:val="single" w:sz="4" w:space="0" w:color="auto"/>
              <w:bottom w:val="single" w:sz="4" w:space="0" w:color="auto"/>
              <w:right w:val="single" w:sz="4" w:space="0" w:color="auto"/>
            </w:tcBorders>
          </w:tcPr>
          <w:p w14:paraId="3879418A" w14:textId="77777777" w:rsidR="006C35B5" w:rsidRPr="00DB7FA3" w:rsidRDefault="00175C5B"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ED412C4"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32DE65B7" w14:textId="77777777" w:rsidTr="00D4691C">
        <w:tc>
          <w:tcPr>
            <w:tcW w:w="5317" w:type="dxa"/>
            <w:tcBorders>
              <w:top w:val="single" w:sz="12" w:space="0" w:color="auto"/>
              <w:left w:val="single" w:sz="12" w:space="0" w:color="auto"/>
              <w:bottom w:val="single" w:sz="4" w:space="0" w:color="auto"/>
              <w:right w:val="single" w:sz="4" w:space="0" w:color="auto"/>
            </w:tcBorders>
          </w:tcPr>
          <w:p w14:paraId="6FA1E5F2"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b/>
                <w:sz w:val="16"/>
                <w:szCs w:val="16"/>
                <w:lang w:val="en-GB"/>
              </w:rPr>
              <w:t>Output 2.3.2:</w:t>
            </w:r>
            <w:r w:rsidRPr="00DB7FA3">
              <w:rPr>
                <w:rFonts w:asciiTheme="minorBidi" w:hAnsiTheme="minorBidi" w:cstheme="minorBidi"/>
                <w:sz w:val="16"/>
                <w:szCs w:val="16"/>
              </w:rPr>
              <w:t xml:space="preserve"> </w:t>
            </w:r>
          </w:p>
          <w:p w14:paraId="30FF5B31"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b/>
                <w:sz w:val="16"/>
                <w:szCs w:val="16"/>
                <w:lang w:val="en-GB"/>
              </w:rPr>
              <w:t>Web-based platform and project site in place for the dissemination of reports, maps and awareness materials.</w:t>
            </w:r>
          </w:p>
        </w:tc>
        <w:tc>
          <w:tcPr>
            <w:tcW w:w="1350" w:type="dxa"/>
            <w:tcBorders>
              <w:top w:val="single" w:sz="12" w:space="0" w:color="auto"/>
              <w:left w:val="single" w:sz="4" w:space="0" w:color="auto"/>
              <w:bottom w:val="single" w:sz="4" w:space="0" w:color="auto"/>
              <w:right w:val="single" w:sz="4" w:space="0" w:color="auto"/>
            </w:tcBorders>
          </w:tcPr>
          <w:p w14:paraId="4F5A3E64"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31/12/2016</w:t>
            </w:r>
          </w:p>
        </w:tc>
        <w:tc>
          <w:tcPr>
            <w:tcW w:w="1297" w:type="dxa"/>
            <w:tcBorders>
              <w:top w:val="single" w:sz="12" w:space="0" w:color="auto"/>
              <w:left w:val="single" w:sz="4" w:space="0" w:color="auto"/>
              <w:bottom w:val="single" w:sz="4" w:space="0" w:color="auto"/>
              <w:right w:val="single" w:sz="4" w:space="0" w:color="auto"/>
            </w:tcBorders>
          </w:tcPr>
          <w:p w14:paraId="54186921"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4785F8EB"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79AB38B8"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8ABD385"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14B1147D" w14:textId="77777777" w:rsidTr="00D4691C">
        <w:tc>
          <w:tcPr>
            <w:tcW w:w="5317" w:type="dxa"/>
            <w:tcBorders>
              <w:top w:val="single" w:sz="12" w:space="0" w:color="auto"/>
              <w:left w:val="single" w:sz="12" w:space="0" w:color="auto"/>
              <w:bottom w:val="single" w:sz="4" w:space="0" w:color="auto"/>
              <w:right w:val="single" w:sz="4" w:space="0" w:color="auto"/>
            </w:tcBorders>
          </w:tcPr>
          <w:p w14:paraId="18F0F380"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2.3.2.1:</w:t>
            </w:r>
            <w:r w:rsidRPr="00DB7FA3">
              <w:rPr>
                <w:rFonts w:asciiTheme="minorBidi" w:hAnsiTheme="minorBidi" w:cstheme="minorBidi"/>
                <w:sz w:val="16"/>
                <w:szCs w:val="16"/>
              </w:rPr>
              <w:t xml:space="preserve"> </w:t>
            </w:r>
          </w:p>
          <w:p w14:paraId="6EBA3D0E"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rPr>
              <w:t>Establish a web–based platform and a project site and include all reports, maps and awareness materials for dissemination.</w:t>
            </w:r>
          </w:p>
        </w:tc>
        <w:tc>
          <w:tcPr>
            <w:tcW w:w="1350" w:type="dxa"/>
            <w:tcBorders>
              <w:top w:val="single" w:sz="12" w:space="0" w:color="auto"/>
              <w:left w:val="single" w:sz="4" w:space="0" w:color="auto"/>
              <w:bottom w:val="single" w:sz="4" w:space="0" w:color="auto"/>
              <w:right w:val="single" w:sz="4" w:space="0" w:color="auto"/>
            </w:tcBorders>
          </w:tcPr>
          <w:p w14:paraId="79C52DD4"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31/12/2019</w:t>
            </w:r>
          </w:p>
        </w:tc>
        <w:tc>
          <w:tcPr>
            <w:tcW w:w="1297" w:type="dxa"/>
            <w:tcBorders>
              <w:top w:val="single" w:sz="12" w:space="0" w:color="auto"/>
              <w:left w:val="single" w:sz="4" w:space="0" w:color="auto"/>
              <w:bottom w:val="single" w:sz="4" w:space="0" w:color="auto"/>
              <w:right w:val="single" w:sz="4" w:space="0" w:color="auto"/>
            </w:tcBorders>
          </w:tcPr>
          <w:p w14:paraId="1C7C2603"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20%</w:t>
            </w:r>
          </w:p>
        </w:tc>
        <w:tc>
          <w:tcPr>
            <w:tcW w:w="1331" w:type="dxa"/>
            <w:tcBorders>
              <w:top w:val="single" w:sz="12" w:space="0" w:color="auto"/>
              <w:left w:val="single" w:sz="4" w:space="0" w:color="auto"/>
              <w:bottom w:val="single" w:sz="4" w:space="0" w:color="auto"/>
              <w:right w:val="single" w:sz="4" w:space="0" w:color="auto"/>
            </w:tcBorders>
          </w:tcPr>
          <w:p w14:paraId="61CB0EA4" w14:textId="77777777" w:rsidR="006C35B5" w:rsidRPr="00DB7FA3" w:rsidRDefault="00175C5B"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30</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45FD8358" w14:textId="77777777" w:rsidR="006C35B5"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Marine map layers created in coordina</w:t>
            </w:r>
            <w:r w:rsidR="00175C5B">
              <w:rPr>
                <w:rFonts w:asciiTheme="minorBidi" w:hAnsiTheme="minorBidi" w:cstheme="minorBidi"/>
                <w:sz w:val="16"/>
                <w:szCs w:val="16"/>
                <w:lang w:val="en-GB"/>
              </w:rPr>
              <w:t>tion with the ministry GIS unit.</w:t>
            </w:r>
          </w:p>
          <w:p w14:paraId="29A491AD" w14:textId="77777777" w:rsidR="00175C5B" w:rsidRPr="00DB7FA3" w:rsidRDefault="00175C5B" w:rsidP="006C35B5">
            <w:pPr>
              <w:rPr>
                <w:rFonts w:asciiTheme="minorBidi" w:hAnsiTheme="minorBidi" w:cstheme="minorBidi"/>
                <w:sz w:val="16"/>
                <w:szCs w:val="16"/>
                <w:lang w:val="en-GB"/>
              </w:rPr>
            </w:pPr>
            <w:r>
              <w:rPr>
                <w:rFonts w:asciiTheme="minorBidi" w:hAnsiTheme="minorBidi" w:cstheme="minorBidi"/>
                <w:sz w:val="16"/>
                <w:szCs w:val="16"/>
                <w:lang w:val="en-GB"/>
              </w:rPr>
              <w:t>The consultancy for the preparation of an Atlas for marine birds is on-going, this will provide GIS maps and data on the distribution and abundance of marine birds for the online database.</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97550FF"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3B318180" w14:textId="77777777" w:rsidTr="00D4691C">
        <w:tc>
          <w:tcPr>
            <w:tcW w:w="5317" w:type="dxa"/>
            <w:tcBorders>
              <w:top w:val="single" w:sz="12" w:space="0" w:color="auto"/>
              <w:left w:val="single" w:sz="12" w:space="0" w:color="auto"/>
              <w:bottom w:val="single" w:sz="4" w:space="0" w:color="auto"/>
              <w:right w:val="single" w:sz="4" w:space="0" w:color="auto"/>
            </w:tcBorders>
          </w:tcPr>
          <w:p w14:paraId="686BCEAF"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 xml:space="preserve">Output 3.1.1: </w:t>
            </w:r>
          </w:p>
          <w:p w14:paraId="0AE4F029"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Baseline database on existing data for marine species, marine habitats and ecological areas.</w:t>
            </w:r>
          </w:p>
        </w:tc>
        <w:tc>
          <w:tcPr>
            <w:tcW w:w="1350" w:type="dxa"/>
            <w:tcBorders>
              <w:top w:val="single" w:sz="12" w:space="0" w:color="auto"/>
              <w:left w:val="single" w:sz="4" w:space="0" w:color="auto"/>
              <w:bottom w:val="single" w:sz="4" w:space="0" w:color="auto"/>
              <w:right w:val="single" w:sz="4" w:space="0" w:color="auto"/>
            </w:tcBorders>
          </w:tcPr>
          <w:p w14:paraId="0BDE0D8B"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Dec 2014</w:t>
            </w:r>
          </w:p>
        </w:tc>
        <w:tc>
          <w:tcPr>
            <w:tcW w:w="1297" w:type="dxa"/>
            <w:tcBorders>
              <w:top w:val="single" w:sz="12" w:space="0" w:color="auto"/>
              <w:left w:val="single" w:sz="4" w:space="0" w:color="auto"/>
              <w:bottom w:val="single" w:sz="4" w:space="0" w:color="auto"/>
              <w:right w:val="single" w:sz="4" w:space="0" w:color="auto"/>
            </w:tcBorders>
          </w:tcPr>
          <w:p w14:paraId="60BA4D42"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6632CCEB"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45EC3B72"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2B169B8"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129F4195" w14:textId="77777777" w:rsidTr="00D4691C">
        <w:tc>
          <w:tcPr>
            <w:tcW w:w="5317" w:type="dxa"/>
            <w:tcBorders>
              <w:top w:val="single" w:sz="12" w:space="0" w:color="auto"/>
              <w:left w:val="single" w:sz="12" w:space="0" w:color="auto"/>
              <w:bottom w:val="single" w:sz="4" w:space="0" w:color="auto"/>
              <w:right w:val="single" w:sz="4" w:space="0" w:color="auto"/>
            </w:tcBorders>
          </w:tcPr>
          <w:p w14:paraId="7541D42D" w14:textId="77777777" w:rsidR="006C35B5" w:rsidRPr="00DB7FA3" w:rsidRDefault="006C35B5" w:rsidP="006C35B5">
            <w:pPr>
              <w:jc w:val="both"/>
              <w:rPr>
                <w:rFonts w:asciiTheme="minorBidi" w:hAnsiTheme="minorBidi" w:cstheme="minorBidi"/>
                <w:bCs/>
                <w:sz w:val="16"/>
                <w:szCs w:val="16"/>
              </w:rPr>
            </w:pPr>
            <w:r w:rsidRPr="00DB7FA3">
              <w:rPr>
                <w:rFonts w:asciiTheme="minorBidi" w:hAnsiTheme="minorBidi" w:cstheme="minorBidi"/>
                <w:sz w:val="16"/>
                <w:szCs w:val="16"/>
                <w:lang w:val="en-GB"/>
              </w:rPr>
              <w:t>Activity 3.1.1.1:</w:t>
            </w:r>
            <w:r w:rsidRPr="00DB7FA3">
              <w:rPr>
                <w:rFonts w:asciiTheme="minorBidi" w:hAnsiTheme="minorBidi" w:cstheme="minorBidi"/>
                <w:sz w:val="16"/>
                <w:szCs w:val="16"/>
              </w:rPr>
              <w:t xml:space="preserve"> </w:t>
            </w:r>
          </w:p>
          <w:p w14:paraId="7975C9E4"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Cs/>
                <w:sz w:val="16"/>
                <w:szCs w:val="16"/>
                <w:lang w:val="en-GB"/>
              </w:rPr>
              <w:t>Identify and locate existing data on marine and coastal BD.</w:t>
            </w:r>
          </w:p>
        </w:tc>
        <w:tc>
          <w:tcPr>
            <w:tcW w:w="1350" w:type="dxa"/>
            <w:tcBorders>
              <w:top w:val="single" w:sz="12" w:space="0" w:color="auto"/>
              <w:left w:val="single" w:sz="4" w:space="0" w:color="auto"/>
              <w:bottom w:val="single" w:sz="4" w:space="0" w:color="auto"/>
              <w:right w:val="single" w:sz="4" w:space="0" w:color="auto"/>
            </w:tcBorders>
          </w:tcPr>
          <w:p w14:paraId="36CF204C"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12/1/2015</w:t>
            </w:r>
          </w:p>
        </w:tc>
        <w:tc>
          <w:tcPr>
            <w:tcW w:w="1297" w:type="dxa"/>
            <w:tcBorders>
              <w:top w:val="single" w:sz="12" w:space="0" w:color="auto"/>
              <w:left w:val="single" w:sz="4" w:space="0" w:color="auto"/>
              <w:bottom w:val="single" w:sz="4" w:space="0" w:color="auto"/>
              <w:right w:val="single" w:sz="4" w:space="0" w:color="auto"/>
            </w:tcBorders>
          </w:tcPr>
          <w:p w14:paraId="4316CFD0"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5D2F2DFC"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76040B10" w14:textId="77777777" w:rsidR="006C35B5" w:rsidRPr="00DB7FA3" w:rsidRDefault="00175C5B"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42961F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47756653" w14:textId="77777777" w:rsidTr="00D4691C">
        <w:tc>
          <w:tcPr>
            <w:tcW w:w="5317" w:type="dxa"/>
            <w:tcBorders>
              <w:top w:val="single" w:sz="12" w:space="0" w:color="auto"/>
              <w:left w:val="single" w:sz="12" w:space="0" w:color="auto"/>
              <w:bottom w:val="single" w:sz="4" w:space="0" w:color="auto"/>
              <w:right w:val="single" w:sz="4" w:space="0" w:color="auto"/>
            </w:tcBorders>
          </w:tcPr>
          <w:p w14:paraId="02A39B3E"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3.1.1.2:</w:t>
            </w:r>
            <w:r w:rsidRPr="00DB7FA3">
              <w:rPr>
                <w:rFonts w:asciiTheme="minorBidi" w:hAnsiTheme="minorBidi" w:cstheme="minorBidi"/>
                <w:sz w:val="16"/>
                <w:szCs w:val="16"/>
              </w:rPr>
              <w:t xml:space="preserve"> Establish registry and database for the identified data.</w:t>
            </w:r>
          </w:p>
        </w:tc>
        <w:tc>
          <w:tcPr>
            <w:tcW w:w="1350" w:type="dxa"/>
            <w:tcBorders>
              <w:top w:val="single" w:sz="12" w:space="0" w:color="auto"/>
              <w:left w:val="single" w:sz="4" w:space="0" w:color="auto"/>
              <w:bottom w:val="single" w:sz="4" w:space="0" w:color="auto"/>
              <w:right w:val="single" w:sz="4" w:space="0" w:color="auto"/>
            </w:tcBorders>
          </w:tcPr>
          <w:p w14:paraId="59875025"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23/3/2015</w:t>
            </w:r>
          </w:p>
        </w:tc>
        <w:tc>
          <w:tcPr>
            <w:tcW w:w="1297" w:type="dxa"/>
            <w:tcBorders>
              <w:top w:val="single" w:sz="12" w:space="0" w:color="auto"/>
              <w:left w:val="single" w:sz="4" w:space="0" w:color="auto"/>
              <w:bottom w:val="single" w:sz="4" w:space="0" w:color="auto"/>
              <w:right w:val="single" w:sz="4" w:space="0" w:color="auto"/>
            </w:tcBorders>
          </w:tcPr>
          <w:p w14:paraId="371A853E"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0F76784A"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4EF15D6A"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C997DA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4F4C1B97" w14:textId="77777777" w:rsidTr="00D4691C">
        <w:tc>
          <w:tcPr>
            <w:tcW w:w="5317" w:type="dxa"/>
            <w:tcBorders>
              <w:top w:val="single" w:sz="12" w:space="0" w:color="auto"/>
              <w:left w:val="single" w:sz="12" w:space="0" w:color="auto"/>
              <w:bottom w:val="single" w:sz="4" w:space="0" w:color="auto"/>
              <w:right w:val="single" w:sz="4" w:space="0" w:color="auto"/>
            </w:tcBorders>
          </w:tcPr>
          <w:p w14:paraId="7DE35A03"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3.1.1.3:</w:t>
            </w:r>
            <w:r w:rsidRPr="00DB7FA3">
              <w:rPr>
                <w:rFonts w:asciiTheme="minorBidi" w:hAnsiTheme="minorBidi" w:cstheme="minorBidi"/>
                <w:sz w:val="16"/>
                <w:szCs w:val="16"/>
              </w:rPr>
              <w:t xml:space="preserve"> Increase the availability and access to this data</w:t>
            </w:r>
          </w:p>
        </w:tc>
        <w:tc>
          <w:tcPr>
            <w:tcW w:w="1350" w:type="dxa"/>
            <w:tcBorders>
              <w:top w:val="single" w:sz="12" w:space="0" w:color="auto"/>
              <w:left w:val="single" w:sz="4" w:space="0" w:color="auto"/>
              <w:bottom w:val="single" w:sz="4" w:space="0" w:color="auto"/>
              <w:right w:val="single" w:sz="4" w:space="0" w:color="auto"/>
            </w:tcBorders>
          </w:tcPr>
          <w:p w14:paraId="16011975"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31/12/2020</w:t>
            </w:r>
          </w:p>
        </w:tc>
        <w:tc>
          <w:tcPr>
            <w:tcW w:w="1297" w:type="dxa"/>
            <w:tcBorders>
              <w:top w:val="single" w:sz="12" w:space="0" w:color="auto"/>
              <w:left w:val="single" w:sz="4" w:space="0" w:color="auto"/>
              <w:bottom w:val="single" w:sz="4" w:space="0" w:color="auto"/>
              <w:right w:val="single" w:sz="4" w:space="0" w:color="auto"/>
            </w:tcBorders>
          </w:tcPr>
          <w:p w14:paraId="433A546D"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2FC5B8E8"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4F5377EB" w14:textId="77777777" w:rsidR="006C35B5" w:rsidRPr="00DB7FA3" w:rsidRDefault="00175C5B" w:rsidP="00175C5B">
            <w:pPr>
              <w:rPr>
                <w:rFonts w:asciiTheme="minorBidi" w:hAnsiTheme="minorBidi" w:cstheme="minorBidi"/>
                <w:sz w:val="16"/>
                <w:szCs w:val="16"/>
                <w:lang w:val="en-GB"/>
              </w:rPr>
            </w:pPr>
            <w:r>
              <w:rPr>
                <w:rFonts w:asciiTheme="minorBidi" w:hAnsiTheme="minorBidi" w:cstheme="minorBidi"/>
                <w:sz w:val="16"/>
                <w:szCs w:val="16"/>
                <w:lang w:val="en-GB"/>
              </w:rPr>
              <w:t xml:space="preserve">Expected </w:t>
            </w:r>
            <w:r w:rsidR="006C35B5" w:rsidRPr="00DB7FA3">
              <w:rPr>
                <w:rFonts w:asciiTheme="minorBidi" w:hAnsiTheme="minorBidi" w:cstheme="minorBidi"/>
                <w:sz w:val="16"/>
                <w:szCs w:val="16"/>
                <w:lang w:val="en-GB"/>
              </w:rPr>
              <w:t>completion extended to be in 2020</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02C51D4"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173682B4" w14:textId="77777777" w:rsidTr="00D4691C">
        <w:tc>
          <w:tcPr>
            <w:tcW w:w="5317" w:type="dxa"/>
            <w:tcBorders>
              <w:top w:val="single" w:sz="12" w:space="0" w:color="auto"/>
              <w:left w:val="single" w:sz="12" w:space="0" w:color="auto"/>
              <w:bottom w:val="single" w:sz="4" w:space="0" w:color="auto"/>
              <w:right w:val="single" w:sz="4" w:space="0" w:color="auto"/>
            </w:tcBorders>
          </w:tcPr>
          <w:p w14:paraId="35CB4713"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 xml:space="preserve">Output 3.1.2: </w:t>
            </w:r>
          </w:p>
          <w:p w14:paraId="527267DD"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Topographic maps,  habitat maps, sea floor maps, species maps and sensitivity maps are developed for all identified priority areas</w:t>
            </w:r>
          </w:p>
        </w:tc>
        <w:tc>
          <w:tcPr>
            <w:tcW w:w="1350" w:type="dxa"/>
            <w:tcBorders>
              <w:top w:val="single" w:sz="12" w:space="0" w:color="auto"/>
              <w:left w:val="single" w:sz="4" w:space="0" w:color="auto"/>
              <w:bottom w:val="single" w:sz="4" w:space="0" w:color="auto"/>
              <w:right w:val="single" w:sz="4" w:space="0" w:color="auto"/>
            </w:tcBorders>
          </w:tcPr>
          <w:p w14:paraId="0A07597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30/6/2020</w:t>
            </w:r>
          </w:p>
        </w:tc>
        <w:tc>
          <w:tcPr>
            <w:tcW w:w="1297" w:type="dxa"/>
            <w:tcBorders>
              <w:top w:val="single" w:sz="12" w:space="0" w:color="auto"/>
              <w:left w:val="single" w:sz="4" w:space="0" w:color="auto"/>
              <w:bottom w:val="single" w:sz="4" w:space="0" w:color="auto"/>
              <w:right w:val="single" w:sz="4" w:space="0" w:color="auto"/>
            </w:tcBorders>
          </w:tcPr>
          <w:p w14:paraId="56FFC4FB"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2D34A51B"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57AEC111"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6319538"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10B2B9DD" w14:textId="77777777" w:rsidTr="00D4691C">
        <w:tc>
          <w:tcPr>
            <w:tcW w:w="5317" w:type="dxa"/>
            <w:tcBorders>
              <w:top w:val="single" w:sz="12" w:space="0" w:color="auto"/>
              <w:left w:val="single" w:sz="12" w:space="0" w:color="auto"/>
              <w:bottom w:val="single" w:sz="4" w:space="0" w:color="auto"/>
              <w:right w:val="single" w:sz="4" w:space="0" w:color="auto"/>
            </w:tcBorders>
          </w:tcPr>
          <w:p w14:paraId="2140E273"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3.1.2.1:</w:t>
            </w:r>
            <w:r w:rsidRPr="00DB7FA3">
              <w:rPr>
                <w:rFonts w:asciiTheme="minorBidi" w:hAnsiTheme="minorBidi" w:cstheme="minorBidi"/>
                <w:sz w:val="16"/>
                <w:szCs w:val="16"/>
              </w:rPr>
              <w:t xml:space="preserve"> </w:t>
            </w:r>
          </w:p>
          <w:p w14:paraId="513C0BF3"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rPr>
              <w:t>Conduct a full survey to have sea floor maps, topographic maps, habitat maps, species maps and sensitivity maps for priority sites.</w:t>
            </w:r>
          </w:p>
        </w:tc>
        <w:tc>
          <w:tcPr>
            <w:tcW w:w="1350" w:type="dxa"/>
            <w:tcBorders>
              <w:top w:val="single" w:sz="12" w:space="0" w:color="auto"/>
              <w:left w:val="single" w:sz="4" w:space="0" w:color="auto"/>
              <w:bottom w:val="single" w:sz="4" w:space="0" w:color="auto"/>
              <w:right w:val="single" w:sz="4" w:space="0" w:color="auto"/>
            </w:tcBorders>
          </w:tcPr>
          <w:p w14:paraId="07A34FA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30/11/2020</w:t>
            </w:r>
          </w:p>
        </w:tc>
        <w:tc>
          <w:tcPr>
            <w:tcW w:w="1297" w:type="dxa"/>
            <w:tcBorders>
              <w:top w:val="single" w:sz="12" w:space="0" w:color="auto"/>
              <w:left w:val="single" w:sz="4" w:space="0" w:color="auto"/>
              <w:bottom w:val="single" w:sz="4" w:space="0" w:color="auto"/>
              <w:right w:val="single" w:sz="4" w:space="0" w:color="auto"/>
            </w:tcBorders>
          </w:tcPr>
          <w:p w14:paraId="1F32B1FA"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50%</w:t>
            </w:r>
          </w:p>
        </w:tc>
        <w:tc>
          <w:tcPr>
            <w:tcW w:w="1331" w:type="dxa"/>
            <w:tcBorders>
              <w:top w:val="single" w:sz="12" w:space="0" w:color="auto"/>
              <w:left w:val="single" w:sz="4" w:space="0" w:color="auto"/>
              <w:bottom w:val="single" w:sz="4" w:space="0" w:color="auto"/>
              <w:right w:val="single" w:sz="4" w:space="0" w:color="auto"/>
            </w:tcBorders>
          </w:tcPr>
          <w:p w14:paraId="76E2792B"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50%</w:t>
            </w:r>
          </w:p>
        </w:tc>
        <w:tc>
          <w:tcPr>
            <w:tcW w:w="2862" w:type="dxa"/>
            <w:tcBorders>
              <w:top w:val="single" w:sz="12" w:space="0" w:color="auto"/>
              <w:left w:val="single" w:sz="4" w:space="0" w:color="auto"/>
              <w:bottom w:val="single" w:sz="4" w:space="0" w:color="auto"/>
              <w:right w:val="single" w:sz="4" w:space="0" w:color="auto"/>
            </w:tcBorders>
          </w:tcPr>
          <w:p w14:paraId="694F4D0C" w14:textId="77777777" w:rsidR="00777CAE" w:rsidRDefault="006C35B5" w:rsidP="00777CAE">
            <w:pPr>
              <w:rPr>
                <w:rFonts w:asciiTheme="minorBidi" w:hAnsiTheme="minorBidi" w:cstheme="minorBidi"/>
                <w:sz w:val="16"/>
                <w:szCs w:val="16"/>
                <w:lang w:val="en-GB"/>
              </w:rPr>
            </w:pPr>
            <w:r w:rsidRPr="00DB7FA3">
              <w:rPr>
                <w:rFonts w:asciiTheme="minorBidi" w:hAnsiTheme="minorBidi" w:cstheme="minorBidi"/>
                <w:sz w:val="16"/>
                <w:szCs w:val="16"/>
                <w:lang w:val="en-GB"/>
              </w:rPr>
              <w:t xml:space="preserve">Expected to start in the </w:t>
            </w:r>
            <w:r w:rsidR="00777CAE">
              <w:rPr>
                <w:rFonts w:asciiTheme="minorBidi" w:hAnsiTheme="minorBidi" w:cstheme="minorBidi"/>
                <w:sz w:val="16"/>
                <w:szCs w:val="16"/>
                <w:lang w:val="en-GB"/>
              </w:rPr>
              <w:t xml:space="preserve">fourth </w:t>
            </w:r>
            <w:r w:rsidRPr="00DB7FA3">
              <w:rPr>
                <w:rFonts w:asciiTheme="minorBidi" w:hAnsiTheme="minorBidi" w:cstheme="minorBidi"/>
                <w:sz w:val="16"/>
                <w:szCs w:val="16"/>
                <w:lang w:val="en-GB"/>
              </w:rPr>
              <w:t>quarter of 2019</w:t>
            </w:r>
            <w:r w:rsidR="00777CAE">
              <w:rPr>
                <w:rFonts w:asciiTheme="minorBidi" w:hAnsiTheme="minorBidi" w:cstheme="minorBidi"/>
                <w:sz w:val="16"/>
                <w:szCs w:val="16"/>
                <w:lang w:val="en-GB"/>
              </w:rPr>
              <w:t>.</w:t>
            </w:r>
          </w:p>
          <w:p w14:paraId="224BAAE4" w14:textId="77777777" w:rsidR="006C35B5" w:rsidRPr="00DB7FA3" w:rsidRDefault="00777CAE" w:rsidP="007A2FEF">
            <w:pPr>
              <w:rPr>
                <w:rFonts w:asciiTheme="minorBidi" w:hAnsiTheme="minorBidi" w:cstheme="minorBidi"/>
                <w:sz w:val="16"/>
                <w:szCs w:val="16"/>
                <w:lang w:val="en-GB"/>
              </w:rPr>
            </w:pPr>
            <w:r>
              <w:rPr>
                <w:rFonts w:asciiTheme="minorBidi" w:hAnsiTheme="minorBidi" w:cstheme="minorBidi"/>
                <w:sz w:val="16"/>
                <w:szCs w:val="16"/>
                <w:lang w:val="en-GB"/>
              </w:rPr>
              <w:t>Part of the data will be available through the consultancy “Atlas of Marine birds”, which will identify birds distribution and abundance spatially.</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BE7A50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17A3A3EC" w14:textId="77777777" w:rsidTr="00D4691C">
        <w:tc>
          <w:tcPr>
            <w:tcW w:w="5317" w:type="dxa"/>
            <w:tcBorders>
              <w:top w:val="single" w:sz="12" w:space="0" w:color="auto"/>
              <w:left w:val="single" w:sz="12" w:space="0" w:color="auto"/>
              <w:bottom w:val="single" w:sz="4" w:space="0" w:color="auto"/>
              <w:right w:val="single" w:sz="4" w:space="0" w:color="auto"/>
            </w:tcBorders>
          </w:tcPr>
          <w:p w14:paraId="33910F3B"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3.1.2.2:</w:t>
            </w:r>
            <w:r w:rsidRPr="00DB7FA3">
              <w:rPr>
                <w:rFonts w:asciiTheme="minorBidi" w:hAnsiTheme="minorBidi" w:cstheme="minorBidi"/>
                <w:sz w:val="16"/>
                <w:szCs w:val="16"/>
              </w:rPr>
              <w:t xml:space="preserve"> Include these maps in the established database (in 3.1.1.2) and publish them on the project’s website.</w:t>
            </w:r>
          </w:p>
        </w:tc>
        <w:tc>
          <w:tcPr>
            <w:tcW w:w="1350" w:type="dxa"/>
            <w:tcBorders>
              <w:top w:val="single" w:sz="12" w:space="0" w:color="auto"/>
              <w:left w:val="single" w:sz="4" w:space="0" w:color="auto"/>
              <w:bottom w:val="single" w:sz="4" w:space="0" w:color="auto"/>
              <w:right w:val="single" w:sz="4" w:space="0" w:color="auto"/>
            </w:tcBorders>
          </w:tcPr>
          <w:p w14:paraId="5F0209E5"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30/12/2020</w:t>
            </w:r>
          </w:p>
        </w:tc>
        <w:tc>
          <w:tcPr>
            <w:tcW w:w="1297" w:type="dxa"/>
            <w:tcBorders>
              <w:top w:val="single" w:sz="12" w:space="0" w:color="auto"/>
              <w:left w:val="single" w:sz="4" w:space="0" w:color="auto"/>
              <w:bottom w:val="single" w:sz="4" w:space="0" w:color="auto"/>
              <w:right w:val="single" w:sz="4" w:space="0" w:color="auto"/>
            </w:tcBorders>
          </w:tcPr>
          <w:p w14:paraId="6C42909F"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50B31C52"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025259AC" w14:textId="77777777" w:rsidR="006C35B5"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expected completion extended to 2020</w:t>
            </w:r>
            <w:r w:rsidR="007A2FEF">
              <w:rPr>
                <w:rFonts w:asciiTheme="minorBidi" w:hAnsiTheme="minorBidi" w:cstheme="minorBidi"/>
                <w:sz w:val="16"/>
                <w:szCs w:val="16"/>
                <w:lang w:val="en-GB"/>
              </w:rPr>
              <w:t>.</w:t>
            </w:r>
          </w:p>
          <w:p w14:paraId="2C46D3D5" w14:textId="77777777" w:rsidR="007A2FEF" w:rsidRPr="00DB7FA3" w:rsidRDefault="007A2FEF" w:rsidP="006C35B5">
            <w:pPr>
              <w:rPr>
                <w:rFonts w:asciiTheme="minorBidi" w:hAnsiTheme="minorBidi" w:cstheme="minorBidi"/>
                <w:sz w:val="16"/>
                <w:szCs w:val="16"/>
                <w:lang w:val="en-GB"/>
              </w:rPr>
            </w:pPr>
            <w:r>
              <w:rPr>
                <w:rFonts w:asciiTheme="minorBidi" w:hAnsiTheme="minorBidi" w:cstheme="minorBidi"/>
                <w:sz w:val="16"/>
                <w:szCs w:val="16"/>
                <w:lang w:val="en-GB"/>
              </w:rPr>
              <w:t>Part of the data will be available through the consultancy “Atlas of Marine birds” , which will identify birds distribution and abundance spatially.</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4395CA3"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6C091FF9" w14:textId="77777777" w:rsidTr="00D4691C">
        <w:tc>
          <w:tcPr>
            <w:tcW w:w="5317" w:type="dxa"/>
            <w:tcBorders>
              <w:top w:val="single" w:sz="12" w:space="0" w:color="auto"/>
              <w:left w:val="single" w:sz="12" w:space="0" w:color="auto"/>
              <w:bottom w:val="single" w:sz="4" w:space="0" w:color="auto"/>
              <w:right w:val="single" w:sz="4" w:space="0" w:color="auto"/>
            </w:tcBorders>
          </w:tcPr>
          <w:p w14:paraId="7BD44BE1"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b/>
                <w:sz w:val="16"/>
                <w:szCs w:val="16"/>
                <w:lang w:val="en-GB"/>
              </w:rPr>
              <w:t>Output 3.2.1:</w:t>
            </w:r>
            <w:r w:rsidRPr="00DB7FA3">
              <w:rPr>
                <w:rFonts w:asciiTheme="minorBidi" w:hAnsiTheme="minorBidi" w:cstheme="minorBidi"/>
                <w:sz w:val="16"/>
                <w:szCs w:val="16"/>
              </w:rPr>
              <w:t xml:space="preserve"> </w:t>
            </w:r>
          </w:p>
          <w:p w14:paraId="1A6FEAF4"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The process of the second National Communication is completed and assisted through the analysis of impacts and definition of adaptation measures for the protection of marine and coastal BD from CC.</w:t>
            </w:r>
          </w:p>
        </w:tc>
        <w:tc>
          <w:tcPr>
            <w:tcW w:w="1350" w:type="dxa"/>
            <w:tcBorders>
              <w:top w:val="single" w:sz="12" w:space="0" w:color="auto"/>
              <w:left w:val="single" w:sz="4" w:space="0" w:color="auto"/>
              <w:bottom w:val="single" w:sz="4" w:space="0" w:color="auto"/>
              <w:right w:val="single" w:sz="4" w:space="0" w:color="auto"/>
            </w:tcBorders>
          </w:tcPr>
          <w:p w14:paraId="529561FD"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31/12/2016</w:t>
            </w:r>
          </w:p>
        </w:tc>
        <w:tc>
          <w:tcPr>
            <w:tcW w:w="1297" w:type="dxa"/>
            <w:tcBorders>
              <w:top w:val="single" w:sz="12" w:space="0" w:color="auto"/>
              <w:left w:val="single" w:sz="4" w:space="0" w:color="auto"/>
              <w:bottom w:val="single" w:sz="4" w:space="0" w:color="auto"/>
              <w:right w:val="single" w:sz="4" w:space="0" w:color="auto"/>
            </w:tcBorders>
          </w:tcPr>
          <w:p w14:paraId="47DD0E76"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06809FC2"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0F7D959E"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FE19474"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35162074" w14:textId="77777777" w:rsidTr="00D4691C">
        <w:tc>
          <w:tcPr>
            <w:tcW w:w="5317" w:type="dxa"/>
            <w:tcBorders>
              <w:top w:val="single" w:sz="12" w:space="0" w:color="auto"/>
              <w:left w:val="single" w:sz="12" w:space="0" w:color="auto"/>
              <w:bottom w:val="single" w:sz="4" w:space="0" w:color="auto"/>
              <w:right w:val="single" w:sz="4" w:space="0" w:color="auto"/>
            </w:tcBorders>
          </w:tcPr>
          <w:p w14:paraId="351C7AA2"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3.2.1.1:</w:t>
            </w:r>
            <w:r w:rsidRPr="00DB7FA3">
              <w:rPr>
                <w:rFonts w:asciiTheme="minorBidi" w:hAnsiTheme="minorBidi" w:cstheme="minorBidi"/>
                <w:sz w:val="16"/>
                <w:szCs w:val="16"/>
              </w:rPr>
              <w:t xml:space="preserve"> </w:t>
            </w:r>
          </w:p>
          <w:p w14:paraId="20997757"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sz w:val="16"/>
                <w:szCs w:val="16"/>
                <w:lang w:val="en-GB"/>
              </w:rPr>
              <w:t>Coordinate with stakeholders and inform them on the UNFCCC national communication process.</w:t>
            </w:r>
          </w:p>
        </w:tc>
        <w:tc>
          <w:tcPr>
            <w:tcW w:w="1350" w:type="dxa"/>
            <w:tcBorders>
              <w:top w:val="single" w:sz="12" w:space="0" w:color="auto"/>
              <w:left w:val="single" w:sz="4" w:space="0" w:color="auto"/>
              <w:bottom w:val="single" w:sz="4" w:space="0" w:color="auto"/>
              <w:right w:val="single" w:sz="4" w:space="0" w:color="auto"/>
            </w:tcBorders>
          </w:tcPr>
          <w:p w14:paraId="3A83F9F4"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30/10/2020</w:t>
            </w:r>
          </w:p>
        </w:tc>
        <w:tc>
          <w:tcPr>
            <w:tcW w:w="1297" w:type="dxa"/>
            <w:tcBorders>
              <w:top w:val="single" w:sz="12" w:space="0" w:color="auto"/>
              <w:left w:val="single" w:sz="4" w:space="0" w:color="auto"/>
              <w:bottom w:val="single" w:sz="4" w:space="0" w:color="auto"/>
              <w:right w:val="single" w:sz="4" w:space="0" w:color="auto"/>
            </w:tcBorders>
          </w:tcPr>
          <w:p w14:paraId="7418EC11"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7B252DA0" w14:textId="77777777" w:rsidR="006C35B5" w:rsidRPr="00DB7FA3" w:rsidRDefault="008B7766"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10</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5C54513A" w14:textId="77777777" w:rsidR="006C35B5" w:rsidRDefault="008B7766" w:rsidP="006C35B5">
            <w:pPr>
              <w:rPr>
                <w:rFonts w:asciiTheme="minorBidi" w:hAnsiTheme="minorBidi" w:cstheme="minorBidi"/>
                <w:sz w:val="16"/>
                <w:szCs w:val="16"/>
                <w:lang w:val="en-GB"/>
              </w:rPr>
            </w:pPr>
            <w:r>
              <w:rPr>
                <w:rFonts w:asciiTheme="minorBidi" w:hAnsiTheme="minorBidi" w:cstheme="minorBidi"/>
                <w:sz w:val="16"/>
                <w:szCs w:val="16"/>
                <w:lang w:val="en-GB"/>
              </w:rPr>
              <w:t>E</w:t>
            </w:r>
            <w:r w:rsidR="006C35B5" w:rsidRPr="00DB7FA3">
              <w:rPr>
                <w:rFonts w:asciiTheme="minorBidi" w:hAnsiTheme="minorBidi" w:cstheme="minorBidi"/>
                <w:sz w:val="16"/>
                <w:szCs w:val="16"/>
                <w:lang w:val="en-GB"/>
              </w:rPr>
              <w:t>xpected completion extended to 2020</w:t>
            </w:r>
            <w:r>
              <w:rPr>
                <w:rFonts w:asciiTheme="minorBidi" w:hAnsiTheme="minorBidi" w:cstheme="minorBidi"/>
                <w:sz w:val="16"/>
                <w:szCs w:val="16"/>
                <w:lang w:val="en-GB"/>
              </w:rPr>
              <w:t>.</w:t>
            </w:r>
          </w:p>
          <w:p w14:paraId="29BD12E3" w14:textId="77777777" w:rsidR="008B7766" w:rsidRPr="00DB7FA3" w:rsidRDefault="008B7766" w:rsidP="008B7766">
            <w:pPr>
              <w:rPr>
                <w:rFonts w:asciiTheme="minorBidi" w:hAnsiTheme="minorBidi" w:cstheme="minorBidi"/>
                <w:sz w:val="16"/>
                <w:szCs w:val="16"/>
                <w:lang w:val="en-GB"/>
              </w:rPr>
            </w:pPr>
            <w:r>
              <w:rPr>
                <w:rFonts w:asciiTheme="minorBidi" w:hAnsiTheme="minorBidi" w:cstheme="minorBidi"/>
                <w:sz w:val="16"/>
                <w:szCs w:val="16"/>
                <w:lang w:val="en-GB"/>
              </w:rPr>
              <w:t xml:space="preserve">This will be covered through the CC consultancy which is on-going. Contractual arrangements are in progress with the University of the Balamand. </w:t>
            </w:r>
            <w:r w:rsidR="00B2645B">
              <w:rPr>
                <w:rFonts w:asciiTheme="minorBidi" w:hAnsiTheme="minorBidi" w:cstheme="minorBidi"/>
                <w:sz w:val="16"/>
                <w:szCs w:val="16"/>
                <w:lang w:val="en-GB"/>
              </w:rPr>
              <w:t>Task team has already started the literature review part.</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58A48C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0C48BD3F" w14:textId="77777777" w:rsidTr="00D4691C">
        <w:tc>
          <w:tcPr>
            <w:tcW w:w="5317" w:type="dxa"/>
            <w:tcBorders>
              <w:top w:val="single" w:sz="12" w:space="0" w:color="auto"/>
              <w:left w:val="single" w:sz="12" w:space="0" w:color="auto"/>
              <w:bottom w:val="single" w:sz="4" w:space="0" w:color="auto"/>
              <w:right w:val="single" w:sz="4" w:space="0" w:color="auto"/>
            </w:tcBorders>
          </w:tcPr>
          <w:p w14:paraId="2CE7E426"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3.2.1.2:</w:t>
            </w:r>
            <w:r w:rsidRPr="00DB7FA3">
              <w:rPr>
                <w:rFonts w:asciiTheme="minorBidi" w:hAnsiTheme="minorBidi" w:cstheme="minorBidi"/>
                <w:sz w:val="16"/>
                <w:szCs w:val="16"/>
              </w:rPr>
              <w:t xml:space="preserve"> </w:t>
            </w:r>
          </w:p>
          <w:p w14:paraId="57284FC2"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Analyse CC impacts in each of the involved sectors and for each stakeholder group.</w:t>
            </w:r>
          </w:p>
        </w:tc>
        <w:tc>
          <w:tcPr>
            <w:tcW w:w="1350" w:type="dxa"/>
            <w:tcBorders>
              <w:top w:val="single" w:sz="12" w:space="0" w:color="auto"/>
              <w:left w:val="single" w:sz="4" w:space="0" w:color="auto"/>
              <w:bottom w:val="single" w:sz="4" w:space="0" w:color="auto"/>
              <w:right w:val="single" w:sz="4" w:space="0" w:color="auto"/>
            </w:tcBorders>
          </w:tcPr>
          <w:p w14:paraId="4088AA08" w14:textId="77777777" w:rsidR="006C35B5" w:rsidRPr="00DB7FA3" w:rsidRDefault="006C35B5" w:rsidP="006C35B5">
            <w:pPr>
              <w:rPr>
                <w:rFonts w:asciiTheme="minorBidi" w:hAnsiTheme="minorBidi" w:cstheme="minorBidi"/>
                <w:sz w:val="16"/>
                <w:szCs w:val="16"/>
              </w:rPr>
            </w:pPr>
            <w:r w:rsidRPr="00DB7FA3">
              <w:rPr>
                <w:rFonts w:asciiTheme="minorBidi" w:hAnsiTheme="minorBidi" w:cstheme="minorBidi"/>
                <w:sz w:val="16"/>
                <w:szCs w:val="16"/>
                <w:lang w:val="en-GB"/>
              </w:rPr>
              <w:t>30/10/2020</w:t>
            </w:r>
          </w:p>
        </w:tc>
        <w:tc>
          <w:tcPr>
            <w:tcW w:w="1297" w:type="dxa"/>
            <w:tcBorders>
              <w:top w:val="single" w:sz="12" w:space="0" w:color="auto"/>
              <w:left w:val="single" w:sz="4" w:space="0" w:color="auto"/>
              <w:bottom w:val="single" w:sz="4" w:space="0" w:color="auto"/>
              <w:right w:val="single" w:sz="4" w:space="0" w:color="auto"/>
            </w:tcBorders>
          </w:tcPr>
          <w:p w14:paraId="55EFC59A"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6A7C96D6" w14:textId="77777777" w:rsidR="006C35B5" w:rsidRPr="00DB7FA3" w:rsidRDefault="008B7766"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1</w:t>
            </w:r>
            <w:r w:rsidR="006C35B5"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48B36D2D" w14:textId="77777777" w:rsidR="006C35B5"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expected completion extended to 2020</w:t>
            </w:r>
            <w:r w:rsidR="008B7766">
              <w:rPr>
                <w:rFonts w:asciiTheme="minorBidi" w:hAnsiTheme="minorBidi" w:cstheme="minorBidi"/>
                <w:sz w:val="16"/>
                <w:szCs w:val="16"/>
                <w:lang w:val="en-GB"/>
              </w:rPr>
              <w:t>.</w:t>
            </w:r>
          </w:p>
          <w:p w14:paraId="26704498" w14:textId="77777777" w:rsidR="00B2645B" w:rsidRPr="00DB7FA3" w:rsidRDefault="00B2645B" w:rsidP="006C35B5">
            <w:pPr>
              <w:rPr>
                <w:rFonts w:asciiTheme="minorBidi" w:hAnsiTheme="minorBidi" w:cstheme="minorBidi"/>
                <w:sz w:val="16"/>
                <w:szCs w:val="16"/>
                <w:lang w:val="en-GB"/>
              </w:rPr>
            </w:pPr>
            <w:r>
              <w:rPr>
                <w:rFonts w:asciiTheme="minorBidi" w:hAnsiTheme="minorBidi" w:cstheme="minorBidi"/>
                <w:sz w:val="16"/>
                <w:szCs w:val="16"/>
                <w:lang w:val="en-GB"/>
              </w:rPr>
              <w:t>This will be covered through the CC consultancy which is on-going. Contractual arrangements are in progress with the University of the Balamand. Task team has already started the literature review part.</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C044E9D"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25197A3C" w14:textId="77777777" w:rsidTr="00D4691C">
        <w:tc>
          <w:tcPr>
            <w:tcW w:w="5317" w:type="dxa"/>
            <w:tcBorders>
              <w:top w:val="single" w:sz="12" w:space="0" w:color="auto"/>
              <w:left w:val="single" w:sz="12" w:space="0" w:color="auto"/>
              <w:bottom w:val="single" w:sz="4" w:space="0" w:color="auto"/>
              <w:right w:val="single" w:sz="4" w:space="0" w:color="auto"/>
            </w:tcBorders>
          </w:tcPr>
          <w:p w14:paraId="5D90D60D"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3.2.1.3:</w:t>
            </w:r>
            <w:r w:rsidRPr="00DB7FA3">
              <w:rPr>
                <w:rFonts w:asciiTheme="minorBidi" w:hAnsiTheme="minorBidi" w:cstheme="minorBidi"/>
                <w:sz w:val="16"/>
                <w:szCs w:val="16"/>
              </w:rPr>
              <w:t xml:space="preserve"> </w:t>
            </w:r>
          </w:p>
          <w:p w14:paraId="1870AB75"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Develop scenarios for CC adaptation measures in each sector and stakeholder group.</w:t>
            </w:r>
          </w:p>
          <w:p w14:paraId="356E6F36" w14:textId="77777777" w:rsidR="006C35B5" w:rsidRPr="00DB7FA3" w:rsidRDefault="006C35B5" w:rsidP="006C35B5">
            <w:pPr>
              <w:jc w:val="both"/>
              <w:rPr>
                <w:rFonts w:asciiTheme="minorBidi" w:hAnsiTheme="minorBidi" w:cstheme="minorBidi"/>
                <w:sz w:val="16"/>
                <w:szCs w:val="16"/>
              </w:rPr>
            </w:pPr>
          </w:p>
        </w:tc>
        <w:tc>
          <w:tcPr>
            <w:tcW w:w="1350" w:type="dxa"/>
            <w:tcBorders>
              <w:top w:val="single" w:sz="12" w:space="0" w:color="auto"/>
              <w:left w:val="single" w:sz="4" w:space="0" w:color="auto"/>
              <w:bottom w:val="single" w:sz="4" w:space="0" w:color="auto"/>
              <w:right w:val="single" w:sz="4" w:space="0" w:color="auto"/>
            </w:tcBorders>
          </w:tcPr>
          <w:p w14:paraId="68AD3DEF" w14:textId="77777777" w:rsidR="006C35B5" w:rsidRPr="00DB7FA3" w:rsidRDefault="006C35B5" w:rsidP="006C35B5">
            <w:pPr>
              <w:rPr>
                <w:rFonts w:asciiTheme="minorBidi" w:hAnsiTheme="minorBidi" w:cstheme="minorBidi"/>
                <w:sz w:val="16"/>
                <w:szCs w:val="16"/>
              </w:rPr>
            </w:pPr>
            <w:r w:rsidRPr="00DB7FA3">
              <w:rPr>
                <w:rFonts w:asciiTheme="minorBidi" w:hAnsiTheme="minorBidi" w:cstheme="minorBidi"/>
                <w:sz w:val="16"/>
                <w:szCs w:val="16"/>
                <w:lang w:val="en-GB"/>
              </w:rPr>
              <w:t>30/10/2020</w:t>
            </w:r>
          </w:p>
        </w:tc>
        <w:tc>
          <w:tcPr>
            <w:tcW w:w="1297" w:type="dxa"/>
            <w:tcBorders>
              <w:top w:val="single" w:sz="12" w:space="0" w:color="auto"/>
              <w:left w:val="single" w:sz="4" w:space="0" w:color="auto"/>
              <w:bottom w:val="single" w:sz="4" w:space="0" w:color="auto"/>
              <w:right w:val="single" w:sz="4" w:space="0" w:color="auto"/>
            </w:tcBorders>
          </w:tcPr>
          <w:p w14:paraId="592DF96D"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53C6B140" w14:textId="77777777" w:rsidR="006C35B5" w:rsidRPr="00DB7FA3" w:rsidRDefault="00B2645B"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1</w:t>
            </w:r>
            <w:r w:rsidR="006C35B5"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088AB840" w14:textId="77777777" w:rsidR="006C35B5"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expected completion extended to 2020</w:t>
            </w:r>
            <w:r w:rsidR="00B2645B">
              <w:rPr>
                <w:rFonts w:asciiTheme="minorBidi" w:hAnsiTheme="minorBidi" w:cstheme="minorBidi"/>
                <w:sz w:val="16"/>
                <w:szCs w:val="16"/>
                <w:lang w:val="en-GB"/>
              </w:rPr>
              <w:t>.</w:t>
            </w:r>
          </w:p>
          <w:p w14:paraId="4CCB141D" w14:textId="77777777" w:rsidR="00B2645B" w:rsidRPr="00DB7FA3" w:rsidRDefault="00B2645B" w:rsidP="006C35B5">
            <w:pPr>
              <w:rPr>
                <w:rFonts w:asciiTheme="minorBidi" w:hAnsiTheme="minorBidi" w:cstheme="minorBidi"/>
                <w:sz w:val="16"/>
                <w:szCs w:val="16"/>
                <w:lang w:val="en-GB"/>
              </w:rPr>
            </w:pPr>
            <w:r>
              <w:rPr>
                <w:rFonts w:asciiTheme="minorBidi" w:hAnsiTheme="minorBidi" w:cstheme="minorBidi"/>
                <w:sz w:val="16"/>
                <w:szCs w:val="16"/>
                <w:lang w:val="en-GB"/>
              </w:rPr>
              <w:t>This will be covered through the CC consultancy which is on-going. Contractual arrangements are in progress with the University of the Balamand. Task team has already started the literature review part.</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5CF8476" w14:textId="77777777" w:rsidR="006C35B5" w:rsidRPr="00DB7FA3" w:rsidRDefault="006C35B5" w:rsidP="006C35B5">
            <w:pPr>
              <w:rPr>
                <w:rFonts w:asciiTheme="minorBidi" w:hAnsiTheme="minorBidi" w:cstheme="minorBidi"/>
                <w:sz w:val="16"/>
                <w:szCs w:val="16"/>
                <w:lang w:val="en-GB"/>
              </w:rPr>
            </w:pPr>
          </w:p>
        </w:tc>
      </w:tr>
      <w:tr w:rsidR="006C35B5" w:rsidRPr="00DB7FA3" w14:paraId="663E4AED" w14:textId="77777777" w:rsidTr="00D4691C">
        <w:tc>
          <w:tcPr>
            <w:tcW w:w="5317" w:type="dxa"/>
            <w:tcBorders>
              <w:top w:val="single" w:sz="12" w:space="0" w:color="auto"/>
              <w:left w:val="single" w:sz="12" w:space="0" w:color="auto"/>
              <w:bottom w:val="single" w:sz="4" w:space="0" w:color="auto"/>
              <w:right w:val="single" w:sz="4" w:space="0" w:color="auto"/>
            </w:tcBorders>
          </w:tcPr>
          <w:p w14:paraId="5D7321B1"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 xml:space="preserve">Output 3.3.1: </w:t>
            </w:r>
          </w:p>
          <w:p w14:paraId="24E07199"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Final report on the status of marine and coastal BD in Lebanon (updating of 2002 SAP, BIO National Report) is widely disseminated</w:t>
            </w:r>
          </w:p>
        </w:tc>
        <w:tc>
          <w:tcPr>
            <w:tcW w:w="1350" w:type="dxa"/>
            <w:tcBorders>
              <w:top w:val="single" w:sz="12" w:space="0" w:color="auto"/>
              <w:left w:val="single" w:sz="4" w:space="0" w:color="auto"/>
              <w:bottom w:val="single" w:sz="4" w:space="0" w:color="auto"/>
              <w:right w:val="single" w:sz="4" w:space="0" w:color="auto"/>
            </w:tcBorders>
          </w:tcPr>
          <w:p w14:paraId="5172BC71"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10/05/2020</w:t>
            </w:r>
          </w:p>
        </w:tc>
        <w:tc>
          <w:tcPr>
            <w:tcW w:w="1297" w:type="dxa"/>
            <w:tcBorders>
              <w:top w:val="single" w:sz="12" w:space="0" w:color="auto"/>
              <w:left w:val="single" w:sz="4" w:space="0" w:color="auto"/>
              <w:bottom w:val="single" w:sz="4" w:space="0" w:color="auto"/>
              <w:right w:val="single" w:sz="4" w:space="0" w:color="auto"/>
            </w:tcBorders>
          </w:tcPr>
          <w:p w14:paraId="39B42E4B"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5060B4A8"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28FF80D3"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CFDF8CA"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01F0A2C4" w14:textId="77777777" w:rsidTr="00D4691C">
        <w:tc>
          <w:tcPr>
            <w:tcW w:w="5317" w:type="dxa"/>
            <w:tcBorders>
              <w:top w:val="single" w:sz="12" w:space="0" w:color="auto"/>
              <w:left w:val="single" w:sz="12" w:space="0" w:color="auto"/>
              <w:bottom w:val="single" w:sz="4" w:space="0" w:color="auto"/>
              <w:right w:val="single" w:sz="4" w:space="0" w:color="auto"/>
            </w:tcBorders>
          </w:tcPr>
          <w:p w14:paraId="7ECD5583"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3.3.1.1:</w:t>
            </w:r>
            <w:r w:rsidRPr="00DB7FA3">
              <w:rPr>
                <w:rFonts w:asciiTheme="minorBidi" w:hAnsiTheme="minorBidi" w:cstheme="minorBidi"/>
                <w:sz w:val="16"/>
                <w:szCs w:val="16"/>
              </w:rPr>
              <w:t xml:space="preserve"> </w:t>
            </w:r>
          </w:p>
          <w:p w14:paraId="2656869E"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Gather all data and information collected and prepared via this project and other relevant ones and develop a final report on the marine and coastal biodiversity in Lebanon.</w:t>
            </w:r>
          </w:p>
        </w:tc>
        <w:tc>
          <w:tcPr>
            <w:tcW w:w="1350" w:type="dxa"/>
            <w:tcBorders>
              <w:top w:val="single" w:sz="12" w:space="0" w:color="auto"/>
              <w:left w:val="single" w:sz="4" w:space="0" w:color="auto"/>
              <w:bottom w:val="single" w:sz="4" w:space="0" w:color="auto"/>
              <w:right w:val="single" w:sz="4" w:space="0" w:color="auto"/>
            </w:tcBorders>
          </w:tcPr>
          <w:p w14:paraId="607710F8"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5/4/2016</w:t>
            </w:r>
          </w:p>
        </w:tc>
        <w:tc>
          <w:tcPr>
            <w:tcW w:w="1297" w:type="dxa"/>
            <w:tcBorders>
              <w:top w:val="single" w:sz="12" w:space="0" w:color="auto"/>
              <w:left w:val="single" w:sz="4" w:space="0" w:color="auto"/>
              <w:bottom w:val="single" w:sz="4" w:space="0" w:color="auto"/>
              <w:right w:val="single" w:sz="4" w:space="0" w:color="auto"/>
            </w:tcBorders>
          </w:tcPr>
          <w:p w14:paraId="52D2F56D"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021E2FB1"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5B184BA7" w14:textId="77777777" w:rsidR="006C35B5" w:rsidRPr="00DB7FA3" w:rsidRDefault="00A6305F"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E1B21E8"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14222D74" w14:textId="77777777" w:rsidTr="00D4691C">
        <w:tc>
          <w:tcPr>
            <w:tcW w:w="5317" w:type="dxa"/>
            <w:tcBorders>
              <w:top w:val="single" w:sz="12" w:space="0" w:color="auto"/>
              <w:left w:val="single" w:sz="12" w:space="0" w:color="auto"/>
              <w:bottom w:val="single" w:sz="4" w:space="0" w:color="auto"/>
              <w:right w:val="single" w:sz="4" w:space="0" w:color="auto"/>
            </w:tcBorders>
          </w:tcPr>
          <w:p w14:paraId="07A0F8BF"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3.3.1.2:</w:t>
            </w:r>
            <w:r w:rsidRPr="00DB7FA3">
              <w:rPr>
                <w:rFonts w:asciiTheme="minorBidi" w:hAnsiTheme="minorBidi" w:cstheme="minorBidi"/>
                <w:sz w:val="16"/>
                <w:szCs w:val="16"/>
              </w:rPr>
              <w:t xml:space="preserve"> </w:t>
            </w:r>
          </w:p>
          <w:p w14:paraId="45736C10"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Update the 2002 report of the SAP-BIO project.</w:t>
            </w:r>
          </w:p>
        </w:tc>
        <w:tc>
          <w:tcPr>
            <w:tcW w:w="1350" w:type="dxa"/>
            <w:tcBorders>
              <w:top w:val="single" w:sz="12" w:space="0" w:color="auto"/>
              <w:left w:val="single" w:sz="4" w:space="0" w:color="auto"/>
              <w:bottom w:val="single" w:sz="4" w:space="0" w:color="auto"/>
              <w:right w:val="single" w:sz="4" w:space="0" w:color="auto"/>
            </w:tcBorders>
          </w:tcPr>
          <w:p w14:paraId="780586E1"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10/5/2016</w:t>
            </w:r>
          </w:p>
        </w:tc>
        <w:tc>
          <w:tcPr>
            <w:tcW w:w="1297" w:type="dxa"/>
            <w:tcBorders>
              <w:top w:val="single" w:sz="12" w:space="0" w:color="auto"/>
              <w:left w:val="single" w:sz="4" w:space="0" w:color="auto"/>
              <w:bottom w:val="single" w:sz="4" w:space="0" w:color="auto"/>
              <w:right w:val="single" w:sz="4" w:space="0" w:color="auto"/>
            </w:tcBorders>
          </w:tcPr>
          <w:p w14:paraId="071457EF"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327E1868"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2A7B2A8B" w14:textId="77777777" w:rsidR="006C35B5" w:rsidRPr="00DB7FA3" w:rsidRDefault="00A6305F"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21BEB64"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5DA89766" w14:textId="77777777" w:rsidTr="00D4691C">
        <w:tc>
          <w:tcPr>
            <w:tcW w:w="5317" w:type="dxa"/>
            <w:tcBorders>
              <w:top w:val="single" w:sz="12" w:space="0" w:color="auto"/>
              <w:left w:val="single" w:sz="12" w:space="0" w:color="auto"/>
              <w:bottom w:val="single" w:sz="4" w:space="0" w:color="auto"/>
              <w:right w:val="single" w:sz="4" w:space="0" w:color="auto"/>
            </w:tcBorders>
          </w:tcPr>
          <w:p w14:paraId="7E36719C"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3.3.1.3:</w:t>
            </w:r>
            <w:r w:rsidRPr="00DB7FA3">
              <w:rPr>
                <w:rFonts w:asciiTheme="minorBidi" w:hAnsiTheme="minorBidi" w:cstheme="minorBidi"/>
                <w:sz w:val="16"/>
                <w:szCs w:val="16"/>
              </w:rPr>
              <w:t xml:space="preserve"> </w:t>
            </w:r>
          </w:p>
          <w:p w14:paraId="09B16FE7"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Make these reports easily accessible to stakeholders and ensure their wide dissemination.</w:t>
            </w:r>
          </w:p>
        </w:tc>
        <w:tc>
          <w:tcPr>
            <w:tcW w:w="1350" w:type="dxa"/>
            <w:tcBorders>
              <w:top w:val="single" w:sz="12" w:space="0" w:color="auto"/>
              <w:left w:val="single" w:sz="4" w:space="0" w:color="auto"/>
              <w:bottom w:val="single" w:sz="4" w:space="0" w:color="auto"/>
              <w:right w:val="single" w:sz="4" w:space="0" w:color="auto"/>
            </w:tcBorders>
          </w:tcPr>
          <w:p w14:paraId="771E98B4"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10/5/2020</w:t>
            </w:r>
          </w:p>
        </w:tc>
        <w:tc>
          <w:tcPr>
            <w:tcW w:w="1297" w:type="dxa"/>
            <w:tcBorders>
              <w:top w:val="single" w:sz="12" w:space="0" w:color="auto"/>
              <w:left w:val="single" w:sz="4" w:space="0" w:color="auto"/>
              <w:bottom w:val="single" w:sz="4" w:space="0" w:color="auto"/>
              <w:right w:val="single" w:sz="4" w:space="0" w:color="auto"/>
            </w:tcBorders>
          </w:tcPr>
          <w:p w14:paraId="6BD51C89"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50%</w:t>
            </w:r>
          </w:p>
        </w:tc>
        <w:tc>
          <w:tcPr>
            <w:tcW w:w="1331" w:type="dxa"/>
            <w:tcBorders>
              <w:top w:val="single" w:sz="12" w:space="0" w:color="auto"/>
              <w:left w:val="single" w:sz="4" w:space="0" w:color="auto"/>
              <w:bottom w:val="single" w:sz="4" w:space="0" w:color="auto"/>
              <w:right w:val="single" w:sz="4" w:space="0" w:color="auto"/>
            </w:tcBorders>
          </w:tcPr>
          <w:p w14:paraId="69B4AA61" w14:textId="77777777" w:rsidR="006C35B5" w:rsidRPr="00DB7FA3" w:rsidRDefault="00A6305F"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6</w:t>
            </w:r>
            <w:r w:rsidR="006C35B5"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52F939C2" w14:textId="77777777" w:rsidR="006C35B5" w:rsidRPr="00DB7FA3" w:rsidRDefault="00A6305F" w:rsidP="00A6305F">
            <w:pPr>
              <w:rPr>
                <w:rFonts w:asciiTheme="minorBidi" w:hAnsiTheme="minorBidi" w:cstheme="minorBidi"/>
                <w:sz w:val="16"/>
                <w:szCs w:val="16"/>
                <w:lang w:val="en-GB"/>
              </w:rPr>
            </w:pPr>
            <w:r>
              <w:rPr>
                <w:rFonts w:asciiTheme="minorBidi" w:hAnsiTheme="minorBidi" w:cstheme="minorBidi"/>
                <w:sz w:val="16"/>
                <w:szCs w:val="16"/>
                <w:lang w:val="en-GB"/>
              </w:rPr>
              <w:t>On-going.</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E299E3E"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798DC1EF" w14:textId="77777777" w:rsidTr="00D4691C">
        <w:tc>
          <w:tcPr>
            <w:tcW w:w="5317" w:type="dxa"/>
            <w:tcBorders>
              <w:top w:val="single" w:sz="12" w:space="0" w:color="auto"/>
              <w:left w:val="single" w:sz="12" w:space="0" w:color="auto"/>
              <w:bottom w:val="single" w:sz="4" w:space="0" w:color="auto"/>
              <w:right w:val="single" w:sz="4" w:space="0" w:color="auto"/>
            </w:tcBorders>
          </w:tcPr>
          <w:p w14:paraId="27C50CF5"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 xml:space="preserve">Output 4.1.1: </w:t>
            </w:r>
          </w:p>
          <w:p w14:paraId="4D8ED1DE"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Database with different user and viewer interfaces accessible for public, private and academic institutions and centralized at MOE, incl. GIS maps.</w:t>
            </w:r>
          </w:p>
        </w:tc>
        <w:tc>
          <w:tcPr>
            <w:tcW w:w="1350" w:type="dxa"/>
            <w:tcBorders>
              <w:top w:val="single" w:sz="12" w:space="0" w:color="auto"/>
              <w:left w:val="single" w:sz="4" w:space="0" w:color="auto"/>
              <w:bottom w:val="single" w:sz="4" w:space="0" w:color="auto"/>
              <w:right w:val="single" w:sz="4" w:space="0" w:color="auto"/>
            </w:tcBorders>
          </w:tcPr>
          <w:p w14:paraId="7B161AB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30/6/2019</w:t>
            </w:r>
          </w:p>
        </w:tc>
        <w:tc>
          <w:tcPr>
            <w:tcW w:w="1297" w:type="dxa"/>
            <w:tcBorders>
              <w:top w:val="single" w:sz="12" w:space="0" w:color="auto"/>
              <w:left w:val="single" w:sz="4" w:space="0" w:color="auto"/>
              <w:bottom w:val="single" w:sz="4" w:space="0" w:color="auto"/>
              <w:right w:val="single" w:sz="4" w:space="0" w:color="auto"/>
            </w:tcBorders>
          </w:tcPr>
          <w:p w14:paraId="1A0B11D5"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35B7D2E6"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68229612"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1E42C8C"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5BB1CAC3" w14:textId="77777777" w:rsidTr="00D4691C">
        <w:tc>
          <w:tcPr>
            <w:tcW w:w="5317" w:type="dxa"/>
            <w:tcBorders>
              <w:top w:val="single" w:sz="12" w:space="0" w:color="auto"/>
              <w:left w:val="single" w:sz="12" w:space="0" w:color="auto"/>
              <w:bottom w:val="single" w:sz="4" w:space="0" w:color="auto"/>
              <w:right w:val="single" w:sz="4" w:space="0" w:color="auto"/>
            </w:tcBorders>
          </w:tcPr>
          <w:p w14:paraId="4E55EE2D"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4.1.1.1:</w:t>
            </w:r>
            <w:r w:rsidRPr="00DB7FA3">
              <w:rPr>
                <w:rFonts w:asciiTheme="minorBidi" w:hAnsiTheme="minorBidi" w:cstheme="minorBidi"/>
                <w:sz w:val="16"/>
                <w:szCs w:val="16"/>
              </w:rPr>
              <w:t xml:space="preserve"> </w:t>
            </w:r>
          </w:p>
          <w:p w14:paraId="519F1408"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Conduct survey on different data and accessibility needs for various stakeholder groups.</w:t>
            </w:r>
          </w:p>
        </w:tc>
        <w:tc>
          <w:tcPr>
            <w:tcW w:w="1350" w:type="dxa"/>
            <w:tcBorders>
              <w:top w:val="single" w:sz="12" w:space="0" w:color="auto"/>
              <w:left w:val="single" w:sz="4" w:space="0" w:color="auto"/>
              <w:bottom w:val="single" w:sz="4" w:space="0" w:color="auto"/>
              <w:right w:val="single" w:sz="4" w:space="0" w:color="auto"/>
            </w:tcBorders>
          </w:tcPr>
          <w:p w14:paraId="5ED04F05"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23/3/2015</w:t>
            </w:r>
          </w:p>
        </w:tc>
        <w:tc>
          <w:tcPr>
            <w:tcW w:w="1297" w:type="dxa"/>
            <w:tcBorders>
              <w:top w:val="single" w:sz="12" w:space="0" w:color="auto"/>
              <w:left w:val="single" w:sz="4" w:space="0" w:color="auto"/>
              <w:bottom w:val="single" w:sz="4" w:space="0" w:color="auto"/>
              <w:right w:val="single" w:sz="4" w:space="0" w:color="auto"/>
            </w:tcBorders>
          </w:tcPr>
          <w:p w14:paraId="78746408"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242E725B"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24E5D2D2" w14:textId="77777777" w:rsidR="006C35B5" w:rsidRPr="00DB7FA3" w:rsidRDefault="00A6305F"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FD579E3"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6DDA50B5" w14:textId="77777777" w:rsidTr="00D4691C">
        <w:tc>
          <w:tcPr>
            <w:tcW w:w="5317" w:type="dxa"/>
            <w:tcBorders>
              <w:top w:val="single" w:sz="12" w:space="0" w:color="auto"/>
              <w:left w:val="single" w:sz="12" w:space="0" w:color="auto"/>
              <w:bottom w:val="single" w:sz="4" w:space="0" w:color="auto"/>
              <w:right w:val="single" w:sz="4" w:space="0" w:color="auto"/>
            </w:tcBorders>
          </w:tcPr>
          <w:p w14:paraId="4EBC77C0"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4.1.1.2:</w:t>
            </w:r>
            <w:r w:rsidRPr="00DB7FA3">
              <w:rPr>
                <w:rFonts w:asciiTheme="minorBidi" w:hAnsiTheme="minorBidi" w:cstheme="minorBidi"/>
                <w:sz w:val="16"/>
                <w:szCs w:val="16"/>
              </w:rPr>
              <w:t xml:space="preserve"> </w:t>
            </w:r>
          </w:p>
          <w:p w14:paraId="2F4AE395"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Develop tools and materials for local stakeholders without access to electronic media.</w:t>
            </w:r>
          </w:p>
        </w:tc>
        <w:tc>
          <w:tcPr>
            <w:tcW w:w="1350" w:type="dxa"/>
            <w:tcBorders>
              <w:top w:val="single" w:sz="12" w:space="0" w:color="auto"/>
              <w:left w:val="single" w:sz="4" w:space="0" w:color="auto"/>
              <w:bottom w:val="single" w:sz="4" w:space="0" w:color="auto"/>
              <w:right w:val="single" w:sz="4" w:space="0" w:color="auto"/>
            </w:tcBorders>
          </w:tcPr>
          <w:p w14:paraId="6709950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30/06/2019</w:t>
            </w:r>
          </w:p>
        </w:tc>
        <w:tc>
          <w:tcPr>
            <w:tcW w:w="1297" w:type="dxa"/>
            <w:tcBorders>
              <w:top w:val="single" w:sz="12" w:space="0" w:color="auto"/>
              <w:left w:val="single" w:sz="4" w:space="0" w:color="auto"/>
              <w:bottom w:val="single" w:sz="4" w:space="0" w:color="auto"/>
              <w:right w:val="single" w:sz="4" w:space="0" w:color="auto"/>
            </w:tcBorders>
          </w:tcPr>
          <w:p w14:paraId="75A64B4F"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07A410E3" w14:textId="77777777" w:rsidR="006C35B5" w:rsidRPr="00DB7FA3" w:rsidRDefault="00A6305F"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70</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3C287941" w14:textId="77777777" w:rsidR="006C35B5" w:rsidRDefault="00A6305F" w:rsidP="006C35B5">
            <w:pPr>
              <w:rPr>
                <w:rFonts w:asciiTheme="minorBidi" w:hAnsiTheme="minorBidi" w:cstheme="minorBidi"/>
                <w:sz w:val="16"/>
                <w:szCs w:val="16"/>
                <w:lang w:val="en-GB"/>
              </w:rPr>
            </w:pPr>
            <w:r>
              <w:rPr>
                <w:rFonts w:asciiTheme="minorBidi" w:hAnsiTheme="minorBidi" w:cstheme="minorBidi"/>
                <w:sz w:val="16"/>
                <w:szCs w:val="16"/>
                <w:lang w:val="en-GB"/>
              </w:rPr>
              <w:t>E</w:t>
            </w:r>
            <w:r w:rsidR="006C35B5" w:rsidRPr="00DB7FA3">
              <w:rPr>
                <w:rFonts w:asciiTheme="minorBidi" w:hAnsiTheme="minorBidi" w:cstheme="minorBidi"/>
                <w:sz w:val="16"/>
                <w:szCs w:val="16"/>
                <w:lang w:val="en-GB"/>
              </w:rPr>
              <w:t xml:space="preserve">xpected completion extended to </w:t>
            </w:r>
            <w:r>
              <w:rPr>
                <w:rFonts w:asciiTheme="minorBidi" w:hAnsiTheme="minorBidi" w:cstheme="minorBidi"/>
                <w:sz w:val="16"/>
                <w:szCs w:val="16"/>
                <w:lang w:val="en-GB"/>
              </w:rPr>
              <w:t xml:space="preserve">end of </w:t>
            </w:r>
            <w:r w:rsidR="006C35B5" w:rsidRPr="00DB7FA3">
              <w:rPr>
                <w:rFonts w:asciiTheme="minorBidi" w:hAnsiTheme="minorBidi" w:cstheme="minorBidi"/>
                <w:sz w:val="16"/>
                <w:szCs w:val="16"/>
                <w:lang w:val="en-GB"/>
              </w:rPr>
              <w:t>2019</w:t>
            </w:r>
            <w:r>
              <w:rPr>
                <w:rFonts w:asciiTheme="minorBidi" w:hAnsiTheme="minorBidi" w:cstheme="minorBidi"/>
                <w:sz w:val="16"/>
                <w:szCs w:val="16"/>
                <w:lang w:val="en-GB"/>
              </w:rPr>
              <w:t>.</w:t>
            </w:r>
          </w:p>
          <w:p w14:paraId="77C09391" w14:textId="77777777" w:rsidR="00A6305F" w:rsidRDefault="00A6305F" w:rsidP="006C35B5">
            <w:pPr>
              <w:rPr>
                <w:rFonts w:asciiTheme="minorBidi" w:hAnsiTheme="minorBidi" w:cstheme="minorBidi"/>
                <w:sz w:val="16"/>
                <w:szCs w:val="16"/>
                <w:lang w:val="en-GB"/>
              </w:rPr>
            </w:pPr>
            <w:r>
              <w:rPr>
                <w:rFonts w:asciiTheme="minorBidi" w:hAnsiTheme="minorBidi" w:cstheme="minorBidi"/>
                <w:sz w:val="16"/>
                <w:szCs w:val="16"/>
                <w:lang w:val="en-GB"/>
              </w:rPr>
              <w:t>Produced a booklet on marine birds for kids in Arabic language.</w:t>
            </w:r>
          </w:p>
          <w:p w14:paraId="31EA2387" w14:textId="77777777" w:rsidR="00A6305F" w:rsidRDefault="00A6305F" w:rsidP="006C35B5">
            <w:pPr>
              <w:rPr>
                <w:rFonts w:asciiTheme="minorBidi" w:hAnsiTheme="minorBidi" w:cstheme="minorBidi"/>
                <w:sz w:val="16"/>
                <w:szCs w:val="16"/>
                <w:lang w:val="en-GB"/>
              </w:rPr>
            </w:pPr>
            <w:r>
              <w:rPr>
                <w:rFonts w:asciiTheme="minorBidi" w:hAnsiTheme="minorBidi" w:cstheme="minorBidi"/>
                <w:sz w:val="16"/>
                <w:szCs w:val="16"/>
                <w:lang w:val="en-GB"/>
              </w:rPr>
              <w:t>Marine birds fact sheets, and IAS fact sheets produced in English and translated into Arabic.</w:t>
            </w:r>
          </w:p>
          <w:p w14:paraId="7E61C3A3" w14:textId="77777777" w:rsidR="00A6305F" w:rsidRDefault="00A6305F" w:rsidP="00A6305F">
            <w:pPr>
              <w:rPr>
                <w:rFonts w:asciiTheme="minorBidi" w:hAnsiTheme="minorBidi" w:cstheme="minorBidi"/>
                <w:sz w:val="16"/>
                <w:szCs w:val="16"/>
                <w:lang w:val="en-GB"/>
              </w:rPr>
            </w:pPr>
            <w:r>
              <w:rPr>
                <w:rFonts w:asciiTheme="minorBidi" w:hAnsiTheme="minorBidi" w:cstheme="minorBidi"/>
                <w:sz w:val="16"/>
                <w:szCs w:val="16"/>
                <w:lang w:val="en-GB"/>
              </w:rPr>
              <w:t>The Arabic versions are designed and reviewed and will be printed by September , 2019</w:t>
            </w:r>
            <w:r w:rsidR="002A4EE4">
              <w:rPr>
                <w:rFonts w:asciiTheme="minorBidi" w:hAnsiTheme="minorBidi" w:cstheme="minorBidi"/>
                <w:sz w:val="16"/>
                <w:szCs w:val="16"/>
                <w:lang w:val="en-GB"/>
              </w:rPr>
              <w:t>.</w:t>
            </w:r>
          </w:p>
          <w:p w14:paraId="079B3D01" w14:textId="77777777" w:rsidR="002A4EE4" w:rsidRPr="00DB7FA3" w:rsidRDefault="002A4EE4" w:rsidP="002A4EE4">
            <w:pPr>
              <w:rPr>
                <w:rFonts w:asciiTheme="minorBidi" w:hAnsiTheme="minorBidi" w:cstheme="minorBidi"/>
                <w:sz w:val="16"/>
                <w:szCs w:val="16"/>
                <w:lang w:val="en-GB"/>
              </w:rPr>
            </w:pPr>
            <w:r>
              <w:rPr>
                <w:rFonts w:asciiTheme="minorBidi" w:hAnsiTheme="minorBidi" w:cstheme="minorBidi"/>
                <w:sz w:val="16"/>
                <w:szCs w:val="16"/>
                <w:lang w:val="en-GB"/>
              </w:rPr>
              <w:t>Project brochures are being drafted.</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97FFB58" w14:textId="77777777" w:rsidR="006C35B5" w:rsidRPr="00DB7FA3" w:rsidRDefault="002A4EE4" w:rsidP="006C35B5">
            <w:pPr>
              <w:rPr>
                <w:rFonts w:asciiTheme="minorBidi" w:hAnsiTheme="minorBidi" w:cstheme="minorBidi"/>
                <w:sz w:val="16"/>
                <w:szCs w:val="16"/>
                <w:lang w:val="en-GB"/>
              </w:rPr>
            </w:pPr>
            <w:r>
              <w:rPr>
                <w:rFonts w:asciiTheme="minorBidi" w:hAnsiTheme="minorBidi" w:cstheme="minorBidi"/>
                <w:sz w:val="16"/>
                <w:szCs w:val="16"/>
                <w:lang w:val="en-GB"/>
              </w:rPr>
              <w:t>S</w:t>
            </w:r>
          </w:p>
        </w:tc>
      </w:tr>
      <w:tr w:rsidR="006C35B5" w:rsidRPr="00DB7FA3" w14:paraId="7B94327B" w14:textId="77777777" w:rsidTr="00D4691C">
        <w:tc>
          <w:tcPr>
            <w:tcW w:w="5317" w:type="dxa"/>
            <w:tcBorders>
              <w:top w:val="single" w:sz="12" w:space="0" w:color="auto"/>
              <w:left w:val="single" w:sz="12" w:space="0" w:color="auto"/>
              <w:bottom w:val="single" w:sz="4" w:space="0" w:color="auto"/>
              <w:right w:val="single" w:sz="4" w:space="0" w:color="auto"/>
            </w:tcBorders>
          </w:tcPr>
          <w:p w14:paraId="6B57259D"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4.1.1.3:</w:t>
            </w:r>
            <w:r w:rsidRPr="00DB7FA3">
              <w:rPr>
                <w:rFonts w:asciiTheme="minorBidi" w:hAnsiTheme="minorBidi" w:cstheme="minorBidi"/>
                <w:sz w:val="16"/>
                <w:szCs w:val="16"/>
              </w:rPr>
              <w:t xml:space="preserve"> </w:t>
            </w:r>
          </w:p>
          <w:p w14:paraId="094AED9A"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Establish a database for marine and coastal biodiversity in Lebanon in the MoE and provide easy access to information to key stakeholders on the national, regional and international levels.</w:t>
            </w:r>
          </w:p>
        </w:tc>
        <w:tc>
          <w:tcPr>
            <w:tcW w:w="1350" w:type="dxa"/>
            <w:tcBorders>
              <w:top w:val="single" w:sz="12" w:space="0" w:color="auto"/>
              <w:left w:val="single" w:sz="4" w:space="0" w:color="auto"/>
              <w:bottom w:val="single" w:sz="4" w:space="0" w:color="auto"/>
              <w:right w:val="single" w:sz="4" w:space="0" w:color="auto"/>
            </w:tcBorders>
          </w:tcPr>
          <w:p w14:paraId="1A89E046"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31/12/2019</w:t>
            </w:r>
          </w:p>
        </w:tc>
        <w:tc>
          <w:tcPr>
            <w:tcW w:w="1297" w:type="dxa"/>
            <w:tcBorders>
              <w:top w:val="single" w:sz="12" w:space="0" w:color="auto"/>
              <w:left w:val="single" w:sz="4" w:space="0" w:color="auto"/>
              <w:bottom w:val="single" w:sz="4" w:space="0" w:color="auto"/>
              <w:right w:val="single" w:sz="4" w:space="0" w:color="auto"/>
            </w:tcBorders>
          </w:tcPr>
          <w:p w14:paraId="366DA12A"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lang w:val="en-GB"/>
              </w:rPr>
              <w:t>50%</w:t>
            </w:r>
          </w:p>
        </w:tc>
        <w:tc>
          <w:tcPr>
            <w:tcW w:w="1331" w:type="dxa"/>
            <w:tcBorders>
              <w:top w:val="single" w:sz="12" w:space="0" w:color="auto"/>
              <w:left w:val="single" w:sz="4" w:space="0" w:color="auto"/>
              <w:bottom w:val="single" w:sz="4" w:space="0" w:color="auto"/>
              <w:right w:val="single" w:sz="4" w:space="0" w:color="auto"/>
            </w:tcBorders>
          </w:tcPr>
          <w:p w14:paraId="26CCA9E4"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50%</w:t>
            </w:r>
          </w:p>
        </w:tc>
        <w:tc>
          <w:tcPr>
            <w:tcW w:w="2862" w:type="dxa"/>
            <w:tcBorders>
              <w:top w:val="single" w:sz="12" w:space="0" w:color="auto"/>
              <w:left w:val="single" w:sz="4" w:space="0" w:color="auto"/>
              <w:bottom w:val="single" w:sz="4" w:space="0" w:color="auto"/>
              <w:right w:val="single" w:sz="4" w:space="0" w:color="auto"/>
            </w:tcBorders>
          </w:tcPr>
          <w:p w14:paraId="149E5D4F" w14:textId="77777777" w:rsidR="006C35B5"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It is expected to start</w:t>
            </w:r>
            <w:r w:rsidR="007D44FA">
              <w:rPr>
                <w:rFonts w:asciiTheme="minorBidi" w:hAnsiTheme="minorBidi" w:cstheme="minorBidi"/>
                <w:sz w:val="16"/>
                <w:szCs w:val="16"/>
                <w:lang w:val="en-GB"/>
              </w:rPr>
              <w:t xml:space="preserve"> by the end </w:t>
            </w:r>
            <w:r w:rsidRPr="00DB7FA3">
              <w:rPr>
                <w:rFonts w:asciiTheme="minorBidi" w:hAnsiTheme="minorBidi" w:cstheme="minorBidi"/>
                <w:sz w:val="16"/>
                <w:szCs w:val="16"/>
                <w:lang w:val="en-GB"/>
              </w:rPr>
              <w:t xml:space="preserve"> 2019</w:t>
            </w:r>
            <w:r w:rsidR="007D44FA">
              <w:rPr>
                <w:rFonts w:asciiTheme="minorBidi" w:hAnsiTheme="minorBidi" w:cstheme="minorBidi"/>
                <w:sz w:val="16"/>
                <w:szCs w:val="16"/>
                <w:lang w:val="en-GB"/>
              </w:rPr>
              <w:t>, and completed in 2020.</w:t>
            </w:r>
          </w:p>
          <w:p w14:paraId="1A6E4C22" w14:textId="77777777" w:rsidR="007D44FA" w:rsidRPr="00DB7FA3" w:rsidRDefault="007D44FA" w:rsidP="006C35B5">
            <w:pPr>
              <w:rPr>
                <w:rFonts w:asciiTheme="minorBidi" w:hAnsiTheme="minorBidi" w:cstheme="minorBidi"/>
                <w:sz w:val="16"/>
                <w:szCs w:val="16"/>
                <w:lang w:val="en-GB"/>
              </w:rPr>
            </w:pPr>
            <w:r>
              <w:rPr>
                <w:rFonts w:asciiTheme="minorBidi" w:hAnsiTheme="minorBidi" w:cstheme="minorBidi"/>
                <w:sz w:val="16"/>
                <w:szCs w:val="16"/>
                <w:lang w:val="en-GB"/>
              </w:rPr>
              <w:t>Part of the work was done through the 1</w:t>
            </w:r>
            <w:r w:rsidRPr="007D44FA">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 by MoEnv.</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46B832E"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544433EE" w14:textId="77777777" w:rsidTr="00D4691C">
        <w:tc>
          <w:tcPr>
            <w:tcW w:w="5317" w:type="dxa"/>
            <w:tcBorders>
              <w:top w:val="single" w:sz="12" w:space="0" w:color="auto"/>
              <w:left w:val="single" w:sz="12" w:space="0" w:color="auto"/>
              <w:bottom w:val="single" w:sz="4" w:space="0" w:color="auto"/>
              <w:right w:val="single" w:sz="4" w:space="0" w:color="auto"/>
            </w:tcBorders>
          </w:tcPr>
          <w:p w14:paraId="7F61906A"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 xml:space="preserve">Output 4.2.1: </w:t>
            </w:r>
          </w:p>
          <w:p w14:paraId="5CEE3CE6"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Marine BD monitoring plan adopted, incl. legal and administrative documents, mechanism for the sustainable financing, administration and management of the monitoring programme</w:t>
            </w:r>
          </w:p>
        </w:tc>
        <w:tc>
          <w:tcPr>
            <w:tcW w:w="1350" w:type="dxa"/>
            <w:tcBorders>
              <w:top w:val="single" w:sz="12" w:space="0" w:color="auto"/>
              <w:left w:val="single" w:sz="4" w:space="0" w:color="auto"/>
              <w:bottom w:val="single" w:sz="4" w:space="0" w:color="auto"/>
              <w:right w:val="single" w:sz="4" w:space="0" w:color="auto"/>
            </w:tcBorders>
          </w:tcPr>
          <w:p w14:paraId="3AA3304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30/6/2016</w:t>
            </w:r>
          </w:p>
        </w:tc>
        <w:tc>
          <w:tcPr>
            <w:tcW w:w="1297" w:type="dxa"/>
            <w:tcBorders>
              <w:top w:val="single" w:sz="12" w:space="0" w:color="auto"/>
              <w:left w:val="single" w:sz="4" w:space="0" w:color="auto"/>
              <w:bottom w:val="single" w:sz="4" w:space="0" w:color="auto"/>
              <w:right w:val="single" w:sz="4" w:space="0" w:color="auto"/>
            </w:tcBorders>
          </w:tcPr>
          <w:p w14:paraId="217FDCC6"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80%</w:t>
            </w:r>
          </w:p>
        </w:tc>
        <w:tc>
          <w:tcPr>
            <w:tcW w:w="1331" w:type="dxa"/>
            <w:tcBorders>
              <w:top w:val="single" w:sz="12" w:space="0" w:color="auto"/>
              <w:left w:val="single" w:sz="4" w:space="0" w:color="auto"/>
              <w:bottom w:val="single" w:sz="4" w:space="0" w:color="auto"/>
              <w:right w:val="single" w:sz="4" w:space="0" w:color="auto"/>
            </w:tcBorders>
          </w:tcPr>
          <w:p w14:paraId="41456E9F"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1FB1A9AC" w14:textId="77777777" w:rsidR="006C35B5" w:rsidRPr="00DB7FA3" w:rsidRDefault="007D44FA" w:rsidP="006C35B5">
            <w:pPr>
              <w:rPr>
                <w:rFonts w:asciiTheme="minorBidi" w:hAnsiTheme="minorBidi" w:cstheme="minorBidi"/>
                <w:sz w:val="16"/>
                <w:szCs w:val="16"/>
                <w:lang w:val="en-GB"/>
              </w:rPr>
            </w:pPr>
            <w:r>
              <w:rPr>
                <w:rFonts w:asciiTheme="minorBidi" w:hAnsiTheme="minorBidi" w:cstheme="minorBidi"/>
                <w:sz w:val="16"/>
                <w:szCs w:val="16"/>
                <w:lang w:val="en-GB"/>
              </w:rPr>
              <w:t>Further follow up work is required to complete this task</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DC6F223"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31991658" w14:textId="77777777" w:rsidTr="00D4691C">
        <w:tc>
          <w:tcPr>
            <w:tcW w:w="5317" w:type="dxa"/>
            <w:tcBorders>
              <w:top w:val="single" w:sz="12" w:space="0" w:color="auto"/>
              <w:left w:val="single" w:sz="12" w:space="0" w:color="auto"/>
              <w:bottom w:val="single" w:sz="4" w:space="0" w:color="auto"/>
              <w:right w:val="single" w:sz="4" w:space="0" w:color="auto"/>
            </w:tcBorders>
          </w:tcPr>
          <w:p w14:paraId="57891E2E"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4.2.1.1:</w:t>
            </w:r>
            <w:r w:rsidRPr="00DB7FA3">
              <w:rPr>
                <w:rFonts w:asciiTheme="minorBidi" w:hAnsiTheme="minorBidi" w:cstheme="minorBidi"/>
                <w:sz w:val="16"/>
                <w:szCs w:val="16"/>
              </w:rPr>
              <w:t xml:space="preserve"> </w:t>
            </w:r>
          </w:p>
          <w:p w14:paraId="4257BA0E"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sz w:val="16"/>
                <w:szCs w:val="16"/>
                <w:lang w:val="en-GB"/>
              </w:rPr>
              <w:t>Establish adequate monitoring techniques and develop standard monitoring protocols for implementation by the appropriate agencies and stakeholders.</w:t>
            </w:r>
          </w:p>
        </w:tc>
        <w:tc>
          <w:tcPr>
            <w:tcW w:w="1350" w:type="dxa"/>
            <w:tcBorders>
              <w:top w:val="single" w:sz="12" w:space="0" w:color="auto"/>
              <w:left w:val="single" w:sz="4" w:space="0" w:color="auto"/>
              <w:bottom w:val="single" w:sz="4" w:space="0" w:color="auto"/>
              <w:right w:val="single" w:sz="4" w:space="0" w:color="auto"/>
            </w:tcBorders>
          </w:tcPr>
          <w:p w14:paraId="3A8981C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9/4/2016</w:t>
            </w:r>
          </w:p>
        </w:tc>
        <w:tc>
          <w:tcPr>
            <w:tcW w:w="1297" w:type="dxa"/>
            <w:tcBorders>
              <w:top w:val="single" w:sz="12" w:space="0" w:color="auto"/>
              <w:left w:val="single" w:sz="4" w:space="0" w:color="auto"/>
              <w:bottom w:val="single" w:sz="4" w:space="0" w:color="auto"/>
              <w:right w:val="single" w:sz="4" w:space="0" w:color="auto"/>
            </w:tcBorders>
          </w:tcPr>
          <w:p w14:paraId="48448F33"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0936848D"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0B87D3B7" w14:textId="77777777" w:rsidR="006C35B5" w:rsidRPr="00DB7FA3" w:rsidRDefault="007D44FA"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4D1D9AF"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1C9AA129" w14:textId="77777777" w:rsidTr="00D4691C">
        <w:tc>
          <w:tcPr>
            <w:tcW w:w="5317" w:type="dxa"/>
            <w:tcBorders>
              <w:top w:val="single" w:sz="12" w:space="0" w:color="auto"/>
              <w:left w:val="single" w:sz="12" w:space="0" w:color="auto"/>
              <w:bottom w:val="single" w:sz="4" w:space="0" w:color="auto"/>
              <w:right w:val="single" w:sz="4" w:space="0" w:color="auto"/>
            </w:tcBorders>
          </w:tcPr>
          <w:p w14:paraId="58FB0CE7"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4.2.1.2:</w:t>
            </w:r>
            <w:r w:rsidRPr="00DB7FA3">
              <w:rPr>
                <w:rFonts w:asciiTheme="minorBidi" w:hAnsiTheme="minorBidi" w:cstheme="minorBidi"/>
                <w:sz w:val="16"/>
                <w:szCs w:val="16"/>
              </w:rPr>
              <w:t xml:space="preserve"> </w:t>
            </w:r>
          </w:p>
          <w:p w14:paraId="322AD914"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Promote the adequate monitoring tools and survey of the effectiveness of marine and coastal protected areas.</w:t>
            </w:r>
          </w:p>
        </w:tc>
        <w:tc>
          <w:tcPr>
            <w:tcW w:w="1350" w:type="dxa"/>
            <w:tcBorders>
              <w:top w:val="single" w:sz="12" w:space="0" w:color="auto"/>
              <w:left w:val="single" w:sz="4" w:space="0" w:color="auto"/>
              <w:bottom w:val="single" w:sz="4" w:space="0" w:color="auto"/>
              <w:right w:val="single" w:sz="4" w:space="0" w:color="auto"/>
            </w:tcBorders>
          </w:tcPr>
          <w:p w14:paraId="30D6A1F8"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9/4/2016</w:t>
            </w:r>
          </w:p>
        </w:tc>
        <w:tc>
          <w:tcPr>
            <w:tcW w:w="1297" w:type="dxa"/>
            <w:tcBorders>
              <w:top w:val="single" w:sz="12" w:space="0" w:color="auto"/>
              <w:left w:val="single" w:sz="4" w:space="0" w:color="auto"/>
              <w:bottom w:val="single" w:sz="4" w:space="0" w:color="auto"/>
              <w:right w:val="single" w:sz="4" w:space="0" w:color="auto"/>
            </w:tcBorders>
          </w:tcPr>
          <w:p w14:paraId="3510686F"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51832CC9"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3059F948" w14:textId="77777777" w:rsidR="006C35B5" w:rsidRPr="00DB7FA3" w:rsidRDefault="007D44FA"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6BD05F8"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5BD86D9D" w14:textId="77777777" w:rsidTr="00D4691C">
        <w:tc>
          <w:tcPr>
            <w:tcW w:w="5317" w:type="dxa"/>
            <w:tcBorders>
              <w:top w:val="single" w:sz="12" w:space="0" w:color="auto"/>
              <w:left w:val="single" w:sz="12" w:space="0" w:color="auto"/>
              <w:bottom w:val="single" w:sz="4" w:space="0" w:color="auto"/>
              <w:right w:val="single" w:sz="4" w:space="0" w:color="auto"/>
            </w:tcBorders>
          </w:tcPr>
          <w:p w14:paraId="73255FDC"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4.2.1.3:</w:t>
            </w:r>
            <w:r w:rsidRPr="00DB7FA3">
              <w:rPr>
                <w:rFonts w:asciiTheme="minorBidi" w:hAnsiTheme="minorBidi" w:cstheme="minorBidi"/>
                <w:sz w:val="16"/>
                <w:szCs w:val="16"/>
              </w:rPr>
              <w:t xml:space="preserve"> </w:t>
            </w:r>
          </w:p>
          <w:p w14:paraId="7BDB5D13"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Coordinate with relevant stakeholders to ensure proper and smooth monitoring implementation processes.</w:t>
            </w:r>
          </w:p>
        </w:tc>
        <w:tc>
          <w:tcPr>
            <w:tcW w:w="1350" w:type="dxa"/>
            <w:tcBorders>
              <w:top w:val="single" w:sz="12" w:space="0" w:color="auto"/>
              <w:left w:val="single" w:sz="4" w:space="0" w:color="auto"/>
              <w:bottom w:val="single" w:sz="4" w:space="0" w:color="auto"/>
              <w:right w:val="single" w:sz="4" w:space="0" w:color="auto"/>
            </w:tcBorders>
          </w:tcPr>
          <w:p w14:paraId="298EA04F"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9/4/2016</w:t>
            </w:r>
          </w:p>
        </w:tc>
        <w:tc>
          <w:tcPr>
            <w:tcW w:w="1297" w:type="dxa"/>
            <w:tcBorders>
              <w:top w:val="single" w:sz="12" w:space="0" w:color="auto"/>
              <w:left w:val="single" w:sz="4" w:space="0" w:color="auto"/>
              <w:bottom w:val="single" w:sz="4" w:space="0" w:color="auto"/>
              <w:right w:val="single" w:sz="4" w:space="0" w:color="auto"/>
            </w:tcBorders>
          </w:tcPr>
          <w:p w14:paraId="5FA8BAA8"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670DB591"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13FB6328" w14:textId="77777777" w:rsidR="006C35B5" w:rsidRPr="00DB7FA3" w:rsidRDefault="007D44FA"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E17A31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7E53C4DF" w14:textId="77777777" w:rsidTr="00D4691C">
        <w:tc>
          <w:tcPr>
            <w:tcW w:w="5317" w:type="dxa"/>
            <w:tcBorders>
              <w:top w:val="single" w:sz="12" w:space="0" w:color="auto"/>
              <w:left w:val="single" w:sz="12" w:space="0" w:color="auto"/>
              <w:bottom w:val="single" w:sz="4" w:space="0" w:color="auto"/>
              <w:right w:val="single" w:sz="4" w:space="0" w:color="auto"/>
            </w:tcBorders>
          </w:tcPr>
          <w:p w14:paraId="18F20C16"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4.2.1.4:</w:t>
            </w:r>
            <w:r w:rsidRPr="00DB7FA3">
              <w:rPr>
                <w:rFonts w:asciiTheme="minorBidi" w:hAnsiTheme="minorBidi" w:cstheme="minorBidi"/>
                <w:sz w:val="16"/>
                <w:szCs w:val="16"/>
              </w:rPr>
              <w:t xml:space="preserve"> </w:t>
            </w:r>
          </w:p>
          <w:p w14:paraId="18C658A0"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Evaluate, at the national and regional levels, the effectiveness of the adopted policy and legislative measures in Lebanon and refine them when necessary.</w:t>
            </w:r>
          </w:p>
        </w:tc>
        <w:tc>
          <w:tcPr>
            <w:tcW w:w="1350" w:type="dxa"/>
            <w:tcBorders>
              <w:top w:val="single" w:sz="12" w:space="0" w:color="auto"/>
              <w:left w:val="single" w:sz="4" w:space="0" w:color="auto"/>
              <w:bottom w:val="single" w:sz="4" w:space="0" w:color="auto"/>
              <w:right w:val="single" w:sz="4" w:space="0" w:color="auto"/>
            </w:tcBorders>
          </w:tcPr>
          <w:p w14:paraId="0C42A12F"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30/03/2019</w:t>
            </w:r>
          </w:p>
        </w:tc>
        <w:tc>
          <w:tcPr>
            <w:tcW w:w="1297" w:type="dxa"/>
            <w:tcBorders>
              <w:top w:val="single" w:sz="12" w:space="0" w:color="auto"/>
              <w:left w:val="single" w:sz="4" w:space="0" w:color="auto"/>
              <w:bottom w:val="single" w:sz="4" w:space="0" w:color="auto"/>
              <w:right w:val="single" w:sz="4" w:space="0" w:color="auto"/>
            </w:tcBorders>
          </w:tcPr>
          <w:p w14:paraId="732E3E3F"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50%</w:t>
            </w:r>
          </w:p>
        </w:tc>
        <w:tc>
          <w:tcPr>
            <w:tcW w:w="1331" w:type="dxa"/>
            <w:tcBorders>
              <w:top w:val="single" w:sz="12" w:space="0" w:color="auto"/>
              <w:left w:val="single" w:sz="4" w:space="0" w:color="auto"/>
              <w:bottom w:val="single" w:sz="4" w:space="0" w:color="auto"/>
              <w:right w:val="single" w:sz="4" w:space="0" w:color="auto"/>
            </w:tcBorders>
          </w:tcPr>
          <w:p w14:paraId="5016DD3D"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50%</w:t>
            </w:r>
          </w:p>
        </w:tc>
        <w:tc>
          <w:tcPr>
            <w:tcW w:w="2862" w:type="dxa"/>
            <w:tcBorders>
              <w:top w:val="single" w:sz="12" w:space="0" w:color="auto"/>
              <w:left w:val="single" w:sz="4" w:space="0" w:color="auto"/>
              <w:bottom w:val="single" w:sz="4" w:space="0" w:color="auto"/>
              <w:right w:val="single" w:sz="4" w:space="0" w:color="auto"/>
            </w:tcBorders>
          </w:tcPr>
          <w:p w14:paraId="18324BCC"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 xml:space="preserve">It is expected to start </w:t>
            </w:r>
            <w:r w:rsidR="007D44FA">
              <w:rPr>
                <w:rFonts w:asciiTheme="minorBidi" w:hAnsiTheme="minorBidi" w:cstheme="minorBidi"/>
                <w:sz w:val="16"/>
                <w:szCs w:val="16"/>
                <w:lang w:val="en-GB"/>
              </w:rPr>
              <w:t xml:space="preserve">by the end of </w:t>
            </w:r>
            <w:r w:rsidRPr="00DB7FA3">
              <w:rPr>
                <w:rFonts w:asciiTheme="minorBidi" w:hAnsiTheme="minorBidi" w:cstheme="minorBidi"/>
                <w:sz w:val="16"/>
                <w:szCs w:val="16"/>
                <w:lang w:val="en-GB"/>
              </w:rPr>
              <w:t>2019</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C929465"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3FE3ED23" w14:textId="77777777" w:rsidTr="00D4691C">
        <w:tc>
          <w:tcPr>
            <w:tcW w:w="5317" w:type="dxa"/>
            <w:tcBorders>
              <w:top w:val="single" w:sz="12" w:space="0" w:color="auto"/>
              <w:left w:val="single" w:sz="12" w:space="0" w:color="auto"/>
              <w:bottom w:val="single" w:sz="4" w:space="0" w:color="auto"/>
              <w:right w:val="single" w:sz="4" w:space="0" w:color="auto"/>
            </w:tcBorders>
          </w:tcPr>
          <w:p w14:paraId="6EB4AB93"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Output 4.2.2:</w:t>
            </w:r>
          </w:p>
          <w:p w14:paraId="24271D51"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Indicators for long-term tracking of Lebanon’s implementation of the CBD, SAP-BIO, ICZM protocol</w:t>
            </w:r>
          </w:p>
        </w:tc>
        <w:tc>
          <w:tcPr>
            <w:tcW w:w="1350" w:type="dxa"/>
            <w:tcBorders>
              <w:top w:val="single" w:sz="12" w:space="0" w:color="auto"/>
              <w:left w:val="single" w:sz="4" w:space="0" w:color="auto"/>
              <w:bottom w:val="single" w:sz="4" w:space="0" w:color="auto"/>
              <w:right w:val="single" w:sz="4" w:space="0" w:color="auto"/>
            </w:tcBorders>
          </w:tcPr>
          <w:p w14:paraId="0B9C6A18" w14:textId="77777777" w:rsidR="006C35B5" w:rsidRPr="00DB7FA3" w:rsidRDefault="007D44FA" w:rsidP="006C35B5">
            <w:pPr>
              <w:rPr>
                <w:rFonts w:asciiTheme="minorBidi" w:hAnsiTheme="minorBidi" w:cstheme="minorBidi"/>
                <w:sz w:val="16"/>
                <w:szCs w:val="16"/>
                <w:lang w:val="en-GB"/>
              </w:rPr>
            </w:pPr>
            <w:r>
              <w:rPr>
                <w:rFonts w:asciiTheme="minorBidi" w:hAnsiTheme="minorBidi" w:cstheme="minorBidi"/>
                <w:sz w:val="16"/>
                <w:szCs w:val="16"/>
                <w:lang w:val="en-GB"/>
              </w:rPr>
              <w:t>31/12/2020</w:t>
            </w:r>
          </w:p>
        </w:tc>
        <w:tc>
          <w:tcPr>
            <w:tcW w:w="1297" w:type="dxa"/>
            <w:tcBorders>
              <w:top w:val="single" w:sz="12" w:space="0" w:color="auto"/>
              <w:left w:val="single" w:sz="4" w:space="0" w:color="auto"/>
              <w:bottom w:val="single" w:sz="4" w:space="0" w:color="auto"/>
              <w:right w:val="single" w:sz="4" w:space="0" w:color="auto"/>
            </w:tcBorders>
          </w:tcPr>
          <w:p w14:paraId="0A9EE101" w14:textId="77777777" w:rsidR="006C35B5" w:rsidRPr="00DB7FA3" w:rsidRDefault="006C35B5" w:rsidP="006C35B5">
            <w:pPr>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0C2AA561"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5B172EB0" w14:textId="77777777" w:rsidR="006C35B5" w:rsidRPr="00DB7FA3" w:rsidRDefault="007D44FA" w:rsidP="006C35B5">
            <w:pPr>
              <w:rPr>
                <w:rFonts w:asciiTheme="minorBidi" w:hAnsiTheme="minorBidi" w:cstheme="minorBidi"/>
                <w:sz w:val="16"/>
                <w:szCs w:val="16"/>
                <w:lang w:val="en-GB"/>
              </w:rPr>
            </w:pPr>
            <w:r>
              <w:rPr>
                <w:rFonts w:asciiTheme="minorBidi" w:hAnsiTheme="minorBidi" w:cstheme="minorBidi"/>
                <w:sz w:val="16"/>
                <w:szCs w:val="16"/>
                <w:lang w:val="en-GB"/>
              </w:rPr>
              <w:t>Expected to start in 2020.</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366F579"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336BA51F" w14:textId="77777777" w:rsidTr="00D4691C">
        <w:tc>
          <w:tcPr>
            <w:tcW w:w="5317" w:type="dxa"/>
            <w:tcBorders>
              <w:top w:val="single" w:sz="12" w:space="0" w:color="auto"/>
              <w:left w:val="single" w:sz="12" w:space="0" w:color="auto"/>
              <w:bottom w:val="single" w:sz="4" w:space="0" w:color="auto"/>
              <w:right w:val="single" w:sz="4" w:space="0" w:color="auto"/>
            </w:tcBorders>
          </w:tcPr>
          <w:p w14:paraId="260D2AD0"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4.2.2.1:</w:t>
            </w:r>
            <w:r w:rsidRPr="00DB7FA3">
              <w:rPr>
                <w:rFonts w:asciiTheme="minorBidi" w:hAnsiTheme="minorBidi" w:cstheme="minorBidi"/>
                <w:sz w:val="16"/>
                <w:szCs w:val="16"/>
              </w:rPr>
              <w:t xml:space="preserve"> </w:t>
            </w:r>
          </w:p>
          <w:p w14:paraId="623031E5"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Identify and develop adequate biological and socio-economic indicators to assess the long term proper implementation of the CBD, SAP-BIO, ICZM protocol and CC adaptation and to evaluate the effectiveness of the adopted management measures via this project.</w:t>
            </w:r>
          </w:p>
        </w:tc>
        <w:tc>
          <w:tcPr>
            <w:tcW w:w="1350" w:type="dxa"/>
            <w:tcBorders>
              <w:top w:val="single" w:sz="12" w:space="0" w:color="auto"/>
              <w:left w:val="single" w:sz="4" w:space="0" w:color="auto"/>
              <w:bottom w:val="single" w:sz="4" w:space="0" w:color="auto"/>
              <w:right w:val="single" w:sz="4" w:space="0" w:color="auto"/>
            </w:tcBorders>
          </w:tcPr>
          <w:p w14:paraId="6DF71134"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31/06/2019</w:t>
            </w:r>
          </w:p>
        </w:tc>
        <w:tc>
          <w:tcPr>
            <w:tcW w:w="1297" w:type="dxa"/>
            <w:tcBorders>
              <w:top w:val="single" w:sz="12" w:space="0" w:color="auto"/>
              <w:left w:val="single" w:sz="4" w:space="0" w:color="auto"/>
              <w:bottom w:val="single" w:sz="4" w:space="0" w:color="auto"/>
              <w:right w:val="single" w:sz="4" w:space="0" w:color="auto"/>
            </w:tcBorders>
          </w:tcPr>
          <w:p w14:paraId="3A5BF120"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743E2E91" w14:textId="77777777" w:rsidR="006C35B5" w:rsidRPr="00DB7FA3" w:rsidRDefault="00067E6A"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1</w:t>
            </w:r>
            <w:r w:rsidR="006C35B5"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108D57A1" w14:textId="77777777" w:rsidR="006C35B5" w:rsidRPr="00DB7FA3" w:rsidRDefault="00067E6A" w:rsidP="00067E6A">
            <w:pPr>
              <w:rPr>
                <w:rFonts w:asciiTheme="minorBidi" w:hAnsiTheme="minorBidi" w:cstheme="minorBidi"/>
                <w:sz w:val="16"/>
                <w:szCs w:val="16"/>
                <w:lang w:val="en-GB"/>
              </w:rPr>
            </w:pPr>
            <w:r w:rsidRPr="00DB7FA3">
              <w:rPr>
                <w:rFonts w:asciiTheme="minorBidi" w:hAnsiTheme="minorBidi" w:cstheme="minorBidi"/>
                <w:sz w:val="16"/>
                <w:szCs w:val="16"/>
                <w:lang w:val="en-GB"/>
              </w:rPr>
              <w:t>Expected</w:t>
            </w:r>
            <w:r w:rsidR="006C35B5" w:rsidRPr="00DB7FA3">
              <w:rPr>
                <w:rFonts w:asciiTheme="minorBidi" w:hAnsiTheme="minorBidi" w:cstheme="minorBidi"/>
                <w:sz w:val="16"/>
                <w:szCs w:val="16"/>
                <w:lang w:val="en-GB"/>
              </w:rPr>
              <w:t xml:space="preserve"> completion extended to 20</w:t>
            </w:r>
            <w:r>
              <w:rPr>
                <w:rFonts w:asciiTheme="minorBidi" w:hAnsiTheme="minorBidi" w:cstheme="minorBidi"/>
                <w:sz w:val="16"/>
                <w:szCs w:val="16"/>
                <w:lang w:val="en-GB"/>
              </w:rPr>
              <w:t>20. Part of the work is covered through the CC consultancy.</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9678525"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79274F3D" w14:textId="77777777" w:rsidTr="00D4691C">
        <w:tc>
          <w:tcPr>
            <w:tcW w:w="5317" w:type="dxa"/>
            <w:tcBorders>
              <w:top w:val="single" w:sz="12" w:space="0" w:color="auto"/>
              <w:left w:val="single" w:sz="12" w:space="0" w:color="auto"/>
              <w:bottom w:val="single" w:sz="4" w:space="0" w:color="auto"/>
              <w:right w:val="single" w:sz="4" w:space="0" w:color="auto"/>
            </w:tcBorders>
          </w:tcPr>
          <w:p w14:paraId="43AA7772"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4.2.2.2:</w:t>
            </w:r>
            <w:r w:rsidRPr="00DB7FA3">
              <w:rPr>
                <w:rFonts w:asciiTheme="minorBidi" w:hAnsiTheme="minorBidi" w:cstheme="minorBidi"/>
                <w:sz w:val="16"/>
                <w:szCs w:val="16"/>
              </w:rPr>
              <w:t xml:space="preserve"> </w:t>
            </w:r>
          </w:p>
          <w:p w14:paraId="7DB51A71"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Form a working group to elaborate and validate the set of identified indicators and to select the useful and applicable ones in Lebanon.</w:t>
            </w:r>
          </w:p>
        </w:tc>
        <w:tc>
          <w:tcPr>
            <w:tcW w:w="1350" w:type="dxa"/>
            <w:tcBorders>
              <w:top w:val="single" w:sz="12" w:space="0" w:color="auto"/>
              <w:left w:val="single" w:sz="4" w:space="0" w:color="auto"/>
              <w:bottom w:val="single" w:sz="4" w:space="0" w:color="auto"/>
              <w:right w:val="single" w:sz="4" w:space="0" w:color="auto"/>
            </w:tcBorders>
          </w:tcPr>
          <w:p w14:paraId="27C44C93"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30/06/2020</w:t>
            </w:r>
          </w:p>
        </w:tc>
        <w:tc>
          <w:tcPr>
            <w:tcW w:w="1297" w:type="dxa"/>
            <w:tcBorders>
              <w:top w:val="single" w:sz="12" w:space="0" w:color="auto"/>
              <w:left w:val="single" w:sz="4" w:space="0" w:color="auto"/>
              <w:bottom w:val="single" w:sz="4" w:space="0" w:color="auto"/>
              <w:right w:val="single" w:sz="4" w:space="0" w:color="auto"/>
            </w:tcBorders>
          </w:tcPr>
          <w:p w14:paraId="30BA700E"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7B699BF4"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1D90DBCD"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expected completion extended to 2019</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94CFA33"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62919586" w14:textId="77777777" w:rsidTr="00D4691C">
        <w:tc>
          <w:tcPr>
            <w:tcW w:w="5317" w:type="dxa"/>
            <w:tcBorders>
              <w:top w:val="single" w:sz="12" w:space="0" w:color="auto"/>
              <w:left w:val="single" w:sz="12" w:space="0" w:color="auto"/>
              <w:bottom w:val="single" w:sz="4" w:space="0" w:color="auto"/>
              <w:right w:val="single" w:sz="4" w:space="0" w:color="auto"/>
            </w:tcBorders>
          </w:tcPr>
          <w:p w14:paraId="7417D9C2"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4.2.2.3:</w:t>
            </w:r>
            <w:r w:rsidRPr="00DB7FA3">
              <w:rPr>
                <w:rFonts w:asciiTheme="minorBidi" w:hAnsiTheme="minorBidi" w:cstheme="minorBidi"/>
                <w:sz w:val="16"/>
                <w:szCs w:val="16"/>
              </w:rPr>
              <w:t xml:space="preserve"> </w:t>
            </w:r>
          </w:p>
          <w:p w14:paraId="5209D865"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Convene a workshop to communicate the selected indicators and their objectives to key stakeholders to be able to adopt them.</w:t>
            </w:r>
          </w:p>
        </w:tc>
        <w:tc>
          <w:tcPr>
            <w:tcW w:w="1350" w:type="dxa"/>
            <w:tcBorders>
              <w:top w:val="single" w:sz="12" w:space="0" w:color="auto"/>
              <w:left w:val="single" w:sz="4" w:space="0" w:color="auto"/>
              <w:bottom w:val="single" w:sz="4" w:space="0" w:color="auto"/>
              <w:right w:val="single" w:sz="4" w:space="0" w:color="auto"/>
            </w:tcBorders>
          </w:tcPr>
          <w:p w14:paraId="5EBF6A5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30/07/2020</w:t>
            </w:r>
          </w:p>
        </w:tc>
        <w:tc>
          <w:tcPr>
            <w:tcW w:w="1297" w:type="dxa"/>
            <w:tcBorders>
              <w:top w:val="single" w:sz="12" w:space="0" w:color="auto"/>
              <w:left w:val="single" w:sz="4" w:space="0" w:color="auto"/>
              <w:bottom w:val="single" w:sz="4" w:space="0" w:color="auto"/>
              <w:right w:val="single" w:sz="4" w:space="0" w:color="auto"/>
            </w:tcBorders>
          </w:tcPr>
          <w:p w14:paraId="705F68AA"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173F3287"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6E8226C1"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expected completion extended to 2020</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2159F6B"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6759A78D" w14:textId="77777777" w:rsidTr="00D4691C">
        <w:tc>
          <w:tcPr>
            <w:tcW w:w="5317" w:type="dxa"/>
            <w:tcBorders>
              <w:top w:val="single" w:sz="12" w:space="0" w:color="auto"/>
              <w:left w:val="single" w:sz="12" w:space="0" w:color="auto"/>
              <w:bottom w:val="single" w:sz="4" w:space="0" w:color="auto"/>
              <w:right w:val="single" w:sz="4" w:space="0" w:color="auto"/>
            </w:tcBorders>
          </w:tcPr>
          <w:p w14:paraId="062224BA"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4.2.2.4:</w:t>
            </w:r>
            <w:r w:rsidRPr="00DB7FA3">
              <w:rPr>
                <w:rFonts w:asciiTheme="minorBidi" w:hAnsiTheme="minorBidi" w:cstheme="minorBidi"/>
                <w:sz w:val="16"/>
                <w:szCs w:val="16"/>
              </w:rPr>
              <w:t xml:space="preserve"> </w:t>
            </w:r>
          </w:p>
          <w:p w14:paraId="66E7AE63" w14:textId="77777777" w:rsidR="006C35B5" w:rsidRPr="00DB7FA3" w:rsidRDefault="006C35B5" w:rsidP="006C35B5">
            <w:pPr>
              <w:jc w:val="both"/>
              <w:rPr>
                <w:rFonts w:asciiTheme="minorBidi" w:hAnsiTheme="minorBidi" w:cstheme="minorBidi"/>
                <w:sz w:val="16"/>
                <w:szCs w:val="16"/>
                <w:lang w:val="en-GB"/>
              </w:rPr>
            </w:pPr>
            <w:r w:rsidRPr="00DB7FA3">
              <w:rPr>
                <w:rFonts w:asciiTheme="minorBidi" w:hAnsiTheme="minorBidi" w:cstheme="minorBidi"/>
                <w:sz w:val="16"/>
                <w:szCs w:val="16"/>
                <w:lang w:val="en-GB"/>
              </w:rPr>
              <w:t>Adopt the agreed indicators, establish a report about them and publish it.</w:t>
            </w:r>
          </w:p>
        </w:tc>
        <w:tc>
          <w:tcPr>
            <w:tcW w:w="1350" w:type="dxa"/>
            <w:tcBorders>
              <w:top w:val="single" w:sz="12" w:space="0" w:color="auto"/>
              <w:left w:val="single" w:sz="4" w:space="0" w:color="auto"/>
              <w:bottom w:val="single" w:sz="4" w:space="0" w:color="auto"/>
              <w:right w:val="single" w:sz="4" w:space="0" w:color="auto"/>
            </w:tcBorders>
          </w:tcPr>
          <w:p w14:paraId="6119FC5B"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30/11/2020</w:t>
            </w:r>
          </w:p>
        </w:tc>
        <w:tc>
          <w:tcPr>
            <w:tcW w:w="1297" w:type="dxa"/>
            <w:tcBorders>
              <w:top w:val="single" w:sz="12" w:space="0" w:color="auto"/>
              <w:left w:val="single" w:sz="4" w:space="0" w:color="auto"/>
              <w:bottom w:val="single" w:sz="4" w:space="0" w:color="auto"/>
              <w:right w:val="single" w:sz="4" w:space="0" w:color="auto"/>
            </w:tcBorders>
          </w:tcPr>
          <w:p w14:paraId="3CF31A95"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1331" w:type="dxa"/>
            <w:tcBorders>
              <w:top w:val="single" w:sz="12" w:space="0" w:color="auto"/>
              <w:left w:val="single" w:sz="4" w:space="0" w:color="auto"/>
              <w:bottom w:val="single" w:sz="4" w:space="0" w:color="auto"/>
              <w:right w:val="single" w:sz="4" w:space="0" w:color="auto"/>
            </w:tcBorders>
          </w:tcPr>
          <w:p w14:paraId="554F92B4" w14:textId="77777777" w:rsidR="006C35B5" w:rsidRPr="00DB7FA3" w:rsidRDefault="006C35B5" w:rsidP="006C35B5">
            <w:pPr>
              <w:jc w:val="center"/>
              <w:rPr>
                <w:rFonts w:asciiTheme="minorBidi" w:hAnsiTheme="minorBidi" w:cstheme="minorBidi"/>
                <w:sz w:val="16"/>
                <w:szCs w:val="16"/>
                <w:lang w:val="en-GB"/>
              </w:rPr>
            </w:pPr>
            <w:r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68BBF5A7"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expected completion extended to 2020</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DCC07F3"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67255B2F" w14:textId="77777777" w:rsidTr="00D4691C">
        <w:tc>
          <w:tcPr>
            <w:tcW w:w="5317" w:type="dxa"/>
            <w:tcBorders>
              <w:top w:val="single" w:sz="12" w:space="0" w:color="auto"/>
              <w:left w:val="single" w:sz="12" w:space="0" w:color="auto"/>
              <w:bottom w:val="single" w:sz="4" w:space="0" w:color="auto"/>
              <w:right w:val="single" w:sz="4" w:space="0" w:color="auto"/>
            </w:tcBorders>
          </w:tcPr>
          <w:p w14:paraId="757DC7DA"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Output 4.2.3:</w:t>
            </w:r>
          </w:p>
          <w:p w14:paraId="7568EB28" w14:textId="77777777" w:rsidR="006C35B5" w:rsidRPr="00DB7FA3" w:rsidRDefault="006C35B5" w:rsidP="006C35B5">
            <w:pPr>
              <w:jc w:val="both"/>
              <w:rPr>
                <w:rFonts w:asciiTheme="minorBidi" w:hAnsiTheme="minorBidi" w:cstheme="minorBidi"/>
                <w:b/>
                <w:sz w:val="16"/>
                <w:szCs w:val="16"/>
                <w:lang w:val="en-GB"/>
              </w:rPr>
            </w:pPr>
            <w:r w:rsidRPr="00DB7FA3">
              <w:rPr>
                <w:rFonts w:asciiTheme="minorBidi" w:hAnsiTheme="minorBidi" w:cstheme="minorBidi"/>
                <w:b/>
                <w:sz w:val="16"/>
                <w:szCs w:val="16"/>
                <w:lang w:val="en-GB"/>
              </w:rPr>
              <w:t>Training of experts in national institutions on monitoring</w:t>
            </w:r>
          </w:p>
        </w:tc>
        <w:tc>
          <w:tcPr>
            <w:tcW w:w="1350" w:type="dxa"/>
            <w:tcBorders>
              <w:top w:val="single" w:sz="12" w:space="0" w:color="auto"/>
              <w:left w:val="single" w:sz="4" w:space="0" w:color="auto"/>
              <w:bottom w:val="single" w:sz="4" w:space="0" w:color="auto"/>
              <w:right w:val="single" w:sz="4" w:space="0" w:color="auto"/>
            </w:tcBorders>
          </w:tcPr>
          <w:p w14:paraId="55124C33"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21/6/2015</w:t>
            </w:r>
          </w:p>
        </w:tc>
        <w:tc>
          <w:tcPr>
            <w:tcW w:w="1297" w:type="dxa"/>
            <w:tcBorders>
              <w:top w:val="single" w:sz="12" w:space="0" w:color="auto"/>
              <w:left w:val="single" w:sz="4" w:space="0" w:color="auto"/>
              <w:bottom w:val="single" w:sz="4" w:space="0" w:color="auto"/>
              <w:right w:val="single" w:sz="4" w:space="0" w:color="auto"/>
            </w:tcBorders>
          </w:tcPr>
          <w:p w14:paraId="3A02254E" w14:textId="77777777" w:rsidR="006C35B5" w:rsidRPr="00DB7FA3" w:rsidRDefault="006C35B5" w:rsidP="006C35B5">
            <w:pPr>
              <w:spacing w:line="360" w:lineRule="auto"/>
              <w:jc w:val="center"/>
              <w:rPr>
                <w:rFonts w:asciiTheme="minorBidi" w:hAnsiTheme="minorBidi" w:cstheme="minorBidi"/>
                <w:sz w:val="16"/>
                <w:szCs w:val="16"/>
                <w:lang w:val="en-GB"/>
              </w:rPr>
            </w:pPr>
          </w:p>
        </w:tc>
        <w:tc>
          <w:tcPr>
            <w:tcW w:w="1331" w:type="dxa"/>
            <w:tcBorders>
              <w:top w:val="single" w:sz="12" w:space="0" w:color="auto"/>
              <w:left w:val="single" w:sz="4" w:space="0" w:color="auto"/>
              <w:bottom w:val="single" w:sz="4" w:space="0" w:color="auto"/>
              <w:right w:val="single" w:sz="4" w:space="0" w:color="auto"/>
            </w:tcBorders>
          </w:tcPr>
          <w:p w14:paraId="7F5E06EF" w14:textId="77777777" w:rsidR="006C35B5" w:rsidRPr="00DB7FA3" w:rsidRDefault="006C35B5" w:rsidP="006C35B5">
            <w:pPr>
              <w:jc w:val="center"/>
              <w:rPr>
                <w:rFonts w:asciiTheme="minorBidi" w:hAnsiTheme="minorBidi" w:cstheme="minorBidi"/>
                <w:sz w:val="16"/>
                <w:szCs w:val="16"/>
                <w:lang w:val="en-GB"/>
              </w:rPr>
            </w:pPr>
          </w:p>
        </w:tc>
        <w:tc>
          <w:tcPr>
            <w:tcW w:w="2862" w:type="dxa"/>
            <w:tcBorders>
              <w:top w:val="single" w:sz="12" w:space="0" w:color="auto"/>
              <w:left w:val="single" w:sz="4" w:space="0" w:color="auto"/>
              <w:bottom w:val="single" w:sz="4" w:space="0" w:color="auto"/>
              <w:right w:val="single" w:sz="4" w:space="0" w:color="auto"/>
            </w:tcBorders>
          </w:tcPr>
          <w:p w14:paraId="553D0AB7" w14:textId="77777777" w:rsidR="006C35B5" w:rsidRPr="00DB7FA3" w:rsidRDefault="006C35B5" w:rsidP="006C35B5">
            <w:pPr>
              <w:rPr>
                <w:rFonts w:asciiTheme="minorBidi" w:hAnsiTheme="minorBidi" w:cstheme="minorBidi"/>
                <w:sz w:val="16"/>
                <w:szCs w:val="16"/>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1D0ED1E"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r w:rsidR="006C35B5" w:rsidRPr="00DB7FA3" w14:paraId="2D099325" w14:textId="77777777" w:rsidTr="00D4691C">
        <w:tc>
          <w:tcPr>
            <w:tcW w:w="5317" w:type="dxa"/>
            <w:tcBorders>
              <w:top w:val="single" w:sz="12" w:space="0" w:color="auto"/>
              <w:left w:val="single" w:sz="12" w:space="0" w:color="auto"/>
              <w:bottom w:val="single" w:sz="4" w:space="0" w:color="auto"/>
              <w:right w:val="single" w:sz="4" w:space="0" w:color="auto"/>
            </w:tcBorders>
          </w:tcPr>
          <w:p w14:paraId="1F27F843"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4.2.3.1:</w:t>
            </w:r>
            <w:r w:rsidRPr="00DB7FA3">
              <w:rPr>
                <w:rFonts w:asciiTheme="minorBidi" w:hAnsiTheme="minorBidi" w:cstheme="minorBidi"/>
                <w:sz w:val="16"/>
                <w:szCs w:val="16"/>
              </w:rPr>
              <w:t xml:space="preserve"> </w:t>
            </w:r>
          </w:p>
          <w:p w14:paraId="5B6BE22D"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Conduct survey on monitoring and evaluation training needs and requirements.</w:t>
            </w:r>
          </w:p>
        </w:tc>
        <w:tc>
          <w:tcPr>
            <w:tcW w:w="1350" w:type="dxa"/>
            <w:tcBorders>
              <w:top w:val="single" w:sz="12" w:space="0" w:color="auto"/>
              <w:left w:val="single" w:sz="4" w:space="0" w:color="auto"/>
              <w:bottom w:val="single" w:sz="4" w:space="0" w:color="auto"/>
              <w:right w:val="single" w:sz="4" w:space="0" w:color="auto"/>
            </w:tcBorders>
          </w:tcPr>
          <w:p w14:paraId="54D0CF42"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9/4/2016</w:t>
            </w:r>
          </w:p>
        </w:tc>
        <w:tc>
          <w:tcPr>
            <w:tcW w:w="1297" w:type="dxa"/>
            <w:tcBorders>
              <w:top w:val="single" w:sz="12" w:space="0" w:color="auto"/>
              <w:left w:val="single" w:sz="4" w:space="0" w:color="auto"/>
              <w:bottom w:val="single" w:sz="4" w:space="0" w:color="auto"/>
              <w:right w:val="single" w:sz="4" w:space="0" w:color="auto"/>
            </w:tcBorders>
          </w:tcPr>
          <w:p w14:paraId="69ABFAEE" w14:textId="77777777" w:rsidR="006C35B5" w:rsidRPr="00DB7FA3" w:rsidRDefault="006C35B5" w:rsidP="006C35B5">
            <w:pPr>
              <w:spacing w:line="360" w:lineRule="auto"/>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05C66224" w14:textId="77777777" w:rsidR="006C35B5" w:rsidRPr="00DB7FA3" w:rsidRDefault="006C35B5" w:rsidP="006C35B5">
            <w:pPr>
              <w:spacing w:line="360" w:lineRule="auto"/>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26AFC536" w14:textId="77777777" w:rsidR="006C35B5" w:rsidRPr="00DB7FA3" w:rsidRDefault="00AF5755"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02D830E"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2871E3AF" w14:textId="77777777" w:rsidTr="00D4691C">
        <w:tc>
          <w:tcPr>
            <w:tcW w:w="5317" w:type="dxa"/>
            <w:tcBorders>
              <w:top w:val="single" w:sz="12" w:space="0" w:color="auto"/>
              <w:left w:val="single" w:sz="12" w:space="0" w:color="auto"/>
              <w:bottom w:val="single" w:sz="4" w:space="0" w:color="auto"/>
              <w:right w:val="single" w:sz="4" w:space="0" w:color="auto"/>
            </w:tcBorders>
          </w:tcPr>
          <w:p w14:paraId="635EAADC"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4.2.3.2:</w:t>
            </w:r>
            <w:r w:rsidRPr="00DB7FA3">
              <w:rPr>
                <w:rFonts w:asciiTheme="minorBidi" w:hAnsiTheme="minorBidi" w:cstheme="minorBidi"/>
                <w:sz w:val="16"/>
                <w:szCs w:val="16"/>
              </w:rPr>
              <w:t xml:space="preserve"> </w:t>
            </w:r>
          </w:p>
          <w:p w14:paraId="41CDB182"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Develop appropriate training tools and materials for different stakeholder groups</w:t>
            </w:r>
          </w:p>
        </w:tc>
        <w:tc>
          <w:tcPr>
            <w:tcW w:w="1350" w:type="dxa"/>
            <w:tcBorders>
              <w:top w:val="single" w:sz="12" w:space="0" w:color="auto"/>
              <w:left w:val="single" w:sz="4" w:space="0" w:color="auto"/>
              <w:bottom w:val="single" w:sz="4" w:space="0" w:color="auto"/>
              <w:right w:val="single" w:sz="4" w:space="0" w:color="auto"/>
            </w:tcBorders>
          </w:tcPr>
          <w:p w14:paraId="0B1F9E2C"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9/4/2016</w:t>
            </w:r>
          </w:p>
        </w:tc>
        <w:tc>
          <w:tcPr>
            <w:tcW w:w="1297" w:type="dxa"/>
            <w:tcBorders>
              <w:top w:val="single" w:sz="12" w:space="0" w:color="auto"/>
              <w:left w:val="single" w:sz="4" w:space="0" w:color="auto"/>
              <w:bottom w:val="single" w:sz="4" w:space="0" w:color="auto"/>
              <w:right w:val="single" w:sz="4" w:space="0" w:color="auto"/>
            </w:tcBorders>
          </w:tcPr>
          <w:p w14:paraId="5703BE92" w14:textId="77777777" w:rsidR="006C35B5" w:rsidRPr="00DB7FA3" w:rsidRDefault="006C35B5" w:rsidP="006C35B5">
            <w:pPr>
              <w:spacing w:line="360" w:lineRule="auto"/>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1331" w:type="dxa"/>
            <w:tcBorders>
              <w:top w:val="single" w:sz="12" w:space="0" w:color="auto"/>
              <w:left w:val="single" w:sz="4" w:space="0" w:color="auto"/>
              <w:bottom w:val="single" w:sz="4" w:space="0" w:color="auto"/>
              <w:right w:val="single" w:sz="4" w:space="0" w:color="auto"/>
            </w:tcBorders>
          </w:tcPr>
          <w:p w14:paraId="45B2D6E8" w14:textId="77777777" w:rsidR="006C35B5" w:rsidRPr="00DB7FA3" w:rsidRDefault="006C35B5" w:rsidP="006C35B5">
            <w:pPr>
              <w:spacing w:line="360" w:lineRule="auto"/>
              <w:jc w:val="center"/>
              <w:rPr>
                <w:rFonts w:asciiTheme="minorBidi" w:hAnsiTheme="minorBidi" w:cstheme="minorBidi"/>
                <w:sz w:val="16"/>
                <w:szCs w:val="16"/>
                <w:lang w:val="en-GB"/>
              </w:rPr>
            </w:pPr>
            <w:r w:rsidRPr="00DB7FA3">
              <w:rPr>
                <w:rFonts w:asciiTheme="minorBidi" w:hAnsiTheme="minorBidi" w:cstheme="minorBidi"/>
                <w:sz w:val="16"/>
                <w:szCs w:val="16"/>
                <w:lang w:val="en-GB"/>
              </w:rPr>
              <w:t>100%</w:t>
            </w:r>
          </w:p>
        </w:tc>
        <w:tc>
          <w:tcPr>
            <w:tcW w:w="2862" w:type="dxa"/>
            <w:tcBorders>
              <w:top w:val="single" w:sz="12" w:space="0" w:color="auto"/>
              <w:left w:val="single" w:sz="4" w:space="0" w:color="auto"/>
              <w:bottom w:val="single" w:sz="4" w:space="0" w:color="auto"/>
              <w:right w:val="single" w:sz="4" w:space="0" w:color="auto"/>
            </w:tcBorders>
          </w:tcPr>
          <w:p w14:paraId="78EB6363" w14:textId="77777777" w:rsidR="006C35B5" w:rsidRPr="00DB7FA3" w:rsidRDefault="00AF5755" w:rsidP="006C35B5">
            <w:pPr>
              <w:rPr>
                <w:rFonts w:asciiTheme="minorBidi" w:hAnsiTheme="minorBidi" w:cstheme="minorBidi"/>
                <w:sz w:val="16"/>
                <w:szCs w:val="16"/>
                <w:lang w:val="en-GB"/>
              </w:rPr>
            </w:pPr>
            <w:r>
              <w:rPr>
                <w:rFonts w:asciiTheme="minorBidi" w:hAnsiTheme="minorBidi" w:cstheme="minorBidi"/>
                <w:sz w:val="16"/>
                <w:szCs w:val="16"/>
                <w:lang w:val="en-GB"/>
              </w:rPr>
              <w:t>Completed during the MoEnv execution phase/ 1</w:t>
            </w:r>
            <w:r w:rsidRPr="00A24F4E">
              <w:rPr>
                <w:rFonts w:asciiTheme="minorBidi" w:hAnsiTheme="minorBidi" w:cstheme="minorBidi"/>
                <w:sz w:val="16"/>
                <w:szCs w:val="16"/>
                <w:vertAlign w:val="superscript"/>
                <w:lang w:val="en-GB"/>
              </w:rPr>
              <w:t>st</w:t>
            </w:r>
            <w:r>
              <w:rPr>
                <w:rFonts w:asciiTheme="minorBidi" w:hAnsiTheme="minorBidi" w:cstheme="minorBidi"/>
                <w:sz w:val="16"/>
                <w:szCs w:val="16"/>
                <w:lang w:val="en-GB"/>
              </w:rPr>
              <w:t xml:space="preserve"> PCA</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950B663"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S</w:t>
            </w:r>
          </w:p>
        </w:tc>
      </w:tr>
      <w:tr w:rsidR="006C35B5" w:rsidRPr="00DB7FA3" w14:paraId="4F85043D" w14:textId="77777777" w:rsidTr="00D4691C">
        <w:tc>
          <w:tcPr>
            <w:tcW w:w="5317" w:type="dxa"/>
            <w:tcBorders>
              <w:top w:val="single" w:sz="12" w:space="0" w:color="auto"/>
              <w:left w:val="single" w:sz="12" w:space="0" w:color="auto"/>
              <w:bottom w:val="single" w:sz="4" w:space="0" w:color="auto"/>
              <w:right w:val="single" w:sz="4" w:space="0" w:color="auto"/>
            </w:tcBorders>
          </w:tcPr>
          <w:p w14:paraId="343883D2"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4.2.3.3:</w:t>
            </w:r>
            <w:r w:rsidRPr="00DB7FA3">
              <w:rPr>
                <w:rFonts w:asciiTheme="minorBidi" w:hAnsiTheme="minorBidi" w:cstheme="minorBidi"/>
                <w:sz w:val="16"/>
                <w:szCs w:val="16"/>
              </w:rPr>
              <w:t xml:space="preserve"> </w:t>
            </w:r>
          </w:p>
          <w:p w14:paraId="7725E18F"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Organize workshops to train officials, experts and managers in national institutions on evaluation and monitoring issues.</w:t>
            </w:r>
          </w:p>
        </w:tc>
        <w:tc>
          <w:tcPr>
            <w:tcW w:w="1350" w:type="dxa"/>
            <w:tcBorders>
              <w:top w:val="single" w:sz="12" w:space="0" w:color="auto"/>
              <w:left w:val="single" w:sz="4" w:space="0" w:color="auto"/>
              <w:bottom w:val="single" w:sz="4" w:space="0" w:color="auto"/>
              <w:right w:val="single" w:sz="4" w:space="0" w:color="auto"/>
            </w:tcBorders>
          </w:tcPr>
          <w:p w14:paraId="034B15BA" w14:textId="77777777" w:rsidR="006C35B5" w:rsidRPr="00DB7FA3" w:rsidRDefault="006C35B5" w:rsidP="006C35B5">
            <w:pPr>
              <w:rPr>
                <w:rFonts w:asciiTheme="minorBidi" w:hAnsiTheme="minorBidi" w:cstheme="minorBidi"/>
                <w:sz w:val="16"/>
                <w:szCs w:val="16"/>
              </w:rPr>
            </w:pPr>
            <w:r w:rsidRPr="00DB7FA3">
              <w:rPr>
                <w:rFonts w:asciiTheme="minorBidi" w:hAnsiTheme="minorBidi" w:cstheme="minorBidi"/>
                <w:sz w:val="16"/>
                <w:szCs w:val="16"/>
              </w:rPr>
              <w:t>30/10/2020</w:t>
            </w:r>
          </w:p>
        </w:tc>
        <w:tc>
          <w:tcPr>
            <w:tcW w:w="1297" w:type="dxa"/>
            <w:tcBorders>
              <w:top w:val="single" w:sz="12" w:space="0" w:color="auto"/>
              <w:left w:val="single" w:sz="4" w:space="0" w:color="auto"/>
              <w:bottom w:val="single" w:sz="4" w:space="0" w:color="auto"/>
              <w:right w:val="single" w:sz="4" w:space="0" w:color="auto"/>
            </w:tcBorders>
          </w:tcPr>
          <w:p w14:paraId="728D2DE6"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rPr>
              <w:t>0%</w:t>
            </w:r>
          </w:p>
        </w:tc>
        <w:tc>
          <w:tcPr>
            <w:tcW w:w="1331" w:type="dxa"/>
            <w:tcBorders>
              <w:top w:val="single" w:sz="12" w:space="0" w:color="auto"/>
              <w:left w:val="single" w:sz="4" w:space="0" w:color="auto"/>
              <w:bottom w:val="single" w:sz="4" w:space="0" w:color="auto"/>
              <w:right w:val="single" w:sz="4" w:space="0" w:color="auto"/>
            </w:tcBorders>
          </w:tcPr>
          <w:p w14:paraId="2D26CCA4" w14:textId="77777777" w:rsidR="006C35B5" w:rsidRPr="00DB7FA3" w:rsidRDefault="00AF5755"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70</w:t>
            </w:r>
            <w:r w:rsidR="006C35B5" w:rsidRPr="00DB7FA3">
              <w:rPr>
                <w:rFonts w:asciiTheme="minorBidi" w:hAnsiTheme="minorBidi" w:cstheme="minorBidi"/>
                <w:sz w:val="16"/>
                <w:szCs w:val="16"/>
                <w:lang w:val="en-GB"/>
              </w:rPr>
              <w:t>%</w:t>
            </w:r>
          </w:p>
        </w:tc>
        <w:tc>
          <w:tcPr>
            <w:tcW w:w="2862" w:type="dxa"/>
            <w:tcBorders>
              <w:top w:val="single" w:sz="12" w:space="0" w:color="auto"/>
              <w:left w:val="single" w:sz="4" w:space="0" w:color="auto"/>
              <w:bottom w:val="single" w:sz="4" w:space="0" w:color="auto"/>
              <w:right w:val="single" w:sz="4" w:space="0" w:color="auto"/>
            </w:tcBorders>
          </w:tcPr>
          <w:p w14:paraId="44857257" w14:textId="77777777" w:rsidR="006C35B5" w:rsidRDefault="00AF5755" w:rsidP="006C35B5">
            <w:pPr>
              <w:rPr>
                <w:rFonts w:asciiTheme="minorBidi" w:hAnsiTheme="minorBidi" w:cstheme="minorBidi"/>
                <w:sz w:val="16"/>
                <w:szCs w:val="16"/>
                <w:lang w:val="en-GB"/>
              </w:rPr>
            </w:pPr>
            <w:r>
              <w:rPr>
                <w:rFonts w:asciiTheme="minorBidi" w:hAnsiTheme="minorBidi" w:cstheme="minorBidi"/>
                <w:sz w:val="16"/>
                <w:szCs w:val="16"/>
                <w:lang w:val="en-GB"/>
              </w:rPr>
              <w:t>Training on Protected Area Management effectiveness.</w:t>
            </w:r>
          </w:p>
          <w:p w14:paraId="4E804760" w14:textId="77777777" w:rsidR="00AF5755" w:rsidRPr="00DB7FA3" w:rsidRDefault="00AF5755" w:rsidP="006C35B5">
            <w:pPr>
              <w:rPr>
                <w:rFonts w:asciiTheme="minorBidi" w:hAnsiTheme="minorBidi" w:cstheme="minorBidi"/>
                <w:sz w:val="16"/>
                <w:szCs w:val="16"/>
                <w:lang w:val="en-GB"/>
              </w:rPr>
            </w:pPr>
            <w:r>
              <w:rPr>
                <w:rFonts w:asciiTheme="minorBidi" w:hAnsiTheme="minorBidi" w:cstheme="minorBidi"/>
                <w:sz w:val="16"/>
                <w:szCs w:val="16"/>
                <w:lang w:val="en-GB"/>
              </w:rPr>
              <w:t>Training on IAS monitoring and early detection</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2A3F0A90" w14:textId="77777777" w:rsidR="006C35B5" w:rsidRPr="00DB7FA3" w:rsidRDefault="00AF5755" w:rsidP="006C35B5">
            <w:pPr>
              <w:rPr>
                <w:rFonts w:asciiTheme="minorBidi" w:hAnsiTheme="minorBidi" w:cstheme="minorBidi"/>
                <w:sz w:val="16"/>
                <w:szCs w:val="16"/>
                <w:lang w:val="en-GB"/>
              </w:rPr>
            </w:pPr>
            <w:r>
              <w:rPr>
                <w:rFonts w:asciiTheme="minorBidi" w:hAnsiTheme="minorBidi" w:cstheme="minorBidi"/>
                <w:sz w:val="16"/>
                <w:szCs w:val="16"/>
                <w:lang w:val="en-GB"/>
              </w:rPr>
              <w:t>S</w:t>
            </w:r>
          </w:p>
        </w:tc>
      </w:tr>
      <w:tr w:rsidR="006C35B5" w:rsidRPr="00DB7FA3" w14:paraId="3C176021" w14:textId="77777777" w:rsidTr="00D4691C">
        <w:tc>
          <w:tcPr>
            <w:tcW w:w="5317" w:type="dxa"/>
            <w:tcBorders>
              <w:top w:val="single" w:sz="12" w:space="0" w:color="auto"/>
              <w:left w:val="single" w:sz="12" w:space="0" w:color="auto"/>
              <w:bottom w:val="single" w:sz="4" w:space="0" w:color="auto"/>
              <w:right w:val="single" w:sz="4" w:space="0" w:color="auto"/>
            </w:tcBorders>
          </w:tcPr>
          <w:p w14:paraId="3D006E67"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Activity 4.3.3.4:</w:t>
            </w:r>
            <w:r w:rsidRPr="00DB7FA3">
              <w:rPr>
                <w:rFonts w:asciiTheme="minorBidi" w:hAnsiTheme="minorBidi" w:cstheme="minorBidi"/>
                <w:sz w:val="16"/>
                <w:szCs w:val="16"/>
              </w:rPr>
              <w:t xml:space="preserve"> </w:t>
            </w:r>
          </w:p>
          <w:p w14:paraId="549841E1" w14:textId="77777777" w:rsidR="006C35B5" w:rsidRPr="00DB7FA3" w:rsidRDefault="006C35B5" w:rsidP="006C35B5">
            <w:pPr>
              <w:jc w:val="both"/>
              <w:rPr>
                <w:rFonts w:asciiTheme="minorBidi" w:hAnsiTheme="minorBidi" w:cstheme="minorBidi"/>
                <w:sz w:val="16"/>
                <w:szCs w:val="16"/>
              </w:rPr>
            </w:pPr>
            <w:r w:rsidRPr="00DB7FA3">
              <w:rPr>
                <w:rFonts w:asciiTheme="minorBidi" w:hAnsiTheme="minorBidi" w:cstheme="minorBidi"/>
                <w:sz w:val="16"/>
                <w:szCs w:val="16"/>
                <w:lang w:val="en-GB"/>
              </w:rPr>
              <w:t>Establish monitoring program for the identified BD hot spots, through an ongoing survey of one or two representative species for each important habitat at different time intervals.</w:t>
            </w:r>
          </w:p>
        </w:tc>
        <w:tc>
          <w:tcPr>
            <w:tcW w:w="1350" w:type="dxa"/>
            <w:tcBorders>
              <w:top w:val="single" w:sz="12" w:space="0" w:color="auto"/>
              <w:left w:val="single" w:sz="4" w:space="0" w:color="auto"/>
              <w:bottom w:val="single" w:sz="4" w:space="0" w:color="auto"/>
              <w:right w:val="single" w:sz="4" w:space="0" w:color="auto"/>
            </w:tcBorders>
          </w:tcPr>
          <w:p w14:paraId="7024341F" w14:textId="77777777" w:rsidR="006C35B5" w:rsidRPr="00DB7FA3" w:rsidRDefault="006C35B5" w:rsidP="006C35B5">
            <w:pPr>
              <w:rPr>
                <w:rFonts w:asciiTheme="minorBidi" w:hAnsiTheme="minorBidi" w:cstheme="minorBidi"/>
                <w:sz w:val="16"/>
                <w:szCs w:val="16"/>
              </w:rPr>
            </w:pPr>
            <w:r w:rsidRPr="00DB7FA3">
              <w:rPr>
                <w:rFonts w:asciiTheme="minorBidi" w:hAnsiTheme="minorBidi" w:cstheme="minorBidi"/>
                <w:sz w:val="16"/>
                <w:szCs w:val="16"/>
              </w:rPr>
              <w:t>30/10/2019</w:t>
            </w:r>
          </w:p>
        </w:tc>
        <w:tc>
          <w:tcPr>
            <w:tcW w:w="1297" w:type="dxa"/>
            <w:tcBorders>
              <w:top w:val="single" w:sz="12" w:space="0" w:color="auto"/>
              <w:left w:val="single" w:sz="4" w:space="0" w:color="auto"/>
              <w:bottom w:val="single" w:sz="4" w:space="0" w:color="auto"/>
              <w:right w:val="single" w:sz="4" w:space="0" w:color="auto"/>
            </w:tcBorders>
          </w:tcPr>
          <w:p w14:paraId="37F06BDE" w14:textId="77777777" w:rsidR="006C35B5" w:rsidRPr="00DB7FA3" w:rsidRDefault="006C35B5" w:rsidP="006C35B5">
            <w:pPr>
              <w:jc w:val="center"/>
              <w:rPr>
                <w:rFonts w:asciiTheme="minorBidi" w:hAnsiTheme="minorBidi" w:cstheme="minorBidi"/>
                <w:sz w:val="16"/>
                <w:szCs w:val="16"/>
              </w:rPr>
            </w:pPr>
            <w:r w:rsidRPr="00DB7FA3">
              <w:rPr>
                <w:rFonts w:asciiTheme="minorBidi" w:hAnsiTheme="minorBidi" w:cstheme="minorBidi"/>
                <w:sz w:val="16"/>
                <w:szCs w:val="16"/>
              </w:rPr>
              <w:t>0%</w:t>
            </w:r>
          </w:p>
        </w:tc>
        <w:tc>
          <w:tcPr>
            <w:tcW w:w="1331" w:type="dxa"/>
            <w:tcBorders>
              <w:top w:val="single" w:sz="12" w:space="0" w:color="auto"/>
              <w:left w:val="single" w:sz="4" w:space="0" w:color="auto"/>
              <w:bottom w:val="single" w:sz="4" w:space="0" w:color="auto"/>
              <w:right w:val="single" w:sz="4" w:space="0" w:color="auto"/>
            </w:tcBorders>
          </w:tcPr>
          <w:p w14:paraId="1D66FEFD" w14:textId="77777777" w:rsidR="006C35B5" w:rsidRPr="00DB7FA3" w:rsidRDefault="00AF5755" w:rsidP="006C35B5">
            <w:pPr>
              <w:jc w:val="center"/>
              <w:rPr>
                <w:rFonts w:asciiTheme="minorBidi" w:hAnsiTheme="minorBidi" w:cstheme="minorBidi"/>
                <w:sz w:val="16"/>
                <w:szCs w:val="16"/>
                <w:lang w:val="en-GB"/>
              </w:rPr>
            </w:pPr>
            <w:r>
              <w:rPr>
                <w:rFonts w:asciiTheme="minorBidi" w:hAnsiTheme="minorBidi" w:cstheme="minorBidi"/>
                <w:sz w:val="16"/>
                <w:szCs w:val="16"/>
                <w:lang w:val="en-GB"/>
              </w:rPr>
              <w:t>3</w:t>
            </w:r>
            <w:r w:rsidR="006C35B5" w:rsidRPr="00DB7FA3">
              <w:rPr>
                <w:rFonts w:asciiTheme="minorBidi" w:hAnsiTheme="minorBidi" w:cstheme="minorBidi"/>
                <w:sz w:val="16"/>
                <w:szCs w:val="16"/>
                <w:lang w:val="en-GB"/>
              </w:rPr>
              <w:t>0%</w:t>
            </w:r>
          </w:p>
        </w:tc>
        <w:tc>
          <w:tcPr>
            <w:tcW w:w="2862" w:type="dxa"/>
            <w:tcBorders>
              <w:top w:val="single" w:sz="12" w:space="0" w:color="auto"/>
              <w:left w:val="single" w:sz="4" w:space="0" w:color="auto"/>
              <w:bottom w:val="single" w:sz="4" w:space="0" w:color="auto"/>
              <w:right w:val="single" w:sz="4" w:space="0" w:color="auto"/>
            </w:tcBorders>
          </w:tcPr>
          <w:p w14:paraId="1350F380" w14:textId="77777777" w:rsidR="006C35B5"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Monitoring invasive species along the Leban</w:t>
            </w:r>
            <w:r w:rsidR="00AF5755">
              <w:rPr>
                <w:rFonts w:asciiTheme="minorBidi" w:hAnsiTheme="minorBidi" w:cstheme="minorBidi"/>
                <w:sz w:val="16"/>
                <w:szCs w:val="16"/>
                <w:lang w:val="en-GB"/>
              </w:rPr>
              <w:t xml:space="preserve">ese cost started. </w:t>
            </w:r>
          </w:p>
          <w:p w14:paraId="239A22D5" w14:textId="77777777" w:rsidR="00AF5755" w:rsidRPr="00DB7FA3" w:rsidRDefault="00AF5755" w:rsidP="006C35B5">
            <w:pPr>
              <w:rPr>
                <w:rFonts w:asciiTheme="minorBidi" w:hAnsiTheme="minorBidi" w:cstheme="minorBidi"/>
                <w:sz w:val="16"/>
                <w:szCs w:val="16"/>
                <w:lang w:val="en-GB"/>
              </w:rPr>
            </w:pPr>
            <w:r>
              <w:rPr>
                <w:rFonts w:asciiTheme="minorBidi" w:hAnsiTheme="minorBidi" w:cstheme="minorBidi"/>
                <w:sz w:val="16"/>
                <w:szCs w:val="16"/>
                <w:lang w:val="en-GB"/>
              </w:rPr>
              <w:t>We think the completion dtae should be extended to Q1 2020.</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B371B18" w14:textId="77777777" w:rsidR="006C35B5" w:rsidRPr="00DB7FA3" w:rsidRDefault="006C35B5" w:rsidP="006C35B5">
            <w:pPr>
              <w:rPr>
                <w:rFonts w:asciiTheme="minorBidi" w:hAnsiTheme="minorBidi" w:cstheme="minorBidi"/>
                <w:sz w:val="16"/>
                <w:szCs w:val="16"/>
                <w:lang w:val="en-GB"/>
              </w:rPr>
            </w:pPr>
            <w:r w:rsidRPr="00DB7FA3">
              <w:rPr>
                <w:rFonts w:asciiTheme="minorBidi" w:hAnsiTheme="minorBidi" w:cstheme="minorBidi"/>
                <w:sz w:val="16"/>
                <w:szCs w:val="16"/>
                <w:lang w:val="en-GB"/>
              </w:rPr>
              <w:t>N/A</w:t>
            </w:r>
          </w:p>
        </w:tc>
      </w:tr>
    </w:tbl>
    <w:p w14:paraId="67CFA7EE" w14:textId="77777777" w:rsidR="00A30A23" w:rsidRDefault="00A30A23">
      <w:pPr>
        <w:rPr>
          <w:b/>
          <w:lang w:val="en-GB"/>
        </w:rPr>
      </w:pPr>
    </w:p>
    <w:p w14:paraId="246A3C6A" w14:textId="77777777" w:rsidR="00A30A23" w:rsidRDefault="00A30A23">
      <w:pPr>
        <w:rPr>
          <w:b/>
          <w:lang w:val="en-GB"/>
        </w:rPr>
      </w:pPr>
    </w:p>
    <w:p w14:paraId="1A9C7804" w14:textId="42FFCC8C" w:rsidR="00A30A23" w:rsidRDefault="00A30A23">
      <w:pPr>
        <w:keepNext/>
        <w:rPr>
          <w:rFonts w:ascii="Arial" w:hAnsi="Arial" w:cs="Arial"/>
          <w:sz w:val="20"/>
          <w:szCs w:val="20"/>
          <w:lang w:val="en-GB"/>
        </w:rPr>
      </w:pPr>
      <w:r>
        <w:rPr>
          <w:rFonts w:ascii="Arial" w:hAnsi="Arial" w:cs="Arial"/>
          <w:sz w:val="20"/>
          <w:szCs w:val="20"/>
          <w:lang w:val="en-GB"/>
        </w:rPr>
        <w:t xml:space="preserve">Overall project implementation progress </w:t>
      </w:r>
      <w:r>
        <w:rPr>
          <w:rStyle w:val="FootnoteReference"/>
          <w:rFonts w:ascii="Arial" w:hAnsi="Arial" w:cs="Arial"/>
          <w:sz w:val="20"/>
          <w:szCs w:val="20"/>
          <w:lang w:val="en-GB"/>
        </w:rPr>
        <w:footnoteReference w:id="9"/>
      </w:r>
      <w:r>
        <w:rPr>
          <w:rFonts w:ascii="Arial" w:hAnsi="Arial" w:cs="Arial"/>
          <w:sz w:val="20"/>
          <w:szCs w:val="20"/>
          <w:lang w:val="en-GB"/>
        </w:rPr>
        <w:t xml:space="preserve"> </w:t>
      </w:r>
    </w:p>
    <w:p w14:paraId="7FB4EC31"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69C25777" w14:textId="77777777">
        <w:trPr>
          <w:cantSplit/>
        </w:trPr>
        <w:tc>
          <w:tcPr>
            <w:tcW w:w="1548" w:type="dxa"/>
            <w:shd w:val="clear" w:color="auto" w:fill="CCFFFF"/>
          </w:tcPr>
          <w:p w14:paraId="5AD62396" w14:textId="77777777" w:rsidR="00A30A23" w:rsidRDefault="00D4691C" w:rsidP="0031604A">
            <w:pPr>
              <w:rPr>
                <w:rFonts w:ascii="Arial" w:hAnsi="Arial" w:cs="Arial"/>
                <w:b/>
                <w:color w:val="FF0000"/>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64202135" w14:textId="77777777" w:rsidR="00D4691C" w:rsidRDefault="00D4691C" w:rsidP="00D4691C">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3FA6E7CA" w14:textId="77777777" w:rsidR="00A30A23" w:rsidRDefault="00D4691C"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0116FBB1" w14:textId="77777777" w:rsidR="00A30A23" w:rsidRDefault="00663C7C">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A30A23" w14:paraId="4186DD59" w14:textId="77777777">
        <w:tc>
          <w:tcPr>
            <w:tcW w:w="1548" w:type="dxa"/>
          </w:tcPr>
          <w:p w14:paraId="5FA269D7" w14:textId="13B587FB" w:rsidR="00A30A23" w:rsidRPr="00B544A2" w:rsidRDefault="006B4183" w:rsidP="00B544A2">
            <w:pPr>
              <w:jc w:val="center"/>
              <w:rPr>
                <w:rFonts w:ascii="Arial" w:hAnsi="Arial" w:cs="Arial"/>
                <w:b/>
                <w:bCs/>
                <w:sz w:val="20"/>
                <w:szCs w:val="20"/>
                <w:lang w:val="en-GB"/>
              </w:rPr>
            </w:pPr>
            <w:r w:rsidRPr="00B544A2">
              <w:rPr>
                <w:rFonts w:ascii="Arial" w:hAnsi="Arial" w:cs="Arial"/>
                <w:b/>
                <w:bCs/>
                <w:sz w:val="20"/>
                <w:szCs w:val="20"/>
                <w:lang w:val="en-GB"/>
              </w:rPr>
              <w:t>MS</w:t>
            </w:r>
          </w:p>
        </w:tc>
        <w:tc>
          <w:tcPr>
            <w:tcW w:w="1620" w:type="dxa"/>
          </w:tcPr>
          <w:p w14:paraId="74C33AD6" w14:textId="362E67F3" w:rsidR="00A30A23" w:rsidRPr="00B544A2" w:rsidRDefault="006B4183" w:rsidP="00B544A2">
            <w:pPr>
              <w:jc w:val="center"/>
              <w:rPr>
                <w:rFonts w:ascii="Arial" w:hAnsi="Arial" w:cs="Arial"/>
                <w:b/>
                <w:bCs/>
                <w:sz w:val="20"/>
                <w:szCs w:val="20"/>
                <w:lang w:val="en-GB"/>
              </w:rPr>
            </w:pPr>
            <w:r w:rsidRPr="00B544A2">
              <w:rPr>
                <w:rFonts w:ascii="Arial" w:hAnsi="Arial" w:cs="Arial"/>
                <w:b/>
                <w:bCs/>
                <w:sz w:val="20"/>
                <w:szCs w:val="20"/>
                <w:lang w:val="en-GB"/>
              </w:rPr>
              <w:t>S</w:t>
            </w:r>
          </w:p>
        </w:tc>
        <w:tc>
          <w:tcPr>
            <w:tcW w:w="10080" w:type="dxa"/>
          </w:tcPr>
          <w:p w14:paraId="00B52CDD" w14:textId="5400ECE1" w:rsidR="00A30A23" w:rsidRPr="00B55497" w:rsidRDefault="006B4183" w:rsidP="00B55497">
            <w:pPr>
              <w:rPr>
                <w:rFonts w:ascii="Arial" w:hAnsi="Arial" w:cs="Arial"/>
                <w:b/>
                <w:sz w:val="20"/>
                <w:szCs w:val="20"/>
                <w:lang w:val="en-GB"/>
              </w:rPr>
            </w:pPr>
            <w:r>
              <w:rPr>
                <w:rFonts w:ascii="Arial" w:hAnsi="Arial" w:cs="Arial"/>
                <w:sz w:val="18"/>
                <w:szCs w:val="20"/>
                <w:lang w:val="en-GB"/>
              </w:rPr>
              <w:t xml:space="preserve">Implementation progress accelerated considerably, including re-organization and prioritization of activities to be more aligned to current needs and requirements, taking into account political will, priorities and overall political climate in Lebanon </w:t>
            </w:r>
          </w:p>
        </w:tc>
      </w:tr>
    </w:tbl>
    <w:p w14:paraId="6DE6689C" w14:textId="77777777" w:rsidR="00A30A23" w:rsidRDefault="00A30A23">
      <w:pPr>
        <w:ind w:firstLine="360"/>
        <w:rPr>
          <w:b/>
          <w:lang w:val="en-GB"/>
        </w:rPr>
      </w:pPr>
    </w:p>
    <w:p w14:paraId="3B4826B4" w14:textId="77777777" w:rsidR="00A30A23" w:rsidRDefault="00A30A23">
      <w:pPr>
        <w:rPr>
          <w:b/>
          <w:lang w:val="en-GB"/>
        </w:rPr>
      </w:pPr>
    </w:p>
    <w:p w14:paraId="5A018EF2"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in implementation</w:t>
      </w:r>
    </w:p>
    <w:p w14:paraId="08D5C5AA" w14:textId="77777777" w:rsidR="00A30A23" w:rsidRDefault="00A30A23">
      <w:pPr>
        <w:keepNext/>
        <w:rPr>
          <w:rFonts w:ascii="Arial" w:hAnsi="Arial" w:cs="Arial"/>
          <w:sz w:val="20"/>
          <w:szCs w:val="20"/>
        </w:rPr>
      </w:pPr>
      <w:r>
        <w:rPr>
          <w:rFonts w:ascii="Arial" w:hAnsi="Arial" w:cs="Arial"/>
          <w:sz w:val="20"/>
          <w:szCs w:val="20"/>
        </w:rPr>
        <w:t xml:space="preserve">This section should be completed </w:t>
      </w:r>
      <w:r w:rsidR="0073217D">
        <w:rPr>
          <w:rFonts w:ascii="Arial" w:hAnsi="Arial" w:cs="Arial"/>
          <w:sz w:val="20"/>
          <w:szCs w:val="20"/>
        </w:rPr>
        <w:t xml:space="preserve">by the Project Manager </w:t>
      </w:r>
      <w:r w:rsidR="006C6BE3">
        <w:rPr>
          <w:rFonts w:ascii="Arial" w:hAnsi="Arial" w:cs="Arial"/>
          <w:sz w:val="20"/>
          <w:szCs w:val="20"/>
        </w:rPr>
        <w:t xml:space="preserve">and summarize </w:t>
      </w:r>
      <w:r w:rsidR="00C4588D">
        <w:rPr>
          <w:rFonts w:ascii="Arial" w:hAnsi="Arial" w:cs="Arial"/>
          <w:sz w:val="20"/>
          <w:szCs w:val="20"/>
        </w:rPr>
        <w:t>implementation risks (e.g. procurement delays, reputational risks etc).</w:t>
      </w:r>
    </w:p>
    <w:p w14:paraId="0C0CC5E1" w14:textId="77777777" w:rsidR="006C6BE3" w:rsidRDefault="006C6BE3" w:rsidP="006C6BE3">
      <w:pPr>
        <w:keepNext/>
        <w:rPr>
          <w:rFonts w:ascii="Arial" w:hAnsi="Arial" w:cs="Arial"/>
          <w:sz w:val="20"/>
          <w:szCs w:val="20"/>
        </w:rPr>
      </w:pPr>
      <w:r>
        <w:rPr>
          <w:rFonts w:ascii="Arial" w:hAnsi="Arial" w:cs="Arial"/>
          <w:sz w:val="20"/>
          <w:szCs w:val="20"/>
        </w:rPr>
        <w:t xml:space="preserve">The first column should be completed by the Project Manager and the </w:t>
      </w:r>
      <w:r w:rsidR="00C4588D">
        <w:rPr>
          <w:rFonts w:ascii="Arial" w:hAnsi="Arial" w:cs="Arial"/>
          <w:sz w:val="20"/>
          <w:szCs w:val="20"/>
        </w:rPr>
        <w:t>second</w:t>
      </w:r>
      <w:r>
        <w:rPr>
          <w:rFonts w:ascii="Arial" w:hAnsi="Arial" w:cs="Arial"/>
          <w:sz w:val="20"/>
          <w:szCs w:val="20"/>
        </w:rPr>
        <w:t xml:space="preserve"> column should summarize the recommendations that the Project Manager and Task Manager have agreed upon to address the problem/risk.  This section should inform the risk rating in section 3.3.</w:t>
      </w:r>
    </w:p>
    <w:p w14:paraId="61100847"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A30A23" w14:paraId="6315CBBA" w14:textId="77777777" w:rsidTr="0073217D">
        <w:trPr>
          <w:tblHeader/>
        </w:trPr>
        <w:tc>
          <w:tcPr>
            <w:tcW w:w="4077" w:type="dxa"/>
            <w:shd w:val="clear" w:color="auto" w:fill="F3F3F3"/>
          </w:tcPr>
          <w:p w14:paraId="3F1A66D5" w14:textId="77777777" w:rsidR="00A30A23" w:rsidRDefault="006C6BE3">
            <w:pPr>
              <w:rPr>
                <w:rFonts w:ascii="Arial" w:hAnsi="Arial" w:cs="Arial"/>
                <w:b/>
                <w:sz w:val="20"/>
                <w:szCs w:val="20"/>
                <w:lang w:val="en-GB"/>
              </w:rPr>
            </w:pPr>
            <w:r>
              <w:rPr>
                <w:rFonts w:ascii="Arial" w:hAnsi="Arial" w:cs="Arial"/>
                <w:b/>
                <w:sz w:val="20"/>
                <w:szCs w:val="20"/>
                <w:lang w:val="en-GB"/>
              </w:rPr>
              <w:t>Problems/risks identified</w:t>
            </w:r>
          </w:p>
        </w:tc>
        <w:tc>
          <w:tcPr>
            <w:tcW w:w="4311" w:type="dxa"/>
            <w:shd w:val="clear" w:color="auto" w:fill="F3F3F3"/>
          </w:tcPr>
          <w:p w14:paraId="72E7C774" w14:textId="77777777" w:rsidR="00A30A23" w:rsidRDefault="00C4588D">
            <w:pPr>
              <w:rPr>
                <w:rFonts w:ascii="Arial" w:hAnsi="Arial" w:cs="Arial"/>
                <w:b/>
                <w:sz w:val="20"/>
                <w:szCs w:val="20"/>
                <w:lang w:val="en-GB"/>
              </w:rPr>
            </w:pPr>
            <w:r>
              <w:rPr>
                <w:rFonts w:ascii="Arial" w:hAnsi="Arial" w:cs="Arial"/>
                <w:b/>
                <w:sz w:val="20"/>
                <w:szCs w:val="20"/>
                <w:lang w:val="en-GB"/>
              </w:rPr>
              <w:t>Agreed r</w:t>
            </w:r>
            <w:r w:rsidR="0073217D">
              <w:rPr>
                <w:rFonts w:ascii="Arial" w:hAnsi="Arial" w:cs="Arial"/>
                <w:b/>
                <w:sz w:val="20"/>
                <w:szCs w:val="20"/>
                <w:lang w:val="en-GB"/>
              </w:rPr>
              <w:t>ecommended action</w:t>
            </w:r>
            <w:r w:rsidR="006C6BE3">
              <w:rPr>
                <w:rFonts w:ascii="Arial" w:hAnsi="Arial" w:cs="Arial"/>
                <w:b/>
                <w:sz w:val="20"/>
                <w:szCs w:val="20"/>
                <w:lang w:val="en-GB"/>
              </w:rPr>
              <w:t>s</w:t>
            </w:r>
          </w:p>
        </w:tc>
        <w:tc>
          <w:tcPr>
            <w:tcW w:w="2340" w:type="dxa"/>
            <w:shd w:val="clear" w:color="auto" w:fill="F3F3F3"/>
          </w:tcPr>
          <w:p w14:paraId="40DB9152" w14:textId="77777777" w:rsidR="00A30A23" w:rsidRDefault="00A30A23">
            <w:pPr>
              <w:rPr>
                <w:rFonts w:ascii="Arial" w:hAnsi="Arial" w:cs="Arial"/>
                <w:b/>
                <w:sz w:val="20"/>
                <w:szCs w:val="20"/>
                <w:lang w:val="en-GB"/>
              </w:rPr>
            </w:pPr>
            <w:r>
              <w:rPr>
                <w:rFonts w:ascii="Arial" w:hAnsi="Arial" w:cs="Arial"/>
                <w:b/>
                <w:sz w:val="20"/>
                <w:szCs w:val="20"/>
                <w:lang w:val="en-GB"/>
              </w:rPr>
              <w:t>By whom</w:t>
            </w:r>
          </w:p>
        </w:tc>
        <w:tc>
          <w:tcPr>
            <w:tcW w:w="2520" w:type="dxa"/>
            <w:shd w:val="clear" w:color="auto" w:fill="F3F3F3"/>
          </w:tcPr>
          <w:p w14:paraId="4262CB15" w14:textId="77777777" w:rsidR="00A30A23" w:rsidRDefault="00A30A23">
            <w:pPr>
              <w:rPr>
                <w:rFonts w:ascii="Arial" w:hAnsi="Arial" w:cs="Arial"/>
                <w:b/>
                <w:sz w:val="20"/>
                <w:szCs w:val="20"/>
                <w:lang w:val="en-GB"/>
              </w:rPr>
            </w:pPr>
            <w:r>
              <w:rPr>
                <w:rFonts w:ascii="Arial" w:hAnsi="Arial" w:cs="Arial"/>
                <w:b/>
                <w:sz w:val="20"/>
                <w:szCs w:val="20"/>
                <w:lang w:val="en-GB"/>
              </w:rPr>
              <w:t>When</w:t>
            </w:r>
          </w:p>
        </w:tc>
      </w:tr>
      <w:tr w:rsidR="009B19E4" w14:paraId="0CA1AC8B" w14:textId="77777777" w:rsidTr="0073217D">
        <w:tc>
          <w:tcPr>
            <w:tcW w:w="4077" w:type="dxa"/>
          </w:tcPr>
          <w:p w14:paraId="56359C60" w14:textId="77777777" w:rsidR="009B19E4" w:rsidRPr="00747017" w:rsidRDefault="009B19E4" w:rsidP="009B19E4">
            <w:pPr>
              <w:rPr>
                <w:rFonts w:ascii="Arial" w:hAnsi="Arial" w:cs="Arial"/>
                <w:color w:val="000000" w:themeColor="text1"/>
                <w:sz w:val="18"/>
                <w:szCs w:val="18"/>
                <w:lang w:val="en-GB"/>
              </w:rPr>
            </w:pPr>
            <w:r w:rsidRPr="00747017">
              <w:rPr>
                <w:rFonts w:ascii="Arial" w:hAnsi="Arial" w:cs="Arial"/>
                <w:color w:val="000000" w:themeColor="text1"/>
                <w:sz w:val="18"/>
                <w:szCs w:val="18"/>
                <w:lang w:val="en-GB"/>
              </w:rPr>
              <w:t xml:space="preserve">Time lapse between project design and approval in 2010 and current time (9 years) so that some activities are perceived currently not valid by the MoEnv. </w:t>
            </w:r>
          </w:p>
        </w:tc>
        <w:tc>
          <w:tcPr>
            <w:tcW w:w="4311" w:type="dxa"/>
          </w:tcPr>
          <w:p w14:paraId="4EDF0D89" w14:textId="3D15FC3E" w:rsidR="008168BA" w:rsidRDefault="008168BA" w:rsidP="008168BA">
            <w:pPr>
              <w:rPr>
                <w:rFonts w:ascii="Arial" w:hAnsi="Arial" w:cs="Arial"/>
                <w:sz w:val="18"/>
                <w:szCs w:val="18"/>
                <w:lang w:val="en-GB"/>
              </w:rPr>
            </w:pPr>
            <w:r>
              <w:rPr>
                <w:rFonts w:ascii="Arial" w:hAnsi="Arial" w:cs="Arial"/>
                <w:sz w:val="18"/>
                <w:szCs w:val="18"/>
                <w:lang w:val="en-GB"/>
              </w:rPr>
              <w:t>Actively seek to prioritize project activities together with main stakeholders.</w:t>
            </w:r>
          </w:p>
          <w:p w14:paraId="5E172AB7" w14:textId="77777777" w:rsidR="008168BA" w:rsidRDefault="008168BA" w:rsidP="008168BA">
            <w:pPr>
              <w:rPr>
                <w:rFonts w:ascii="Arial" w:hAnsi="Arial" w:cs="Arial"/>
                <w:sz w:val="18"/>
                <w:szCs w:val="18"/>
                <w:lang w:val="en-GB"/>
              </w:rPr>
            </w:pPr>
          </w:p>
          <w:p w14:paraId="61BCE7BD" w14:textId="7D3371CE" w:rsidR="009B19E4" w:rsidRPr="007A368E" w:rsidRDefault="008168BA" w:rsidP="008168BA">
            <w:pPr>
              <w:rPr>
                <w:rFonts w:ascii="Arial" w:hAnsi="Arial" w:cs="Arial"/>
                <w:sz w:val="18"/>
                <w:szCs w:val="18"/>
                <w:lang w:val="en-GB"/>
              </w:rPr>
            </w:pPr>
            <w:r>
              <w:rPr>
                <w:rFonts w:ascii="Arial" w:hAnsi="Arial" w:cs="Arial"/>
                <w:sz w:val="18"/>
                <w:szCs w:val="18"/>
                <w:lang w:val="en-GB"/>
              </w:rPr>
              <w:t>Support budget re-allocations flexibly to the extent possible</w:t>
            </w:r>
          </w:p>
        </w:tc>
        <w:tc>
          <w:tcPr>
            <w:tcW w:w="2340" w:type="dxa"/>
          </w:tcPr>
          <w:p w14:paraId="7FC47178" w14:textId="77777777" w:rsidR="009B19E4" w:rsidRDefault="008168BA">
            <w:pPr>
              <w:rPr>
                <w:rFonts w:ascii="Arial" w:hAnsi="Arial" w:cs="Arial"/>
                <w:sz w:val="18"/>
                <w:szCs w:val="18"/>
                <w:lang w:val="en-GB"/>
              </w:rPr>
            </w:pPr>
            <w:r>
              <w:rPr>
                <w:rFonts w:ascii="Arial" w:hAnsi="Arial" w:cs="Arial"/>
                <w:sz w:val="18"/>
                <w:szCs w:val="18"/>
                <w:lang w:val="en-GB"/>
              </w:rPr>
              <w:t>PM</w:t>
            </w:r>
          </w:p>
          <w:p w14:paraId="35BFF2C9" w14:textId="77777777" w:rsidR="008168BA" w:rsidRDefault="008168BA">
            <w:pPr>
              <w:rPr>
                <w:rFonts w:ascii="Arial" w:hAnsi="Arial" w:cs="Arial"/>
                <w:sz w:val="18"/>
                <w:szCs w:val="18"/>
                <w:lang w:val="en-GB"/>
              </w:rPr>
            </w:pPr>
          </w:p>
          <w:p w14:paraId="523B009E" w14:textId="77777777" w:rsidR="008168BA" w:rsidRDefault="008168BA">
            <w:pPr>
              <w:rPr>
                <w:rFonts w:ascii="Arial" w:hAnsi="Arial" w:cs="Arial"/>
                <w:sz w:val="18"/>
                <w:szCs w:val="18"/>
                <w:lang w:val="en-GB"/>
              </w:rPr>
            </w:pPr>
          </w:p>
          <w:p w14:paraId="271327D6" w14:textId="05B1BE91" w:rsidR="008168BA" w:rsidRPr="007A368E" w:rsidRDefault="008168BA">
            <w:pPr>
              <w:rPr>
                <w:rFonts w:ascii="Arial" w:hAnsi="Arial" w:cs="Arial"/>
                <w:sz w:val="18"/>
                <w:szCs w:val="18"/>
                <w:lang w:val="en-GB"/>
              </w:rPr>
            </w:pPr>
            <w:r>
              <w:rPr>
                <w:rFonts w:ascii="Arial" w:hAnsi="Arial" w:cs="Arial"/>
                <w:sz w:val="18"/>
                <w:szCs w:val="18"/>
                <w:lang w:val="en-GB"/>
              </w:rPr>
              <w:t>TM</w:t>
            </w:r>
          </w:p>
        </w:tc>
        <w:tc>
          <w:tcPr>
            <w:tcW w:w="2520" w:type="dxa"/>
          </w:tcPr>
          <w:p w14:paraId="03FC8D87" w14:textId="239236B0" w:rsidR="009B19E4" w:rsidRDefault="008168BA">
            <w:pPr>
              <w:rPr>
                <w:rFonts w:ascii="Arial" w:hAnsi="Arial" w:cs="Arial"/>
                <w:sz w:val="18"/>
                <w:szCs w:val="18"/>
                <w:lang w:val="en-GB"/>
              </w:rPr>
            </w:pPr>
            <w:r>
              <w:rPr>
                <w:rFonts w:ascii="Arial" w:hAnsi="Arial" w:cs="Arial"/>
                <w:sz w:val="18"/>
                <w:szCs w:val="18"/>
                <w:lang w:val="en-GB"/>
              </w:rPr>
              <w:t>Continuously</w:t>
            </w:r>
          </w:p>
          <w:p w14:paraId="6F801908" w14:textId="77777777" w:rsidR="008168BA" w:rsidRDefault="008168BA">
            <w:pPr>
              <w:rPr>
                <w:rFonts w:ascii="Arial" w:hAnsi="Arial" w:cs="Arial"/>
                <w:sz w:val="18"/>
                <w:szCs w:val="18"/>
                <w:lang w:val="en-GB"/>
              </w:rPr>
            </w:pPr>
          </w:p>
          <w:p w14:paraId="4B593F72" w14:textId="77777777" w:rsidR="008168BA" w:rsidRDefault="008168BA">
            <w:pPr>
              <w:rPr>
                <w:rFonts w:ascii="Arial" w:hAnsi="Arial" w:cs="Arial"/>
                <w:sz w:val="18"/>
                <w:szCs w:val="18"/>
                <w:lang w:val="en-GB"/>
              </w:rPr>
            </w:pPr>
          </w:p>
          <w:p w14:paraId="24EBFEFB" w14:textId="11C7663A" w:rsidR="008168BA" w:rsidRPr="007A368E" w:rsidRDefault="008168BA">
            <w:pPr>
              <w:rPr>
                <w:rFonts w:ascii="Arial" w:hAnsi="Arial" w:cs="Arial"/>
                <w:sz w:val="18"/>
                <w:szCs w:val="18"/>
                <w:lang w:val="en-GB"/>
              </w:rPr>
            </w:pPr>
            <w:r>
              <w:rPr>
                <w:rFonts w:ascii="Arial" w:hAnsi="Arial" w:cs="Arial"/>
                <w:sz w:val="18"/>
                <w:szCs w:val="18"/>
                <w:lang w:val="en-GB"/>
              </w:rPr>
              <w:t>Continuously</w:t>
            </w:r>
          </w:p>
        </w:tc>
      </w:tr>
      <w:tr w:rsidR="00A30A23" w14:paraId="1E1ADC25" w14:textId="77777777" w:rsidTr="0073217D">
        <w:tc>
          <w:tcPr>
            <w:tcW w:w="4077" w:type="dxa"/>
          </w:tcPr>
          <w:p w14:paraId="3164FD4E" w14:textId="77777777" w:rsidR="00A30A23" w:rsidRPr="007A368E" w:rsidRDefault="000F6469" w:rsidP="000F6469">
            <w:pPr>
              <w:rPr>
                <w:rFonts w:ascii="Arial" w:hAnsi="Arial" w:cs="Arial"/>
                <w:sz w:val="18"/>
                <w:szCs w:val="18"/>
                <w:lang w:val="en-GB"/>
              </w:rPr>
            </w:pPr>
            <w:r w:rsidRPr="007A368E">
              <w:rPr>
                <w:rFonts w:ascii="Arial" w:hAnsi="Arial" w:cs="Arial"/>
                <w:sz w:val="18"/>
                <w:szCs w:val="18"/>
                <w:lang w:val="en-GB"/>
              </w:rPr>
              <w:t>Lack and limited national expertise required to accomplish the required project consultancies. Project budget does not allow to acquire international experts to perform the tasks</w:t>
            </w:r>
          </w:p>
        </w:tc>
        <w:tc>
          <w:tcPr>
            <w:tcW w:w="4311" w:type="dxa"/>
          </w:tcPr>
          <w:p w14:paraId="0A5664A4" w14:textId="77777777" w:rsidR="00A30A23" w:rsidRPr="007A368E" w:rsidRDefault="00A30A23">
            <w:pPr>
              <w:rPr>
                <w:rFonts w:ascii="Arial" w:hAnsi="Arial" w:cs="Arial"/>
                <w:sz w:val="18"/>
                <w:szCs w:val="18"/>
                <w:lang w:val="en-GB"/>
              </w:rPr>
            </w:pPr>
          </w:p>
        </w:tc>
        <w:tc>
          <w:tcPr>
            <w:tcW w:w="2340" w:type="dxa"/>
          </w:tcPr>
          <w:p w14:paraId="2F5FB01C" w14:textId="77777777" w:rsidR="00A30A23" w:rsidRPr="007A368E" w:rsidRDefault="00A30A23">
            <w:pPr>
              <w:rPr>
                <w:rFonts w:ascii="Arial" w:hAnsi="Arial" w:cs="Arial"/>
                <w:sz w:val="18"/>
                <w:szCs w:val="18"/>
                <w:lang w:val="en-GB"/>
              </w:rPr>
            </w:pPr>
          </w:p>
        </w:tc>
        <w:tc>
          <w:tcPr>
            <w:tcW w:w="2520" w:type="dxa"/>
          </w:tcPr>
          <w:p w14:paraId="04F3F56C" w14:textId="77777777" w:rsidR="00A30A23" w:rsidRPr="007A368E" w:rsidRDefault="00A30A23">
            <w:pPr>
              <w:rPr>
                <w:rFonts w:ascii="Arial" w:hAnsi="Arial" w:cs="Arial"/>
                <w:sz w:val="18"/>
                <w:szCs w:val="18"/>
                <w:lang w:val="en-GB"/>
              </w:rPr>
            </w:pPr>
          </w:p>
        </w:tc>
      </w:tr>
      <w:tr w:rsidR="00A30A23" w14:paraId="66D606F2" w14:textId="77777777" w:rsidTr="0073217D">
        <w:tc>
          <w:tcPr>
            <w:tcW w:w="4077" w:type="dxa"/>
          </w:tcPr>
          <w:p w14:paraId="077C3BDB" w14:textId="77777777" w:rsidR="00A30A23" w:rsidRPr="007A368E" w:rsidRDefault="000F6469" w:rsidP="000F6469">
            <w:pPr>
              <w:rPr>
                <w:rFonts w:ascii="Arial" w:hAnsi="Arial" w:cs="Arial"/>
                <w:sz w:val="18"/>
                <w:szCs w:val="18"/>
              </w:rPr>
            </w:pPr>
            <w:r w:rsidRPr="007A368E">
              <w:rPr>
                <w:rFonts w:ascii="Arial" w:hAnsi="Arial" w:cs="Arial"/>
                <w:sz w:val="18"/>
                <w:szCs w:val="18"/>
              </w:rPr>
              <w:t>Procurement delays  because of limited expertise, so validity and eligibility checks should take place</w:t>
            </w:r>
          </w:p>
        </w:tc>
        <w:tc>
          <w:tcPr>
            <w:tcW w:w="4311" w:type="dxa"/>
          </w:tcPr>
          <w:p w14:paraId="4410EDD1" w14:textId="3631DE7C" w:rsidR="00A30A23" w:rsidRPr="007A368E" w:rsidRDefault="006B4183">
            <w:pPr>
              <w:rPr>
                <w:rFonts w:ascii="Arial" w:hAnsi="Arial" w:cs="Arial"/>
                <w:sz w:val="18"/>
                <w:szCs w:val="18"/>
                <w:lang w:val="en-GB"/>
              </w:rPr>
            </w:pPr>
            <w:r>
              <w:rPr>
                <w:rFonts w:ascii="Arial" w:hAnsi="Arial" w:cs="Arial"/>
                <w:sz w:val="18"/>
                <w:szCs w:val="18"/>
                <w:lang w:val="en-GB"/>
              </w:rPr>
              <w:t>Improve project oversight</w:t>
            </w:r>
          </w:p>
        </w:tc>
        <w:tc>
          <w:tcPr>
            <w:tcW w:w="2340" w:type="dxa"/>
          </w:tcPr>
          <w:p w14:paraId="588039AD" w14:textId="71AEC86F" w:rsidR="00A30A23" w:rsidRPr="007A368E" w:rsidRDefault="006B4183">
            <w:pPr>
              <w:rPr>
                <w:rFonts w:ascii="Arial" w:hAnsi="Arial" w:cs="Arial"/>
                <w:sz w:val="18"/>
                <w:szCs w:val="18"/>
                <w:lang w:val="en-GB"/>
              </w:rPr>
            </w:pPr>
            <w:r>
              <w:rPr>
                <w:rFonts w:ascii="Arial" w:hAnsi="Arial" w:cs="Arial"/>
                <w:sz w:val="18"/>
                <w:szCs w:val="18"/>
                <w:lang w:val="en-GB"/>
              </w:rPr>
              <w:t>PM &amp; TM</w:t>
            </w:r>
          </w:p>
        </w:tc>
        <w:tc>
          <w:tcPr>
            <w:tcW w:w="2520" w:type="dxa"/>
          </w:tcPr>
          <w:p w14:paraId="4A317804" w14:textId="157A29BA" w:rsidR="00A30A23" w:rsidRPr="007A368E" w:rsidRDefault="006B4183">
            <w:pPr>
              <w:rPr>
                <w:rFonts w:ascii="Arial" w:hAnsi="Arial" w:cs="Arial"/>
                <w:sz w:val="18"/>
                <w:szCs w:val="18"/>
                <w:lang w:val="en-GB"/>
              </w:rPr>
            </w:pPr>
            <w:r>
              <w:rPr>
                <w:rFonts w:ascii="Arial" w:hAnsi="Arial" w:cs="Arial"/>
                <w:sz w:val="18"/>
                <w:szCs w:val="18"/>
                <w:lang w:val="en-GB"/>
              </w:rPr>
              <w:t>Ongoing basis</w:t>
            </w:r>
          </w:p>
        </w:tc>
      </w:tr>
      <w:tr w:rsidR="00A30A23" w14:paraId="129E6BDF" w14:textId="77777777" w:rsidTr="0073217D">
        <w:tc>
          <w:tcPr>
            <w:tcW w:w="4077" w:type="dxa"/>
          </w:tcPr>
          <w:p w14:paraId="3BD5556B" w14:textId="77777777" w:rsidR="00A30A23" w:rsidRPr="007A368E" w:rsidRDefault="007A368E" w:rsidP="007A368E">
            <w:pPr>
              <w:rPr>
                <w:rFonts w:ascii="Arial" w:hAnsi="Arial" w:cs="Arial"/>
                <w:sz w:val="18"/>
                <w:szCs w:val="18"/>
                <w:lang w:val="en-GB"/>
              </w:rPr>
            </w:pPr>
            <w:r w:rsidRPr="007A368E">
              <w:rPr>
                <w:rFonts w:ascii="Arial" w:hAnsi="Arial" w:cs="Arial"/>
                <w:sz w:val="18"/>
                <w:szCs w:val="18"/>
                <w:lang w:val="en-GB"/>
              </w:rPr>
              <w:t>The change of project management, and the transfer of project</w:t>
            </w:r>
            <w:r>
              <w:rPr>
                <w:rFonts w:ascii="Arial" w:hAnsi="Arial" w:cs="Arial"/>
                <w:sz w:val="18"/>
                <w:szCs w:val="18"/>
                <w:lang w:val="en-GB"/>
              </w:rPr>
              <w:t xml:space="preserve"> execution from MoEnv and IUCN is resulting in extra consultation between IUCN and MoEnv to assure </w:t>
            </w:r>
            <w:r w:rsidRPr="007A368E">
              <w:rPr>
                <w:rFonts w:ascii="Arial" w:hAnsi="Arial" w:cs="Arial"/>
                <w:sz w:val="18"/>
                <w:szCs w:val="18"/>
                <w:lang w:val="en-GB"/>
              </w:rPr>
              <w:t xml:space="preserve"> </w:t>
            </w:r>
            <w:r>
              <w:rPr>
                <w:rFonts w:ascii="Arial" w:hAnsi="Arial" w:cs="Arial"/>
                <w:sz w:val="18"/>
                <w:szCs w:val="18"/>
                <w:lang w:val="en-GB"/>
              </w:rPr>
              <w:t>validity and consensus in recruiting project consultants, and implementation of activities</w:t>
            </w:r>
          </w:p>
        </w:tc>
        <w:tc>
          <w:tcPr>
            <w:tcW w:w="4311" w:type="dxa"/>
          </w:tcPr>
          <w:p w14:paraId="023ACC1B" w14:textId="77777777" w:rsidR="00A30A23" w:rsidRDefault="00A30A23">
            <w:pPr>
              <w:rPr>
                <w:rFonts w:ascii="Arial" w:hAnsi="Arial" w:cs="Arial"/>
                <w:sz w:val="20"/>
                <w:szCs w:val="20"/>
                <w:lang w:val="en-GB"/>
              </w:rPr>
            </w:pPr>
          </w:p>
        </w:tc>
        <w:tc>
          <w:tcPr>
            <w:tcW w:w="2340" w:type="dxa"/>
          </w:tcPr>
          <w:p w14:paraId="24B4E04E" w14:textId="77777777" w:rsidR="00A30A23" w:rsidRDefault="00A30A23">
            <w:pPr>
              <w:rPr>
                <w:rFonts w:ascii="Arial" w:hAnsi="Arial" w:cs="Arial"/>
                <w:sz w:val="20"/>
                <w:szCs w:val="20"/>
                <w:lang w:val="en-GB"/>
              </w:rPr>
            </w:pPr>
          </w:p>
        </w:tc>
        <w:tc>
          <w:tcPr>
            <w:tcW w:w="2520" w:type="dxa"/>
          </w:tcPr>
          <w:p w14:paraId="4A0DE887" w14:textId="77777777" w:rsidR="00A30A23" w:rsidRDefault="00A30A23">
            <w:pPr>
              <w:rPr>
                <w:rFonts w:ascii="Arial" w:hAnsi="Arial" w:cs="Arial"/>
                <w:sz w:val="20"/>
                <w:szCs w:val="20"/>
                <w:lang w:val="en-GB"/>
              </w:rPr>
            </w:pPr>
          </w:p>
        </w:tc>
      </w:tr>
    </w:tbl>
    <w:p w14:paraId="629D01E8" w14:textId="77777777" w:rsidR="00405D01" w:rsidRDefault="00405D01">
      <w:pPr>
        <w:rPr>
          <w:rFonts w:ascii="Arial" w:hAnsi="Arial" w:cs="Arial"/>
          <w:sz w:val="20"/>
          <w:szCs w:val="20"/>
          <w:lang w:val="en-GB"/>
        </w:rPr>
      </w:pPr>
    </w:p>
    <w:p w14:paraId="3C5F0E74" w14:textId="77777777" w:rsidR="00405D01" w:rsidRDefault="00405D01">
      <w:pPr>
        <w:rPr>
          <w:rFonts w:ascii="Arial" w:hAnsi="Arial" w:cs="Arial"/>
          <w:sz w:val="20"/>
          <w:szCs w:val="20"/>
          <w:lang w:val="en-GB"/>
        </w:rPr>
      </w:pPr>
    </w:p>
    <w:p w14:paraId="25BA4492" w14:textId="14BF784C" w:rsidR="00663C7C" w:rsidRPr="00761F6F" w:rsidRDefault="00CD24E4">
      <w:pPr>
        <w:rPr>
          <w:rFonts w:ascii="Arial" w:hAnsi="Arial" w:cs="Arial"/>
          <w:sz w:val="20"/>
          <w:szCs w:val="20"/>
          <w:lang w:val="en-GB"/>
        </w:rPr>
      </w:pPr>
      <w:r w:rsidRPr="00C4588D">
        <w:rPr>
          <w:rFonts w:ascii="Arial" w:hAnsi="Arial" w:cs="Arial"/>
          <w:b/>
          <w:bCs/>
          <w:sz w:val="20"/>
          <w:szCs w:val="20"/>
          <w:lang w:val="en-GB"/>
        </w:rPr>
        <w:t>3.3.</w:t>
      </w:r>
      <w:r w:rsidR="00405D01" w:rsidRPr="00C4588D">
        <w:rPr>
          <w:rFonts w:ascii="Arial" w:hAnsi="Arial" w:cs="Arial"/>
          <w:b/>
          <w:bCs/>
          <w:sz w:val="20"/>
          <w:szCs w:val="20"/>
          <w:lang w:val="en-GB"/>
        </w:rPr>
        <w:t xml:space="preserve"> Risk Rating</w:t>
      </w:r>
      <w:r w:rsidR="0018039F" w:rsidRPr="008522DD">
        <w:rPr>
          <w:rFonts w:ascii="Arial" w:hAnsi="Arial" w:cs="Arial"/>
          <w:i/>
          <w:iCs/>
          <w:color w:val="4472C4"/>
          <w:sz w:val="20"/>
          <w:szCs w:val="20"/>
        </w:rPr>
        <w:t xml:space="preserve"> </w:t>
      </w:r>
    </w:p>
    <w:p w14:paraId="75E55300" w14:textId="77777777" w:rsidR="002E2B8E" w:rsidRDefault="002E2B8E">
      <w:pPr>
        <w:rPr>
          <w:rFonts w:ascii="Arial" w:hAnsi="Arial" w:cs="Arial"/>
          <w:i/>
          <w:color w:val="4472C4"/>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747017" w:rsidRPr="00747017" w14:paraId="3E64A868" w14:textId="77777777" w:rsidTr="008522DD">
        <w:tc>
          <w:tcPr>
            <w:tcW w:w="4077" w:type="dxa"/>
            <w:shd w:val="clear" w:color="auto" w:fill="D9D9D9"/>
          </w:tcPr>
          <w:p w14:paraId="79AE2F84" w14:textId="77777777" w:rsidR="002E2B8E" w:rsidRPr="00747017" w:rsidRDefault="002E2B8E" w:rsidP="008522DD">
            <w:pPr>
              <w:jc w:val="center"/>
              <w:rPr>
                <w:rFonts w:asciiTheme="minorBidi" w:hAnsiTheme="minorBidi" w:cstheme="minorBidi"/>
                <w:b/>
                <w:color w:val="000000" w:themeColor="text1"/>
                <w:sz w:val="20"/>
                <w:szCs w:val="20"/>
                <w:lang w:val="en-GB"/>
              </w:rPr>
            </w:pPr>
            <w:r w:rsidRPr="00747017">
              <w:rPr>
                <w:rFonts w:asciiTheme="minorBidi" w:hAnsiTheme="minorBidi" w:cstheme="minorBidi"/>
                <w:b/>
                <w:color w:val="000000" w:themeColor="text1"/>
                <w:sz w:val="20"/>
                <w:szCs w:val="20"/>
                <w:lang w:val="en-GB"/>
              </w:rPr>
              <w:t>Risk</w:t>
            </w:r>
          </w:p>
        </w:tc>
        <w:tc>
          <w:tcPr>
            <w:tcW w:w="4253" w:type="dxa"/>
            <w:shd w:val="clear" w:color="auto" w:fill="D9D9D9"/>
          </w:tcPr>
          <w:p w14:paraId="2A61D95C" w14:textId="77777777" w:rsidR="002E2B8E" w:rsidRPr="00747017" w:rsidRDefault="002E2B8E" w:rsidP="008522DD">
            <w:pPr>
              <w:jc w:val="center"/>
              <w:rPr>
                <w:rFonts w:asciiTheme="minorBidi" w:hAnsiTheme="minorBidi" w:cstheme="minorBidi"/>
                <w:b/>
                <w:color w:val="000000" w:themeColor="text1"/>
                <w:sz w:val="20"/>
                <w:szCs w:val="20"/>
                <w:lang w:val="en-GB"/>
              </w:rPr>
            </w:pPr>
            <w:r w:rsidRPr="00747017">
              <w:rPr>
                <w:rFonts w:asciiTheme="minorBidi" w:hAnsiTheme="minorBidi" w:cstheme="minorBidi"/>
                <w:b/>
                <w:color w:val="000000" w:themeColor="text1"/>
                <w:sz w:val="20"/>
                <w:szCs w:val="20"/>
                <w:lang w:val="en-GB"/>
              </w:rPr>
              <w:t>Mitigation at CEO approval</w:t>
            </w:r>
          </w:p>
        </w:tc>
        <w:tc>
          <w:tcPr>
            <w:tcW w:w="3827" w:type="dxa"/>
            <w:shd w:val="clear" w:color="auto" w:fill="D9D9D9"/>
          </w:tcPr>
          <w:p w14:paraId="06DC6263" w14:textId="77777777" w:rsidR="002E2B8E" w:rsidRPr="00747017" w:rsidRDefault="002E2B8E" w:rsidP="008522DD">
            <w:pPr>
              <w:jc w:val="center"/>
              <w:rPr>
                <w:rFonts w:asciiTheme="minorBidi" w:hAnsiTheme="minorBidi" w:cstheme="minorBidi"/>
                <w:b/>
                <w:color w:val="000000" w:themeColor="text1"/>
                <w:sz w:val="20"/>
                <w:szCs w:val="20"/>
                <w:lang w:val="en-GB"/>
              </w:rPr>
            </w:pPr>
            <w:r w:rsidRPr="00747017">
              <w:rPr>
                <w:rFonts w:asciiTheme="minorBidi" w:hAnsiTheme="minorBidi" w:cstheme="minorBidi"/>
                <w:b/>
                <w:color w:val="000000" w:themeColor="text1"/>
                <w:sz w:val="20"/>
                <w:szCs w:val="20"/>
                <w:lang w:val="en-GB"/>
              </w:rPr>
              <w:t>Mitigation at implementation</w:t>
            </w:r>
          </w:p>
        </w:tc>
        <w:tc>
          <w:tcPr>
            <w:tcW w:w="1134" w:type="dxa"/>
            <w:shd w:val="clear" w:color="auto" w:fill="D9D9D9"/>
          </w:tcPr>
          <w:p w14:paraId="4FB719C6" w14:textId="77777777" w:rsidR="002E2B8E" w:rsidRPr="00747017" w:rsidRDefault="002E2B8E">
            <w:pPr>
              <w:rPr>
                <w:rFonts w:asciiTheme="minorBidi" w:hAnsiTheme="minorBidi" w:cstheme="minorBidi"/>
                <w:b/>
                <w:color w:val="000000" w:themeColor="text1"/>
                <w:sz w:val="20"/>
                <w:szCs w:val="20"/>
                <w:lang w:val="en-GB"/>
              </w:rPr>
            </w:pPr>
            <w:r w:rsidRPr="00747017">
              <w:rPr>
                <w:rFonts w:asciiTheme="minorBidi" w:hAnsiTheme="minorBidi" w:cstheme="minorBidi"/>
                <w:b/>
                <w:color w:val="000000" w:themeColor="text1"/>
                <w:sz w:val="20"/>
                <w:szCs w:val="20"/>
                <w:lang w:val="en-GB"/>
              </w:rPr>
              <w:t>Rank</w:t>
            </w:r>
          </w:p>
        </w:tc>
      </w:tr>
      <w:tr w:rsidR="00066A07" w:rsidRPr="00747017" w14:paraId="31C17A5B" w14:textId="77777777" w:rsidTr="008522DD">
        <w:tc>
          <w:tcPr>
            <w:tcW w:w="4077" w:type="dxa"/>
            <w:vMerge w:val="restart"/>
            <w:shd w:val="clear" w:color="auto" w:fill="auto"/>
          </w:tcPr>
          <w:p w14:paraId="369D71B4" w14:textId="77777777" w:rsidR="00066A07" w:rsidRPr="00747017" w:rsidRDefault="00066A07" w:rsidP="006C1A3D">
            <w:pPr>
              <w:rPr>
                <w:rFonts w:asciiTheme="minorBidi" w:eastAsia="Calibri" w:hAnsiTheme="minorBidi" w:cstheme="minorBidi"/>
                <w:bCs/>
                <w:color w:val="000000" w:themeColor="text1"/>
                <w:sz w:val="20"/>
                <w:szCs w:val="20"/>
                <w:lang w:val="en-GB"/>
              </w:rPr>
            </w:pPr>
            <w:r w:rsidRPr="00747017">
              <w:rPr>
                <w:rFonts w:asciiTheme="minorBidi" w:hAnsiTheme="minorBidi" w:cstheme="minorBidi"/>
                <w:i/>
                <w:iCs/>
                <w:color w:val="000000" w:themeColor="text1"/>
                <w:sz w:val="20"/>
                <w:szCs w:val="20"/>
                <w:lang w:val="en-GB"/>
              </w:rPr>
              <w:t>Climate Change Impacts:</w:t>
            </w:r>
            <w:r w:rsidRPr="00747017">
              <w:rPr>
                <w:rFonts w:asciiTheme="minorBidi" w:hAnsiTheme="minorBidi" w:cstheme="minorBidi"/>
                <w:color w:val="000000" w:themeColor="text1"/>
                <w:sz w:val="20"/>
                <w:szCs w:val="20"/>
                <w:lang w:val="en-GB"/>
              </w:rPr>
              <w:t xml:space="preserve"> Climate change can impact the project, among others through storms, floods and rise in sea temperature. It can be predicted that the highest vulnerability is where there are unstable and uncontrolled land-based activities and coastal modifications</w:t>
            </w:r>
          </w:p>
        </w:tc>
        <w:tc>
          <w:tcPr>
            <w:tcW w:w="4253" w:type="dxa"/>
            <w:vMerge w:val="restart"/>
            <w:shd w:val="clear" w:color="auto" w:fill="auto"/>
          </w:tcPr>
          <w:p w14:paraId="511FCAA6" w14:textId="77777777" w:rsidR="00066A07" w:rsidRPr="00747017" w:rsidRDefault="00066A07" w:rsidP="008522DD">
            <w:pPr>
              <w:widowControl w:val="0"/>
              <w:suppressAutoHyphens/>
              <w:autoSpaceDN w:val="0"/>
              <w:jc w:val="both"/>
              <w:textAlignment w:val="baseline"/>
              <w:rPr>
                <w:rFonts w:asciiTheme="minorBidi" w:eastAsia="Calibri" w:hAnsiTheme="minorBidi" w:cstheme="minorBidi"/>
                <w:bCs/>
                <w:color w:val="000000" w:themeColor="text1"/>
                <w:sz w:val="20"/>
                <w:szCs w:val="20"/>
                <w:lang w:val="en-GB"/>
              </w:rPr>
            </w:pPr>
            <w:r w:rsidRPr="00747017">
              <w:rPr>
                <w:rFonts w:asciiTheme="minorBidi" w:hAnsiTheme="minorBidi" w:cstheme="minorBidi"/>
                <w:color w:val="000000" w:themeColor="text1"/>
                <w:sz w:val="20"/>
                <w:szCs w:val="20"/>
                <w:lang w:val="en-GB"/>
              </w:rPr>
              <w:t>The project will make available information on climate change and its impacts on marine biodiversity in Lebanon a part of the activities on information dissemination and capacity building. Other measures will be promoted also such as the reduction of infringement on coastlines, control of land-use in the coastal areas, taking forceful preventive measures for on-going activities deleterious to the coastline, or devising economic and social incentives. Climate change risk data will be assessed and recommendations be incorporated in project activities, so as to lower overall pressures on marine ecosystems and to strengthen its resilience to climate change impacts, being assumed at the medium level</w:t>
            </w:r>
          </w:p>
        </w:tc>
        <w:tc>
          <w:tcPr>
            <w:tcW w:w="3827" w:type="dxa"/>
            <w:vMerge w:val="restart"/>
            <w:shd w:val="clear" w:color="auto" w:fill="auto"/>
          </w:tcPr>
          <w:p w14:paraId="4BAE2E5A" w14:textId="77777777" w:rsidR="00066A07" w:rsidRPr="00747017" w:rsidRDefault="00006F34" w:rsidP="00006F34">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The project is started to establish a better understanding of Climate Change impact on the coastal area of Lebanon through the consultancy service which is in progress. The consultancy will also include the recommendation of CC adaptation measures and policy recommendations whenever valid.</w:t>
            </w:r>
          </w:p>
        </w:tc>
        <w:tc>
          <w:tcPr>
            <w:tcW w:w="1134" w:type="dxa"/>
            <w:shd w:val="clear" w:color="auto" w:fill="auto"/>
          </w:tcPr>
          <w:p w14:paraId="743509AF" w14:textId="77777777" w:rsidR="00066A07" w:rsidRPr="00747017" w:rsidRDefault="00066A07"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 xml:space="preserve">CEO: </w:t>
            </w:r>
            <w:r w:rsidRPr="00747017">
              <w:rPr>
                <w:rFonts w:asciiTheme="minorBidi" w:hAnsiTheme="minorBidi" w:cstheme="minorBidi"/>
                <w:b/>
                <w:color w:val="000000" w:themeColor="text1"/>
                <w:sz w:val="20"/>
                <w:szCs w:val="20"/>
                <w:lang w:val="en-GB"/>
              </w:rPr>
              <w:t>M</w:t>
            </w:r>
          </w:p>
        </w:tc>
      </w:tr>
      <w:tr w:rsidR="00066A07" w:rsidRPr="00747017" w14:paraId="09490BC2" w14:textId="77777777" w:rsidTr="008522DD">
        <w:tc>
          <w:tcPr>
            <w:tcW w:w="4077" w:type="dxa"/>
            <w:vMerge/>
            <w:shd w:val="clear" w:color="auto" w:fill="auto"/>
          </w:tcPr>
          <w:p w14:paraId="667FD198" w14:textId="77777777" w:rsidR="00066A07" w:rsidRPr="00747017" w:rsidRDefault="00066A07" w:rsidP="006C1A3D">
            <w:pPr>
              <w:rPr>
                <w:rFonts w:asciiTheme="minorBidi" w:hAnsiTheme="minorBidi" w:cstheme="minorBidi"/>
                <w:i/>
                <w:iCs/>
                <w:color w:val="000000" w:themeColor="text1"/>
                <w:sz w:val="20"/>
                <w:szCs w:val="20"/>
                <w:lang w:val="en-GB"/>
              </w:rPr>
            </w:pPr>
          </w:p>
        </w:tc>
        <w:tc>
          <w:tcPr>
            <w:tcW w:w="4253" w:type="dxa"/>
            <w:vMerge/>
            <w:shd w:val="clear" w:color="auto" w:fill="auto"/>
          </w:tcPr>
          <w:p w14:paraId="50989A92" w14:textId="77777777" w:rsidR="00066A07" w:rsidRPr="00747017" w:rsidRDefault="00066A07" w:rsidP="008522DD">
            <w:pPr>
              <w:widowControl w:val="0"/>
              <w:suppressAutoHyphens/>
              <w:autoSpaceDN w:val="0"/>
              <w:jc w:val="both"/>
              <w:textAlignment w:val="baseline"/>
              <w:rPr>
                <w:rFonts w:asciiTheme="minorBidi" w:hAnsiTheme="minorBidi" w:cstheme="minorBidi"/>
                <w:color w:val="000000" w:themeColor="text1"/>
                <w:sz w:val="20"/>
                <w:szCs w:val="20"/>
                <w:lang w:val="en-GB"/>
              </w:rPr>
            </w:pPr>
          </w:p>
        </w:tc>
        <w:tc>
          <w:tcPr>
            <w:tcW w:w="3827" w:type="dxa"/>
            <w:vMerge/>
            <w:shd w:val="clear" w:color="auto" w:fill="auto"/>
          </w:tcPr>
          <w:p w14:paraId="096EB187" w14:textId="77777777" w:rsidR="00066A07" w:rsidRPr="00747017" w:rsidRDefault="00066A07" w:rsidP="006C1A3D">
            <w:pPr>
              <w:rPr>
                <w:rFonts w:asciiTheme="minorBidi" w:hAnsiTheme="minorBidi" w:cstheme="minorBidi"/>
                <w:color w:val="000000" w:themeColor="text1"/>
                <w:sz w:val="20"/>
                <w:szCs w:val="20"/>
                <w:lang w:val="en-GB"/>
              </w:rPr>
            </w:pPr>
          </w:p>
        </w:tc>
        <w:tc>
          <w:tcPr>
            <w:tcW w:w="1134" w:type="dxa"/>
            <w:shd w:val="clear" w:color="auto" w:fill="auto"/>
          </w:tcPr>
          <w:p w14:paraId="769D3D64" w14:textId="26CC87FE" w:rsidR="00066A07" w:rsidRPr="00747017" w:rsidRDefault="00066A07"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TM:</w:t>
            </w:r>
            <w:r w:rsidR="006B4183">
              <w:rPr>
                <w:rFonts w:asciiTheme="minorBidi" w:hAnsiTheme="minorBidi" w:cstheme="minorBidi"/>
                <w:color w:val="000000" w:themeColor="text1"/>
                <w:sz w:val="20"/>
                <w:szCs w:val="20"/>
                <w:lang w:val="en-GB"/>
              </w:rPr>
              <w:t xml:space="preserve"> M</w:t>
            </w:r>
          </w:p>
        </w:tc>
      </w:tr>
      <w:tr w:rsidR="00066A07" w:rsidRPr="00747017" w14:paraId="754A8376" w14:textId="77777777" w:rsidTr="008522DD">
        <w:tc>
          <w:tcPr>
            <w:tcW w:w="4077" w:type="dxa"/>
            <w:vMerge/>
            <w:shd w:val="clear" w:color="auto" w:fill="auto"/>
          </w:tcPr>
          <w:p w14:paraId="5254D0A4" w14:textId="77777777" w:rsidR="00066A07" w:rsidRPr="00747017" w:rsidRDefault="00066A07" w:rsidP="006C1A3D">
            <w:pPr>
              <w:rPr>
                <w:rFonts w:asciiTheme="minorBidi" w:hAnsiTheme="minorBidi" w:cstheme="minorBidi"/>
                <w:i/>
                <w:iCs/>
                <w:color w:val="000000" w:themeColor="text1"/>
                <w:sz w:val="20"/>
                <w:szCs w:val="20"/>
                <w:lang w:val="en-GB"/>
              </w:rPr>
            </w:pPr>
          </w:p>
        </w:tc>
        <w:tc>
          <w:tcPr>
            <w:tcW w:w="4253" w:type="dxa"/>
            <w:vMerge/>
            <w:shd w:val="clear" w:color="auto" w:fill="auto"/>
          </w:tcPr>
          <w:p w14:paraId="1AD50224" w14:textId="77777777" w:rsidR="00066A07" w:rsidRPr="00747017" w:rsidRDefault="00066A07" w:rsidP="008522DD">
            <w:pPr>
              <w:widowControl w:val="0"/>
              <w:suppressAutoHyphens/>
              <w:autoSpaceDN w:val="0"/>
              <w:jc w:val="both"/>
              <w:textAlignment w:val="baseline"/>
              <w:rPr>
                <w:rFonts w:asciiTheme="minorBidi" w:hAnsiTheme="minorBidi" w:cstheme="minorBidi"/>
                <w:color w:val="000000" w:themeColor="text1"/>
                <w:sz w:val="20"/>
                <w:szCs w:val="20"/>
                <w:lang w:val="en-GB"/>
              </w:rPr>
            </w:pPr>
          </w:p>
        </w:tc>
        <w:tc>
          <w:tcPr>
            <w:tcW w:w="3827" w:type="dxa"/>
            <w:vMerge/>
            <w:shd w:val="clear" w:color="auto" w:fill="auto"/>
          </w:tcPr>
          <w:p w14:paraId="78BFDB64" w14:textId="77777777" w:rsidR="00066A07" w:rsidRPr="00747017" w:rsidRDefault="00066A07" w:rsidP="006C1A3D">
            <w:pPr>
              <w:rPr>
                <w:rFonts w:asciiTheme="minorBidi" w:hAnsiTheme="minorBidi" w:cstheme="minorBidi"/>
                <w:color w:val="000000" w:themeColor="text1"/>
                <w:sz w:val="20"/>
                <w:szCs w:val="20"/>
                <w:lang w:val="en-GB"/>
              </w:rPr>
            </w:pPr>
          </w:p>
        </w:tc>
        <w:tc>
          <w:tcPr>
            <w:tcW w:w="1134" w:type="dxa"/>
            <w:shd w:val="clear" w:color="auto" w:fill="auto"/>
          </w:tcPr>
          <w:p w14:paraId="735093FF" w14:textId="77777777" w:rsidR="00066A07" w:rsidRPr="00747017" w:rsidRDefault="00066A07"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PM:</w:t>
            </w:r>
            <w:r w:rsidR="00006F34" w:rsidRPr="00747017">
              <w:rPr>
                <w:rFonts w:asciiTheme="minorBidi" w:hAnsiTheme="minorBidi" w:cstheme="minorBidi"/>
                <w:color w:val="000000" w:themeColor="text1"/>
                <w:sz w:val="20"/>
                <w:szCs w:val="20"/>
                <w:lang w:val="en-GB"/>
              </w:rPr>
              <w:t xml:space="preserve"> M</w:t>
            </w:r>
          </w:p>
        </w:tc>
      </w:tr>
      <w:tr w:rsidR="00066A07" w:rsidRPr="00747017" w14:paraId="1BCD21A1" w14:textId="77777777" w:rsidTr="008522DD">
        <w:tc>
          <w:tcPr>
            <w:tcW w:w="4077" w:type="dxa"/>
            <w:vMerge/>
            <w:shd w:val="clear" w:color="auto" w:fill="auto"/>
          </w:tcPr>
          <w:p w14:paraId="46A24060" w14:textId="77777777" w:rsidR="00066A07" w:rsidRPr="00747017" w:rsidRDefault="00066A07" w:rsidP="006C1A3D">
            <w:pPr>
              <w:rPr>
                <w:rFonts w:asciiTheme="minorBidi" w:hAnsiTheme="minorBidi" w:cstheme="minorBidi"/>
                <w:i/>
                <w:iCs/>
                <w:color w:val="000000" w:themeColor="text1"/>
                <w:sz w:val="20"/>
                <w:szCs w:val="20"/>
                <w:lang w:val="en-GB"/>
              </w:rPr>
            </w:pPr>
          </w:p>
        </w:tc>
        <w:tc>
          <w:tcPr>
            <w:tcW w:w="4253" w:type="dxa"/>
            <w:vMerge/>
            <w:shd w:val="clear" w:color="auto" w:fill="auto"/>
          </w:tcPr>
          <w:p w14:paraId="598C7C1D" w14:textId="77777777" w:rsidR="00066A07" w:rsidRPr="00747017" w:rsidRDefault="00066A07" w:rsidP="008522DD">
            <w:pPr>
              <w:widowControl w:val="0"/>
              <w:suppressAutoHyphens/>
              <w:autoSpaceDN w:val="0"/>
              <w:jc w:val="both"/>
              <w:textAlignment w:val="baseline"/>
              <w:rPr>
                <w:rFonts w:asciiTheme="minorBidi" w:hAnsiTheme="minorBidi" w:cstheme="minorBidi"/>
                <w:color w:val="000000" w:themeColor="text1"/>
                <w:sz w:val="20"/>
                <w:szCs w:val="20"/>
                <w:lang w:val="en-GB"/>
              </w:rPr>
            </w:pPr>
          </w:p>
        </w:tc>
        <w:tc>
          <w:tcPr>
            <w:tcW w:w="3827" w:type="dxa"/>
            <w:vMerge/>
            <w:shd w:val="clear" w:color="auto" w:fill="auto"/>
          </w:tcPr>
          <w:p w14:paraId="7D824B2F" w14:textId="77777777" w:rsidR="00066A07" w:rsidRPr="00747017" w:rsidRDefault="00066A07" w:rsidP="006C1A3D">
            <w:pPr>
              <w:rPr>
                <w:rFonts w:asciiTheme="minorBidi" w:hAnsiTheme="minorBidi" w:cstheme="minorBidi"/>
                <w:color w:val="000000" w:themeColor="text1"/>
                <w:sz w:val="20"/>
                <w:szCs w:val="20"/>
                <w:lang w:val="en-GB"/>
              </w:rPr>
            </w:pPr>
          </w:p>
        </w:tc>
        <w:tc>
          <w:tcPr>
            <w:tcW w:w="1134" w:type="dxa"/>
            <w:shd w:val="clear" w:color="auto" w:fill="auto"/>
          </w:tcPr>
          <w:p w14:paraId="0A8B4470" w14:textId="77777777" w:rsidR="00066A07" w:rsidRPr="00747017" w:rsidRDefault="00066A07" w:rsidP="006C1A3D">
            <w:pPr>
              <w:rPr>
                <w:rFonts w:asciiTheme="minorBidi" w:hAnsiTheme="minorBidi" w:cstheme="minorBidi"/>
                <w:color w:val="000000" w:themeColor="text1"/>
                <w:sz w:val="20"/>
                <w:szCs w:val="20"/>
                <w:lang w:val="en-GB"/>
              </w:rPr>
            </w:pPr>
          </w:p>
        </w:tc>
      </w:tr>
      <w:tr w:rsidR="00066A07" w:rsidRPr="00747017" w14:paraId="52173E62" w14:textId="77777777" w:rsidTr="008522DD">
        <w:tc>
          <w:tcPr>
            <w:tcW w:w="4077" w:type="dxa"/>
            <w:vMerge w:val="restart"/>
            <w:shd w:val="clear" w:color="auto" w:fill="auto"/>
          </w:tcPr>
          <w:p w14:paraId="278FE605" w14:textId="77777777" w:rsidR="00066A07" w:rsidRPr="00747017" w:rsidRDefault="00066A07" w:rsidP="006C1A3D">
            <w:pPr>
              <w:rPr>
                <w:rFonts w:asciiTheme="minorBidi" w:eastAsia="Calibri" w:hAnsiTheme="minorBidi" w:cstheme="minorBidi"/>
                <w:bCs/>
                <w:color w:val="000000" w:themeColor="text1"/>
                <w:sz w:val="20"/>
                <w:szCs w:val="20"/>
                <w:lang w:val="en-GB"/>
              </w:rPr>
            </w:pPr>
            <w:r w:rsidRPr="00747017">
              <w:rPr>
                <w:rFonts w:asciiTheme="minorBidi" w:hAnsiTheme="minorBidi" w:cstheme="minorBidi"/>
                <w:i/>
                <w:color w:val="000000" w:themeColor="text1"/>
                <w:sz w:val="20"/>
                <w:szCs w:val="20"/>
                <w:lang w:val="en-GB"/>
              </w:rPr>
              <w:t xml:space="preserve">Political will to mainstream coastal and marine biodiversity priorities into national plans and programs: </w:t>
            </w:r>
            <w:r w:rsidRPr="00747017">
              <w:rPr>
                <w:rFonts w:asciiTheme="minorBidi" w:hAnsiTheme="minorBidi" w:cstheme="minorBidi"/>
                <w:color w:val="000000" w:themeColor="text1"/>
                <w:sz w:val="20"/>
                <w:szCs w:val="20"/>
                <w:lang w:val="en-GB"/>
              </w:rPr>
              <w:t>The potential of the proposed legal and legislative reforms and other recommendations to conserve marine and coastal biodiversity in Lebanon depends largely on their mainstreaming into national plans and programs and thus the main issue here is the willingness of the relevant ministries and governmental bodies to adapt and change their development plans.</w:t>
            </w:r>
          </w:p>
        </w:tc>
        <w:tc>
          <w:tcPr>
            <w:tcW w:w="4253" w:type="dxa"/>
            <w:vMerge w:val="restart"/>
            <w:shd w:val="clear" w:color="auto" w:fill="auto"/>
          </w:tcPr>
          <w:p w14:paraId="56782110" w14:textId="77777777" w:rsidR="00066A07" w:rsidRPr="00747017" w:rsidRDefault="00066A07" w:rsidP="0085317B">
            <w:pPr>
              <w:autoSpaceDE w:val="0"/>
              <w:autoSpaceDN w:val="0"/>
              <w:adjustRightInd w:val="0"/>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Coordination and consultation with relevant ministries will create a healthy atmosphere for broad ownership of the project and its implementation, which will contribute to mitigating this risk, which is considered at medium level. The project activities, in this regard, aim at complying with the Lebanese government commitments to marine and coastal biodiversity conservation through CBD and UNFCCC and other regional and international protocols and programs.</w:t>
            </w:r>
          </w:p>
          <w:p w14:paraId="59993515" w14:textId="77777777" w:rsidR="00066A07" w:rsidRPr="00747017" w:rsidRDefault="00066A07" w:rsidP="008522DD">
            <w:pPr>
              <w:widowControl w:val="0"/>
              <w:suppressAutoHyphens/>
              <w:autoSpaceDN w:val="0"/>
              <w:jc w:val="both"/>
              <w:textAlignment w:val="baseline"/>
              <w:rPr>
                <w:rFonts w:asciiTheme="minorBidi" w:eastAsia="Calibri" w:hAnsiTheme="minorBidi" w:cstheme="minorBidi"/>
                <w:bCs/>
                <w:color w:val="000000" w:themeColor="text1"/>
                <w:sz w:val="20"/>
                <w:szCs w:val="20"/>
                <w:lang w:val="en-GB"/>
              </w:rPr>
            </w:pPr>
          </w:p>
        </w:tc>
        <w:tc>
          <w:tcPr>
            <w:tcW w:w="3827" w:type="dxa"/>
            <w:vMerge w:val="restart"/>
            <w:shd w:val="clear" w:color="auto" w:fill="auto"/>
          </w:tcPr>
          <w:p w14:paraId="65965166" w14:textId="77777777" w:rsidR="00066A07" w:rsidRPr="00747017" w:rsidRDefault="00424792" w:rsidP="005E34A4">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The project seeks continuous consultation with stakeholders, and tries to adapt the project activities to the actual current needs of MoEnv within the framework of the project</w:t>
            </w:r>
            <w:r w:rsidR="005E34A4" w:rsidRPr="00747017">
              <w:rPr>
                <w:rFonts w:asciiTheme="minorBidi" w:hAnsiTheme="minorBidi" w:cstheme="minorBidi"/>
                <w:color w:val="000000" w:themeColor="text1"/>
                <w:sz w:val="20"/>
                <w:szCs w:val="20"/>
                <w:lang w:val="en-GB"/>
              </w:rPr>
              <w:t xml:space="preserve">. TOR’s for consultancies are prepared with active consultation with relevant government departments. </w:t>
            </w:r>
            <w:r w:rsidRPr="00747017">
              <w:rPr>
                <w:rFonts w:asciiTheme="minorBidi" w:hAnsiTheme="minorBidi" w:cstheme="minorBidi"/>
                <w:color w:val="000000" w:themeColor="text1"/>
                <w:sz w:val="20"/>
                <w:szCs w:val="20"/>
                <w:lang w:val="en-GB"/>
              </w:rPr>
              <w:t xml:space="preserve"> </w:t>
            </w:r>
          </w:p>
        </w:tc>
        <w:tc>
          <w:tcPr>
            <w:tcW w:w="1134" w:type="dxa"/>
            <w:shd w:val="clear" w:color="auto" w:fill="auto"/>
          </w:tcPr>
          <w:p w14:paraId="52BDB00A" w14:textId="77777777" w:rsidR="00066A07" w:rsidRPr="00747017" w:rsidRDefault="00066A07"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 xml:space="preserve">CEO: </w:t>
            </w:r>
            <w:r w:rsidRPr="00747017">
              <w:rPr>
                <w:rFonts w:asciiTheme="minorBidi" w:hAnsiTheme="minorBidi" w:cstheme="minorBidi"/>
                <w:b/>
                <w:color w:val="000000" w:themeColor="text1"/>
                <w:sz w:val="20"/>
                <w:szCs w:val="20"/>
                <w:lang w:val="en-GB"/>
              </w:rPr>
              <w:t>M</w:t>
            </w:r>
          </w:p>
        </w:tc>
      </w:tr>
      <w:tr w:rsidR="00066A07" w:rsidRPr="00747017" w14:paraId="44FF27F2" w14:textId="77777777" w:rsidTr="008522DD">
        <w:tc>
          <w:tcPr>
            <w:tcW w:w="4077" w:type="dxa"/>
            <w:vMerge/>
            <w:shd w:val="clear" w:color="auto" w:fill="auto"/>
          </w:tcPr>
          <w:p w14:paraId="60C10BC4" w14:textId="77777777" w:rsidR="00066A07" w:rsidRPr="00747017" w:rsidRDefault="00066A07" w:rsidP="006C1A3D">
            <w:pPr>
              <w:rPr>
                <w:rFonts w:asciiTheme="minorBidi" w:hAnsiTheme="minorBidi" w:cstheme="minorBidi"/>
                <w:i/>
                <w:color w:val="000000" w:themeColor="text1"/>
                <w:sz w:val="20"/>
                <w:szCs w:val="20"/>
                <w:lang w:val="en-GB"/>
              </w:rPr>
            </w:pPr>
          </w:p>
        </w:tc>
        <w:tc>
          <w:tcPr>
            <w:tcW w:w="4253" w:type="dxa"/>
            <w:vMerge/>
            <w:shd w:val="clear" w:color="auto" w:fill="auto"/>
          </w:tcPr>
          <w:p w14:paraId="68ED5A0F" w14:textId="77777777" w:rsidR="00066A07" w:rsidRPr="00747017" w:rsidRDefault="00066A07" w:rsidP="0085317B">
            <w:pPr>
              <w:autoSpaceDE w:val="0"/>
              <w:autoSpaceDN w:val="0"/>
              <w:adjustRightInd w:val="0"/>
              <w:rPr>
                <w:rFonts w:asciiTheme="minorBidi" w:hAnsiTheme="minorBidi" w:cstheme="minorBidi"/>
                <w:color w:val="000000" w:themeColor="text1"/>
                <w:sz w:val="20"/>
                <w:szCs w:val="20"/>
                <w:lang w:val="en-GB"/>
              </w:rPr>
            </w:pPr>
          </w:p>
        </w:tc>
        <w:tc>
          <w:tcPr>
            <w:tcW w:w="3827" w:type="dxa"/>
            <w:vMerge/>
            <w:shd w:val="clear" w:color="auto" w:fill="auto"/>
          </w:tcPr>
          <w:p w14:paraId="74A4D4F3" w14:textId="77777777" w:rsidR="00066A07" w:rsidRPr="00747017" w:rsidRDefault="00066A07" w:rsidP="006C1A3D">
            <w:pPr>
              <w:rPr>
                <w:rFonts w:asciiTheme="minorBidi" w:hAnsiTheme="minorBidi" w:cstheme="minorBidi"/>
                <w:color w:val="000000" w:themeColor="text1"/>
                <w:sz w:val="20"/>
                <w:szCs w:val="20"/>
                <w:lang w:val="en-GB"/>
              </w:rPr>
            </w:pPr>
          </w:p>
        </w:tc>
        <w:tc>
          <w:tcPr>
            <w:tcW w:w="1134" w:type="dxa"/>
            <w:shd w:val="clear" w:color="auto" w:fill="auto"/>
          </w:tcPr>
          <w:p w14:paraId="728A76DE" w14:textId="39177C05" w:rsidR="00066A07" w:rsidRPr="00747017" w:rsidRDefault="00066A07"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TM:</w:t>
            </w:r>
            <w:r w:rsidR="006B4183">
              <w:rPr>
                <w:rFonts w:asciiTheme="minorBidi" w:hAnsiTheme="minorBidi" w:cstheme="minorBidi"/>
                <w:color w:val="000000" w:themeColor="text1"/>
                <w:sz w:val="20"/>
                <w:szCs w:val="20"/>
                <w:lang w:val="en-GB"/>
              </w:rPr>
              <w:t xml:space="preserve"> M</w:t>
            </w:r>
          </w:p>
        </w:tc>
      </w:tr>
      <w:tr w:rsidR="00747017" w:rsidRPr="00747017" w14:paraId="6720CDB3" w14:textId="77777777" w:rsidTr="008522DD">
        <w:tc>
          <w:tcPr>
            <w:tcW w:w="4077" w:type="dxa"/>
            <w:vMerge/>
            <w:shd w:val="clear" w:color="auto" w:fill="auto"/>
          </w:tcPr>
          <w:p w14:paraId="0BAC4E27" w14:textId="77777777" w:rsidR="00066A07" w:rsidRPr="00747017" w:rsidRDefault="00066A07" w:rsidP="006C1A3D">
            <w:pPr>
              <w:rPr>
                <w:rFonts w:asciiTheme="minorBidi" w:hAnsiTheme="minorBidi" w:cstheme="minorBidi"/>
                <w:i/>
                <w:color w:val="000000" w:themeColor="text1"/>
                <w:sz w:val="20"/>
                <w:szCs w:val="20"/>
                <w:lang w:val="en-GB"/>
              </w:rPr>
            </w:pPr>
          </w:p>
        </w:tc>
        <w:tc>
          <w:tcPr>
            <w:tcW w:w="4253" w:type="dxa"/>
            <w:vMerge/>
            <w:shd w:val="clear" w:color="auto" w:fill="auto"/>
          </w:tcPr>
          <w:p w14:paraId="6C3EDC79" w14:textId="77777777" w:rsidR="00066A07" w:rsidRPr="00747017" w:rsidRDefault="00066A07" w:rsidP="0085317B">
            <w:pPr>
              <w:autoSpaceDE w:val="0"/>
              <w:autoSpaceDN w:val="0"/>
              <w:adjustRightInd w:val="0"/>
              <w:rPr>
                <w:rFonts w:asciiTheme="minorBidi" w:hAnsiTheme="minorBidi" w:cstheme="minorBidi"/>
                <w:color w:val="000000" w:themeColor="text1"/>
                <w:sz w:val="20"/>
                <w:szCs w:val="20"/>
                <w:lang w:val="en-GB"/>
              </w:rPr>
            </w:pPr>
          </w:p>
        </w:tc>
        <w:tc>
          <w:tcPr>
            <w:tcW w:w="3827" w:type="dxa"/>
            <w:vMerge/>
            <w:shd w:val="clear" w:color="auto" w:fill="auto"/>
          </w:tcPr>
          <w:p w14:paraId="429CF189" w14:textId="77777777" w:rsidR="00066A07" w:rsidRPr="00747017" w:rsidRDefault="00066A07" w:rsidP="006C1A3D">
            <w:pPr>
              <w:rPr>
                <w:rFonts w:asciiTheme="minorBidi" w:hAnsiTheme="minorBidi" w:cstheme="minorBidi"/>
                <w:color w:val="000000" w:themeColor="text1"/>
                <w:sz w:val="20"/>
                <w:szCs w:val="20"/>
                <w:lang w:val="en-GB"/>
              </w:rPr>
            </w:pPr>
          </w:p>
        </w:tc>
        <w:tc>
          <w:tcPr>
            <w:tcW w:w="1134" w:type="dxa"/>
            <w:shd w:val="clear" w:color="auto" w:fill="auto"/>
          </w:tcPr>
          <w:p w14:paraId="19EAFE0C" w14:textId="77777777" w:rsidR="00066A07" w:rsidRPr="00747017" w:rsidRDefault="00066A07"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PM:</w:t>
            </w:r>
            <w:r w:rsidR="005E34A4" w:rsidRPr="00747017">
              <w:rPr>
                <w:rFonts w:asciiTheme="minorBidi" w:hAnsiTheme="minorBidi" w:cstheme="minorBidi"/>
                <w:color w:val="000000" w:themeColor="text1"/>
                <w:sz w:val="20"/>
                <w:szCs w:val="20"/>
                <w:lang w:val="en-GB"/>
              </w:rPr>
              <w:t xml:space="preserve"> M</w:t>
            </w:r>
          </w:p>
        </w:tc>
      </w:tr>
      <w:tr w:rsidR="00066A07" w:rsidRPr="00747017" w14:paraId="43EE8914" w14:textId="77777777" w:rsidTr="008522DD">
        <w:tc>
          <w:tcPr>
            <w:tcW w:w="4077" w:type="dxa"/>
            <w:vMerge w:val="restart"/>
            <w:shd w:val="clear" w:color="auto" w:fill="auto"/>
          </w:tcPr>
          <w:p w14:paraId="708046D5" w14:textId="77777777" w:rsidR="00066A07" w:rsidRPr="00747017" w:rsidRDefault="00066A07" w:rsidP="006C1A3D">
            <w:pPr>
              <w:rPr>
                <w:rFonts w:asciiTheme="minorBidi" w:eastAsia="Calibri" w:hAnsiTheme="minorBidi" w:cstheme="minorBidi"/>
                <w:bCs/>
                <w:color w:val="000000" w:themeColor="text1"/>
                <w:sz w:val="20"/>
                <w:szCs w:val="20"/>
                <w:lang w:val="en-GB"/>
              </w:rPr>
            </w:pPr>
            <w:r w:rsidRPr="00747017">
              <w:rPr>
                <w:rFonts w:asciiTheme="minorBidi" w:hAnsiTheme="minorBidi" w:cstheme="minorBidi"/>
                <w:i/>
                <w:color w:val="000000" w:themeColor="text1"/>
                <w:sz w:val="20"/>
                <w:szCs w:val="20"/>
                <w:lang w:val="en-GB"/>
              </w:rPr>
              <w:t>Insufficient capacities to mainstream biodiversity into national plans and programs:</w:t>
            </w:r>
            <w:r w:rsidRPr="00747017">
              <w:rPr>
                <w:rFonts w:asciiTheme="minorBidi" w:hAnsiTheme="minorBidi" w:cstheme="minorBidi"/>
                <w:color w:val="000000" w:themeColor="text1"/>
                <w:sz w:val="20"/>
                <w:szCs w:val="20"/>
                <w:lang w:val="en-GB"/>
              </w:rPr>
              <w:t xml:space="preserve"> In addition to political will, the capacities of sectoral ministries and departments to properly incorporate project results and recommendations into their planning and activity frameworks is considered another risk at medium level.</w:t>
            </w:r>
          </w:p>
        </w:tc>
        <w:tc>
          <w:tcPr>
            <w:tcW w:w="4253" w:type="dxa"/>
            <w:vMerge w:val="restart"/>
            <w:shd w:val="clear" w:color="auto" w:fill="auto"/>
          </w:tcPr>
          <w:p w14:paraId="042A4E6C" w14:textId="77777777" w:rsidR="00066A07" w:rsidRPr="00747017" w:rsidRDefault="00066A07" w:rsidP="008522DD">
            <w:pPr>
              <w:widowControl w:val="0"/>
              <w:suppressAutoHyphens/>
              <w:autoSpaceDN w:val="0"/>
              <w:jc w:val="both"/>
              <w:textAlignment w:val="baseline"/>
              <w:rPr>
                <w:rFonts w:asciiTheme="minorBidi" w:eastAsia="Calibri" w:hAnsiTheme="minorBidi" w:cstheme="minorBidi"/>
                <w:bCs/>
                <w:color w:val="000000" w:themeColor="text1"/>
                <w:sz w:val="20"/>
                <w:szCs w:val="20"/>
                <w:lang w:val="en-GB"/>
              </w:rPr>
            </w:pPr>
            <w:r w:rsidRPr="00747017">
              <w:rPr>
                <w:rFonts w:asciiTheme="minorBidi" w:hAnsiTheme="minorBidi" w:cstheme="minorBidi"/>
                <w:color w:val="000000" w:themeColor="text1"/>
                <w:sz w:val="20"/>
                <w:szCs w:val="20"/>
                <w:lang w:val="en-GB"/>
              </w:rPr>
              <w:t>The core components of the project aim at reducing critical knowledge barriers and at providing capacity development to stimulate an active uptake of suggested measures into policy making and implementation. Explanation of the economic values and benefits in addition to the establishment of economically sustainable management plans which will also help mitigating this risk. Additionally, training sessions and media campaigns will help address this risk also</w:t>
            </w:r>
          </w:p>
        </w:tc>
        <w:tc>
          <w:tcPr>
            <w:tcW w:w="3827" w:type="dxa"/>
            <w:vMerge w:val="restart"/>
            <w:shd w:val="clear" w:color="auto" w:fill="auto"/>
          </w:tcPr>
          <w:p w14:paraId="660F2E38" w14:textId="77777777" w:rsidR="00066A07" w:rsidRPr="00747017" w:rsidRDefault="001A161B" w:rsidP="002B721B">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 xml:space="preserve">The project seeks to remove knowledge barriers and make data on the importance of costal and marine biodiversity, threats, and mitigation measures </w:t>
            </w:r>
            <w:r w:rsidR="00BC11AA" w:rsidRPr="00747017">
              <w:rPr>
                <w:rFonts w:asciiTheme="minorBidi" w:hAnsiTheme="minorBidi" w:cstheme="minorBidi"/>
                <w:color w:val="000000" w:themeColor="text1"/>
                <w:sz w:val="20"/>
                <w:szCs w:val="20"/>
                <w:lang w:val="en-GB"/>
              </w:rPr>
              <w:t xml:space="preserve">available to the public and decision makers in several accessible formats. Each study or survey provides policy recommendations that address the relevant sector. Knowledge outputs and the establishment of a database </w:t>
            </w:r>
            <w:r w:rsidR="002B721B" w:rsidRPr="00747017">
              <w:rPr>
                <w:rFonts w:asciiTheme="minorBidi" w:hAnsiTheme="minorBidi" w:cstheme="minorBidi"/>
                <w:color w:val="000000" w:themeColor="text1"/>
                <w:sz w:val="20"/>
                <w:szCs w:val="20"/>
                <w:lang w:val="en-GB"/>
              </w:rPr>
              <w:t xml:space="preserve">are </w:t>
            </w:r>
            <w:r w:rsidR="00BC11AA" w:rsidRPr="00747017">
              <w:rPr>
                <w:rFonts w:asciiTheme="minorBidi" w:hAnsiTheme="minorBidi" w:cstheme="minorBidi"/>
                <w:color w:val="000000" w:themeColor="text1"/>
                <w:sz w:val="20"/>
                <w:szCs w:val="20"/>
                <w:lang w:val="en-GB"/>
              </w:rPr>
              <w:t>also enhance access to data and decision support</w:t>
            </w:r>
            <w:r w:rsidR="002B721B" w:rsidRPr="00747017">
              <w:rPr>
                <w:rFonts w:asciiTheme="minorBidi" w:hAnsiTheme="minorBidi" w:cstheme="minorBidi"/>
                <w:color w:val="000000" w:themeColor="text1"/>
                <w:sz w:val="20"/>
                <w:szCs w:val="20"/>
                <w:lang w:val="en-GB"/>
              </w:rPr>
              <w:t>, thus enhancing capacities to mainstream biodiversity into national plans.</w:t>
            </w:r>
          </w:p>
        </w:tc>
        <w:tc>
          <w:tcPr>
            <w:tcW w:w="1134" w:type="dxa"/>
            <w:shd w:val="clear" w:color="auto" w:fill="auto"/>
          </w:tcPr>
          <w:p w14:paraId="6F6D01E4" w14:textId="77777777" w:rsidR="00066A07" w:rsidRPr="00747017" w:rsidRDefault="00066A07"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 xml:space="preserve">CEO: </w:t>
            </w:r>
            <w:r w:rsidRPr="00747017">
              <w:rPr>
                <w:rFonts w:asciiTheme="minorBidi" w:hAnsiTheme="minorBidi" w:cstheme="minorBidi"/>
                <w:b/>
                <w:color w:val="000000" w:themeColor="text1"/>
                <w:sz w:val="20"/>
                <w:szCs w:val="20"/>
                <w:lang w:val="en-GB"/>
              </w:rPr>
              <w:t>M</w:t>
            </w:r>
          </w:p>
        </w:tc>
      </w:tr>
      <w:tr w:rsidR="00066A07" w:rsidRPr="00747017" w14:paraId="66C12457" w14:textId="77777777" w:rsidTr="008522DD">
        <w:tc>
          <w:tcPr>
            <w:tcW w:w="4077" w:type="dxa"/>
            <w:vMerge/>
            <w:shd w:val="clear" w:color="auto" w:fill="auto"/>
          </w:tcPr>
          <w:p w14:paraId="310DAAD8" w14:textId="77777777" w:rsidR="00066A07" w:rsidRPr="00747017" w:rsidRDefault="00066A07" w:rsidP="006C1A3D">
            <w:pPr>
              <w:rPr>
                <w:rFonts w:asciiTheme="minorBidi" w:hAnsiTheme="minorBidi" w:cstheme="minorBidi"/>
                <w:i/>
                <w:color w:val="000000" w:themeColor="text1"/>
                <w:sz w:val="20"/>
                <w:szCs w:val="20"/>
                <w:lang w:val="en-GB"/>
              </w:rPr>
            </w:pPr>
          </w:p>
        </w:tc>
        <w:tc>
          <w:tcPr>
            <w:tcW w:w="4253" w:type="dxa"/>
            <w:vMerge/>
            <w:shd w:val="clear" w:color="auto" w:fill="auto"/>
          </w:tcPr>
          <w:p w14:paraId="745FED7E" w14:textId="77777777" w:rsidR="00066A07" w:rsidRPr="00747017" w:rsidRDefault="00066A07" w:rsidP="008522DD">
            <w:pPr>
              <w:widowControl w:val="0"/>
              <w:suppressAutoHyphens/>
              <w:autoSpaceDN w:val="0"/>
              <w:jc w:val="both"/>
              <w:textAlignment w:val="baseline"/>
              <w:rPr>
                <w:rFonts w:asciiTheme="minorBidi" w:hAnsiTheme="minorBidi" w:cstheme="minorBidi"/>
                <w:color w:val="000000" w:themeColor="text1"/>
                <w:sz w:val="20"/>
                <w:szCs w:val="20"/>
                <w:lang w:val="en-GB"/>
              </w:rPr>
            </w:pPr>
          </w:p>
        </w:tc>
        <w:tc>
          <w:tcPr>
            <w:tcW w:w="3827" w:type="dxa"/>
            <w:vMerge/>
            <w:shd w:val="clear" w:color="auto" w:fill="auto"/>
          </w:tcPr>
          <w:p w14:paraId="1F26F07D" w14:textId="77777777" w:rsidR="00066A07" w:rsidRPr="00747017" w:rsidRDefault="00066A07" w:rsidP="006C1A3D">
            <w:pPr>
              <w:rPr>
                <w:rFonts w:asciiTheme="minorBidi" w:hAnsiTheme="minorBidi" w:cstheme="minorBidi"/>
                <w:color w:val="000000" w:themeColor="text1"/>
                <w:sz w:val="20"/>
                <w:szCs w:val="20"/>
                <w:lang w:val="en-GB"/>
              </w:rPr>
            </w:pPr>
          </w:p>
        </w:tc>
        <w:tc>
          <w:tcPr>
            <w:tcW w:w="1134" w:type="dxa"/>
            <w:shd w:val="clear" w:color="auto" w:fill="auto"/>
          </w:tcPr>
          <w:p w14:paraId="33E4ACAC" w14:textId="7586B1F1" w:rsidR="00066A07" w:rsidRPr="00747017" w:rsidRDefault="00066A07"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TM:</w:t>
            </w:r>
            <w:r w:rsidR="006B4183">
              <w:rPr>
                <w:rFonts w:asciiTheme="minorBidi" w:hAnsiTheme="minorBidi" w:cstheme="minorBidi"/>
                <w:color w:val="000000" w:themeColor="text1"/>
                <w:sz w:val="20"/>
                <w:szCs w:val="20"/>
                <w:lang w:val="en-GB"/>
              </w:rPr>
              <w:t xml:space="preserve"> M to L</w:t>
            </w:r>
          </w:p>
        </w:tc>
      </w:tr>
      <w:tr w:rsidR="00747017" w:rsidRPr="00747017" w14:paraId="651AF8B4" w14:textId="77777777" w:rsidTr="008522DD">
        <w:tc>
          <w:tcPr>
            <w:tcW w:w="4077" w:type="dxa"/>
            <w:vMerge/>
            <w:shd w:val="clear" w:color="auto" w:fill="auto"/>
          </w:tcPr>
          <w:p w14:paraId="1A9BFFFD" w14:textId="77777777" w:rsidR="00066A07" w:rsidRPr="00747017" w:rsidRDefault="00066A07" w:rsidP="006C1A3D">
            <w:pPr>
              <w:rPr>
                <w:rFonts w:asciiTheme="minorBidi" w:hAnsiTheme="minorBidi" w:cstheme="minorBidi"/>
                <w:i/>
                <w:color w:val="000000" w:themeColor="text1"/>
                <w:sz w:val="20"/>
                <w:szCs w:val="20"/>
                <w:lang w:val="en-GB"/>
              </w:rPr>
            </w:pPr>
          </w:p>
        </w:tc>
        <w:tc>
          <w:tcPr>
            <w:tcW w:w="4253" w:type="dxa"/>
            <w:vMerge/>
            <w:shd w:val="clear" w:color="auto" w:fill="auto"/>
          </w:tcPr>
          <w:p w14:paraId="6DB85357" w14:textId="77777777" w:rsidR="00066A07" w:rsidRPr="00747017" w:rsidRDefault="00066A07" w:rsidP="008522DD">
            <w:pPr>
              <w:widowControl w:val="0"/>
              <w:suppressAutoHyphens/>
              <w:autoSpaceDN w:val="0"/>
              <w:jc w:val="both"/>
              <w:textAlignment w:val="baseline"/>
              <w:rPr>
                <w:rFonts w:asciiTheme="minorBidi" w:hAnsiTheme="minorBidi" w:cstheme="minorBidi"/>
                <w:color w:val="000000" w:themeColor="text1"/>
                <w:sz w:val="20"/>
                <w:szCs w:val="20"/>
                <w:lang w:val="en-GB"/>
              </w:rPr>
            </w:pPr>
          </w:p>
        </w:tc>
        <w:tc>
          <w:tcPr>
            <w:tcW w:w="3827" w:type="dxa"/>
            <w:vMerge/>
            <w:shd w:val="clear" w:color="auto" w:fill="auto"/>
          </w:tcPr>
          <w:p w14:paraId="536226EB" w14:textId="77777777" w:rsidR="00066A07" w:rsidRPr="00747017" w:rsidRDefault="00066A07" w:rsidP="006C1A3D">
            <w:pPr>
              <w:rPr>
                <w:rFonts w:asciiTheme="minorBidi" w:hAnsiTheme="minorBidi" w:cstheme="minorBidi"/>
                <w:color w:val="000000" w:themeColor="text1"/>
                <w:sz w:val="20"/>
                <w:szCs w:val="20"/>
                <w:lang w:val="en-GB"/>
              </w:rPr>
            </w:pPr>
          </w:p>
        </w:tc>
        <w:tc>
          <w:tcPr>
            <w:tcW w:w="1134" w:type="dxa"/>
            <w:shd w:val="clear" w:color="auto" w:fill="auto"/>
          </w:tcPr>
          <w:p w14:paraId="777BD804" w14:textId="77777777" w:rsidR="00066A07" w:rsidRPr="00747017" w:rsidRDefault="00066A07"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PM:</w:t>
            </w:r>
            <w:r w:rsidR="002B721B" w:rsidRPr="00747017">
              <w:rPr>
                <w:rFonts w:asciiTheme="minorBidi" w:hAnsiTheme="minorBidi" w:cstheme="minorBidi"/>
                <w:color w:val="000000" w:themeColor="text1"/>
                <w:sz w:val="20"/>
                <w:szCs w:val="20"/>
                <w:lang w:val="en-GB"/>
              </w:rPr>
              <w:t xml:space="preserve"> L</w:t>
            </w:r>
          </w:p>
        </w:tc>
      </w:tr>
      <w:tr w:rsidR="00066A07" w:rsidRPr="00747017" w14:paraId="60CF546D" w14:textId="77777777" w:rsidTr="008522DD">
        <w:tc>
          <w:tcPr>
            <w:tcW w:w="4077" w:type="dxa"/>
            <w:vMerge w:val="restart"/>
            <w:shd w:val="clear" w:color="auto" w:fill="auto"/>
          </w:tcPr>
          <w:p w14:paraId="56C3F6EB" w14:textId="77777777" w:rsidR="00066A07" w:rsidRPr="00747017" w:rsidRDefault="00066A07" w:rsidP="006C1A3D">
            <w:pPr>
              <w:rPr>
                <w:rFonts w:asciiTheme="minorBidi" w:eastAsia="Calibri" w:hAnsiTheme="minorBidi" w:cstheme="minorBidi"/>
                <w:bCs/>
                <w:color w:val="000000" w:themeColor="text1"/>
                <w:sz w:val="20"/>
                <w:szCs w:val="20"/>
                <w:lang w:val="en-GB"/>
              </w:rPr>
            </w:pPr>
            <w:r w:rsidRPr="00747017">
              <w:rPr>
                <w:rFonts w:asciiTheme="minorBidi" w:hAnsiTheme="minorBidi" w:cstheme="minorBidi"/>
                <w:i/>
                <w:color w:val="000000" w:themeColor="text1"/>
                <w:sz w:val="20"/>
                <w:szCs w:val="20"/>
                <w:lang w:val="en-GB"/>
              </w:rPr>
              <w:t>Scaling-up and replication of project approach</w:t>
            </w:r>
          </w:p>
        </w:tc>
        <w:tc>
          <w:tcPr>
            <w:tcW w:w="4253" w:type="dxa"/>
            <w:vMerge w:val="restart"/>
            <w:shd w:val="clear" w:color="auto" w:fill="auto"/>
          </w:tcPr>
          <w:p w14:paraId="36E473EE" w14:textId="77777777" w:rsidR="00066A07" w:rsidRPr="00747017" w:rsidRDefault="00066A07" w:rsidP="008522DD">
            <w:pPr>
              <w:widowControl w:val="0"/>
              <w:suppressAutoHyphens/>
              <w:autoSpaceDN w:val="0"/>
              <w:jc w:val="both"/>
              <w:textAlignment w:val="baseline"/>
              <w:rPr>
                <w:rFonts w:asciiTheme="minorBidi" w:eastAsia="Calibri" w:hAnsiTheme="minorBidi" w:cstheme="minorBidi"/>
                <w:bCs/>
                <w:color w:val="000000" w:themeColor="text1"/>
                <w:sz w:val="20"/>
                <w:szCs w:val="20"/>
                <w:lang w:val="en-GB"/>
              </w:rPr>
            </w:pPr>
            <w:r w:rsidRPr="00747017">
              <w:rPr>
                <w:rFonts w:asciiTheme="minorBidi" w:hAnsiTheme="minorBidi" w:cstheme="minorBidi"/>
                <w:color w:val="000000" w:themeColor="text1"/>
                <w:sz w:val="20"/>
                <w:szCs w:val="20"/>
                <w:lang w:val="en-GB"/>
              </w:rPr>
              <w:t>To ensure that the Lebanese lessons and approaches are relevant and useful in other contexts or regional countries, the project will establish partnerships with other projects being implemented in the region to share results and best practices. Since the existing SAP-BIO already provides a useful platform for regional cooperation, this risk is considered as low.</w:t>
            </w:r>
          </w:p>
        </w:tc>
        <w:tc>
          <w:tcPr>
            <w:tcW w:w="3827" w:type="dxa"/>
            <w:vMerge w:val="restart"/>
            <w:shd w:val="clear" w:color="auto" w:fill="auto"/>
          </w:tcPr>
          <w:p w14:paraId="75405423" w14:textId="77777777" w:rsidR="00066A07" w:rsidRPr="00747017" w:rsidRDefault="00ED27F0" w:rsidP="006C1A3D">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Partnerships, and networking with similar projects, initiatives, and institutions of similar scope of work are contributing to keep this as low risk.</w:t>
            </w:r>
          </w:p>
        </w:tc>
        <w:tc>
          <w:tcPr>
            <w:tcW w:w="1134" w:type="dxa"/>
            <w:shd w:val="clear" w:color="auto" w:fill="auto"/>
          </w:tcPr>
          <w:p w14:paraId="3FE8CB62" w14:textId="77777777" w:rsidR="00066A07" w:rsidRPr="00747017" w:rsidRDefault="00066A07"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 xml:space="preserve">CEO: </w:t>
            </w:r>
            <w:r w:rsidR="00356BFF" w:rsidRPr="00747017">
              <w:rPr>
                <w:rFonts w:asciiTheme="minorBidi" w:hAnsiTheme="minorBidi" w:cstheme="minorBidi"/>
                <w:b/>
                <w:color w:val="000000" w:themeColor="text1"/>
                <w:sz w:val="20"/>
                <w:szCs w:val="20"/>
                <w:lang w:val="en-GB"/>
              </w:rPr>
              <w:t>L</w:t>
            </w:r>
          </w:p>
        </w:tc>
      </w:tr>
      <w:tr w:rsidR="00066A07" w:rsidRPr="00747017" w14:paraId="642CD2A6" w14:textId="77777777" w:rsidTr="008522DD">
        <w:tc>
          <w:tcPr>
            <w:tcW w:w="4077" w:type="dxa"/>
            <w:vMerge/>
            <w:shd w:val="clear" w:color="auto" w:fill="auto"/>
          </w:tcPr>
          <w:p w14:paraId="0CE6D409" w14:textId="77777777" w:rsidR="00066A07" w:rsidRPr="00747017" w:rsidRDefault="00066A07" w:rsidP="006C1A3D">
            <w:pPr>
              <w:rPr>
                <w:rFonts w:asciiTheme="minorBidi" w:hAnsiTheme="minorBidi" w:cstheme="minorBidi"/>
                <w:i/>
                <w:color w:val="000000" w:themeColor="text1"/>
                <w:sz w:val="20"/>
                <w:szCs w:val="20"/>
                <w:lang w:val="en-GB"/>
              </w:rPr>
            </w:pPr>
          </w:p>
        </w:tc>
        <w:tc>
          <w:tcPr>
            <w:tcW w:w="4253" w:type="dxa"/>
            <w:vMerge/>
            <w:shd w:val="clear" w:color="auto" w:fill="auto"/>
          </w:tcPr>
          <w:p w14:paraId="0E61091B" w14:textId="77777777" w:rsidR="00066A07" w:rsidRPr="00747017" w:rsidRDefault="00066A07" w:rsidP="008522DD">
            <w:pPr>
              <w:widowControl w:val="0"/>
              <w:suppressAutoHyphens/>
              <w:autoSpaceDN w:val="0"/>
              <w:jc w:val="both"/>
              <w:textAlignment w:val="baseline"/>
              <w:rPr>
                <w:rFonts w:asciiTheme="minorBidi" w:hAnsiTheme="minorBidi" w:cstheme="minorBidi"/>
                <w:color w:val="000000" w:themeColor="text1"/>
                <w:sz w:val="20"/>
                <w:szCs w:val="20"/>
                <w:lang w:val="en-GB"/>
              </w:rPr>
            </w:pPr>
          </w:p>
        </w:tc>
        <w:tc>
          <w:tcPr>
            <w:tcW w:w="3827" w:type="dxa"/>
            <w:vMerge/>
            <w:shd w:val="clear" w:color="auto" w:fill="auto"/>
          </w:tcPr>
          <w:p w14:paraId="3BA70E40" w14:textId="77777777" w:rsidR="00066A07" w:rsidRPr="00747017" w:rsidRDefault="00066A07" w:rsidP="006C1A3D">
            <w:pPr>
              <w:rPr>
                <w:rFonts w:asciiTheme="minorBidi" w:hAnsiTheme="minorBidi" w:cstheme="minorBidi"/>
                <w:color w:val="000000" w:themeColor="text1"/>
                <w:sz w:val="20"/>
                <w:szCs w:val="20"/>
                <w:lang w:val="en-GB"/>
              </w:rPr>
            </w:pPr>
          </w:p>
        </w:tc>
        <w:tc>
          <w:tcPr>
            <w:tcW w:w="1134" w:type="dxa"/>
            <w:shd w:val="clear" w:color="auto" w:fill="auto"/>
          </w:tcPr>
          <w:p w14:paraId="12DA84FE" w14:textId="0C0827F0" w:rsidR="00066A07" w:rsidRPr="00747017" w:rsidRDefault="00066A07"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TM:</w:t>
            </w:r>
            <w:r w:rsidR="006B4183">
              <w:rPr>
                <w:rFonts w:asciiTheme="minorBidi" w:hAnsiTheme="minorBidi" w:cstheme="minorBidi"/>
                <w:color w:val="000000" w:themeColor="text1"/>
                <w:sz w:val="20"/>
                <w:szCs w:val="20"/>
                <w:lang w:val="en-GB"/>
              </w:rPr>
              <w:t xml:space="preserve"> L</w:t>
            </w:r>
          </w:p>
        </w:tc>
      </w:tr>
      <w:tr w:rsidR="00747017" w:rsidRPr="00747017" w14:paraId="1D9DC50A" w14:textId="77777777" w:rsidTr="008522DD">
        <w:tc>
          <w:tcPr>
            <w:tcW w:w="4077" w:type="dxa"/>
            <w:vMerge/>
            <w:shd w:val="clear" w:color="auto" w:fill="auto"/>
          </w:tcPr>
          <w:p w14:paraId="269A03FF" w14:textId="77777777" w:rsidR="00066A07" w:rsidRPr="00747017" w:rsidRDefault="00066A07" w:rsidP="006C1A3D">
            <w:pPr>
              <w:rPr>
                <w:rFonts w:asciiTheme="minorBidi" w:hAnsiTheme="minorBidi" w:cstheme="minorBidi"/>
                <w:i/>
                <w:color w:val="000000" w:themeColor="text1"/>
                <w:sz w:val="20"/>
                <w:szCs w:val="20"/>
                <w:lang w:val="en-GB"/>
              </w:rPr>
            </w:pPr>
          </w:p>
        </w:tc>
        <w:tc>
          <w:tcPr>
            <w:tcW w:w="4253" w:type="dxa"/>
            <w:vMerge/>
            <w:shd w:val="clear" w:color="auto" w:fill="auto"/>
          </w:tcPr>
          <w:p w14:paraId="7D98115E" w14:textId="77777777" w:rsidR="00066A07" w:rsidRPr="00747017" w:rsidRDefault="00066A07" w:rsidP="008522DD">
            <w:pPr>
              <w:widowControl w:val="0"/>
              <w:suppressAutoHyphens/>
              <w:autoSpaceDN w:val="0"/>
              <w:jc w:val="both"/>
              <w:textAlignment w:val="baseline"/>
              <w:rPr>
                <w:rFonts w:asciiTheme="minorBidi" w:hAnsiTheme="minorBidi" w:cstheme="minorBidi"/>
                <w:color w:val="000000" w:themeColor="text1"/>
                <w:sz w:val="20"/>
                <w:szCs w:val="20"/>
                <w:lang w:val="en-GB"/>
              </w:rPr>
            </w:pPr>
          </w:p>
        </w:tc>
        <w:tc>
          <w:tcPr>
            <w:tcW w:w="3827" w:type="dxa"/>
            <w:vMerge/>
            <w:shd w:val="clear" w:color="auto" w:fill="auto"/>
          </w:tcPr>
          <w:p w14:paraId="4DDF4B25" w14:textId="77777777" w:rsidR="00066A07" w:rsidRPr="00747017" w:rsidRDefault="00066A07" w:rsidP="006C1A3D">
            <w:pPr>
              <w:rPr>
                <w:rFonts w:asciiTheme="minorBidi" w:hAnsiTheme="minorBidi" w:cstheme="minorBidi"/>
                <w:color w:val="000000" w:themeColor="text1"/>
                <w:sz w:val="20"/>
                <w:szCs w:val="20"/>
                <w:lang w:val="en-GB"/>
              </w:rPr>
            </w:pPr>
          </w:p>
        </w:tc>
        <w:tc>
          <w:tcPr>
            <w:tcW w:w="1134" w:type="dxa"/>
            <w:shd w:val="clear" w:color="auto" w:fill="auto"/>
          </w:tcPr>
          <w:p w14:paraId="0A5297FF" w14:textId="77777777" w:rsidR="00066A07" w:rsidRPr="00747017" w:rsidRDefault="00066A07"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PM:</w:t>
            </w:r>
            <w:r w:rsidR="00ED27F0" w:rsidRPr="00747017">
              <w:rPr>
                <w:rFonts w:asciiTheme="minorBidi" w:hAnsiTheme="minorBidi" w:cstheme="minorBidi"/>
                <w:color w:val="000000" w:themeColor="text1"/>
                <w:sz w:val="20"/>
                <w:szCs w:val="20"/>
                <w:lang w:val="en-GB"/>
              </w:rPr>
              <w:t xml:space="preserve"> L</w:t>
            </w:r>
          </w:p>
        </w:tc>
      </w:tr>
      <w:tr w:rsidR="00E24CDE" w:rsidRPr="00747017" w14:paraId="337C7A19" w14:textId="77777777" w:rsidTr="008522DD">
        <w:tc>
          <w:tcPr>
            <w:tcW w:w="4077" w:type="dxa"/>
            <w:vMerge w:val="restart"/>
            <w:shd w:val="clear" w:color="auto" w:fill="auto"/>
          </w:tcPr>
          <w:p w14:paraId="489CDB56" w14:textId="77777777" w:rsidR="00E24CDE" w:rsidRPr="00747017" w:rsidRDefault="00E24CDE" w:rsidP="006C1A3D">
            <w:pPr>
              <w:rPr>
                <w:rFonts w:asciiTheme="minorBidi" w:eastAsia="Calibri" w:hAnsiTheme="minorBidi" w:cstheme="minorBidi"/>
                <w:bCs/>
                <w:color w:val="000000" w:themeColor="text1"/>
                <w:sz w:val="20"/>
                <w:szCs w:val="20"/>
                <w:lang w:val="en-GB"/>
              </w:rPr>
            </w:pPr>
            <w:r w:rsidRPr="00747017">
              <w:rPr>
                <w:rFonts w:asciiTheme="minorBidi" w:hAnsiTheme="minorBidi" w:cstheme="minorBidi"/>
                <w:i/>
                <w:color w:val="000000" w:themeColor="text1"/>
                <w:sz w:val="20"/>
                <w:szCs w:val="20"/>
                <w:lang w:val="en-GB"/>
              </w:rPr>
              <w:t>Political and economic instability: This risk relates to the political/economic instability and differences over policy implementation in the country and in the region.</w:t>
            </w:r>
          </w:p>
        </w:tc>
        <w:tc>
          <w:tcPr>
            <w:tcW w:w="4253" w:type="dxa"/>
            <w:vMerge w:val="restart"/>
            <w:shd w:val="clear" w:color="auto" w:fill="auto"/>
          </w:tcPr>
          <w:p w14:paraId="44974FC1" w14:textId="77777777" w:rsidR="00E24CDE" w:rsidRPr="00747017" w:rsidRDefault="00E24CDE" w:rsidP="008522DD">
            <w:pPr>
              <w:widowControl w:val="0"/>
              <w:suppressAutoHyphens/>
              <w:autoSpaceDN w:val="0"/>
              <w:jc w:val="both"/>
              <w:textAlignment w:val="baseline"/>
              <w:rPr>
                <w:rFonts w:asciiTheme="minorBidi" w:eastAsia="Calibri" w:hAnsiTheme="minorBidi" w:cstheme="minorBidi"/>
                <w:bCs/>
                <w:color w:val="000000" w:themeColor="text1"/>
                <w:sz w:val="20"/>
                <w:szCs w:val="20"/>
                <w:lang w:val="en-GB"/>
              </w:rPr>
            </w:pPr>
            <w:r w:rsidRPr="00747017">
              <w:rPr>
                <w:rFonts w:asciiTheme="minorBidi" w:hAnsiTheme="minorBidi" w:cstheme="minorBidi"/>
                <w:color w:val="000000" w:themeColor="text1"/>
                <w:sz w:val="20"/>
                <w:szCs w:val="20"/>
                <w:lang w:val="en-GB"/>
              </w:rPr>
              <w:t>The project’s strategy for minimizing the risk is to work with the key actors of the different governmental bodies and make them aware of the benefits of developing long-term internal policies to foster sustainable management of marine and coastal biodiversity. Another issue to be tackled by this project is to improve living conditions and income at local level within sustainable activities that do not contradict the sustainable management and use of marine and coastal resources. These activities will permit mitigating the economic instability and will even permit to offer alternative economic incentives through conservation and protection measures.</w:t>
            </w:r>
          </w:p>
        </w:tc>
        <w:tc>
          <w:tcPr>
            <w:tcW w:w="3827" w:type="dxa"/>
            <w:vMerge w:val="restart"/>
            <w:shd w:val="clear" w:color="auto" w:fill="auto"/>
          </w:tcPr>
          <w:p w14:paraId="7BDB6CF6" w14:textId="77777777" w:rsidR="00E24CDE" w:rsidRPr="00747017" w:rsidRDefault="00CC0D4E" w:rsidP="006C1A3D">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The project will develop economic valuation of ecosystem services related to marine and coastal biodiversity (draft TOR’s prepared), which will enhance the understanding of the importance of sustaining these services while maximising the economic benefits.</w:t>
            </w:r>
          </w:p>
        </w:tc>
        <w:tc>
          <w:tcPr>
            <w:tcW w:w="1134" w:type="dxa"/>
            <w:shd w:val="clear" w:color="auto" w:fill="auto"/>
          </w:tcPr>
          <w:p w14:paraId="2BF00F02" w14:textId="77777777" w:rsidR="00E24CDE" w:rsidRPr="00747017" w:rsidRDefault="00E24CDE"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 xml:space="preserve">CEO: </w:t>
            </w:r>
            <w:r w:rsidRPr="00747017">
              <w:rPr>
                <w:rFonts w:asciiTheme="minorBidi" w:hAnsiTheme="minorBidi" w:cstheme="minorBidi"/>
                <w:b/>
                <w:color w:val="000000" w:themeColor="text1"/>
                <w:sz w:val="20"/>
                <w:szCs w:val="20"/>
                <w:lang w:val="en-GB"/>
              </w:rPr>
              <w:t>M</w:t>
            </w:r>
          </w:p>
        </w:tc>
      </w:tr>
      <w:tr w:rsidR="00E24CDE" w:rsidRPr="00747017" w14:paraId="7244D789" w14:textId="77777777" w:rsidTr="008522DD">
        <w:tc>
          <w:tcPr>
            <w:tcW w:w="4077" w:type="dxa"/>
            <w:vMerge/>
            <w:shd w:val="clear" w:color="auto" w:fill="auto"/>
          </w:tcPr>
          <w:p w14:paraId="4964D7AA" w14:textId="77777777" w:rsidR="00E24CDE" w:rsidRPr="00747017" w:rsidRDefault="00E24CDE" w:rsidP="006C1A3D">
            <w:pPr>
              <w:rPr>
                <w:rFonts w:asciiTheme="minorBidi" w:hAnsiTheme="minorBidi" w:cstheme="minorBidi"/>
                <w:i/>
                <w:color w:val="000000" w:themeColor="text1"/>
                <w:sz w:val="20"/>
                <w:szCs w:val="20"/>
                <w:lang w:val="en-GB"/>
              </w:rPr>
            </w:pPr>
          </w:p>
        </w:tc>
        <w:tc>
          <w:tcPr>
            <w:tcW w:w="4253" w:type="dxa"/>
            <w:vMerge/>
            <w:shd w:val="clear" w:color="auto" w:fill="auto"/>
          </w:tcPr>
          <w:p w14:paraId="3CB272A5" w14:textId="77777777" w:rsidR="00E24CDE" w:rsidRPr="00747017" w:rsidRDefault="00E24CDE" w:rsidP="008522DD">
            <w:pPr>
              <w:widowControl w:val="0"/>
              <w:suppressAutoHyphens/>
              <w:autoSpaceDN w:val="0"/>
              <w:jc w:val="both"/>
              <w:textAlignment w:val="baseline"/>
              <w:rPr>
                <w:rFonts w:asciiTheme="minorBidi" w:hAnsiTheme="minorBidi" w:cstheme="minorBidi"/>
                <w:color w:val="000000" w:themeColor="text1"/>
                <w:sz w:val="20"/>
                <w:szCs w:val="20"/>
                <w:lang w:val="en-GB"/>
              </w:rPr>
            </w:pPr>
          </w:p>
        </w:tc>
        <w:tc>
          <w:tcPr>
            <w:tcW w:w="3827" w:type="dxa"/>
            <w:vMerge/>
            <w:shd w:val="clear" w:color="auto" w:fill="auto"/>
          </w:tcPr>
          <w:p w14:paraId="24E4EE46" w14:textId="77777777" w:rsidR="00E24CDE" w:rsidRPr="00747017" w:rsidRDefault="00E24CDE" w:rsidP="006C1A3D">
            <w:pPr>
              <w:rPr>
                <w:rFonts w:asciiTheme="minorBidi" w:hAnsiTheme="minorBidi" w:cstheme="minorBidi"/>
                <w:color w:val="000000" w:themeColor="text1"/>
                <w:sz w:val="20"/>
                <w:szCs w:val="20"/>
                <w:lang w:val="en-GB"/>
              </w:rPr>
            </w:pPr>
          </w:p>
        </w:tc>
        <w:tc>
          <w:tcPr>
            <w:tcW w:w="1134" w:type="dxa"/>
            <w:shd w:val="clear" w:color="auto" w:fill="auto"/>
          </w:tcPr>
          <w:p w14:paraId="7D95AE18" w14:textId="43DA5C98" w:rsidR="00E24CDE" w:rsidRPr="00747017" w:rsidRDefault="00E24CDE"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TM:</w:t>
            </w:r>
            <w:r w:rsidR="006B4183">
              <w:rPr>
                <w:rFonts w:asciiTheme="minorBidi" w:hAnsiTheme="minorBidi" w:cstheme="minorBidi"/>
                <w:color w:val="000000" w:themeColor="text1"/>
                <w:sz w:val="20"/>
                <w:szCs w:val="20"/>
                <w:lang w:val="en-GB"/>
              </w:rPr>
              <w:t xml:space="preserve"> M</w:t>
            </w:r>
          </w:p>
        </w:tc>
      </w:tr>
      <w:tr w:rsidR="00747017" w:rsidRPr="00747017" w14:paraId="55EAE2AB" w14:textId="77777777" w:rsidTr="008522DD">
        <w:tc>
          <w:tcPr>
            <w:tcW w:w="4077" w:type="dxa"/>
            <w:vMerge/>
            <w:shd w:val="clear" w:color="auto" w:fill="auto"/>
          </w:tcPr>
          <w:p w14:paraId="560D96AF" w14:textId="77777777" w:rsidR="00E24CDE" w:rsidRPr="00747017" w:rsidRDefault="00E24CDE" w:rsidP="006C1A3D">
            <w:pPr>
              <w:rPr>
                <w:rFonts w:asciiTheme="minorBidi" w:hAnsiTheme="minorBidi" w:cstheme="minorBidi"/>
                <w:i/>
                <w:color w:val="000000" w:themeColor="text1"/>
                <w:sz w:val="20"/>
                <w:szCs w:val="20"/>
                <w:lang w:val="en-GB"/>
              </w:rPr>
            </w:pPr>
          </w:p>
        </w:tc>
        <w:tc>
          <w:tcPr>
            <w:tcW w:w="4253" w:type="dxa"/>
            <w:vMerge/>
            <w:shd w:val="clear" w:color="auto" w:fill="auto"/>
          </w:tcPr>
          <w:p w14:paraId="625A9169" w14:textId="77777777" w:rsidR="00E24CDE" w:rsidRPr="00747017" w:rsidRDefault="00E24CDE" w:rsidP="008522DD">
            <w:pPr>
              <w:widowControl w:val="0"/>
              <w:suppressAutoHyphens/>
              <w:autoSpaceDN w:val="0"/>
              <w:jc w:val="both"/>
              <w:textAlignment w:val="baseline"/>
              <w:rPr>
                <w:rFonts w:asciiTheme="minorBidi" w:hAnsiTheme="minorBidi" w:cstheme="minorBidi"/>
                <w:color w:val="000000" w:themeColor="text1"/>
                <w:sz w:val="20"/>
                <w:szCs w:val="20"/>
                <w:lang w:val="en-GB"/>
              </w:rPr>
            </w:pPr>
          </w:p>
        </w:tc>
        <w:tc>
          <w:tcPr>
            <w:tcW w:w="3827" w:type="dxa"/>
            <w:vMerge/>
            <w:shd w:val="clear" w:color="auto" w:fill="auto"/>
          </w:tcPr>
          <w:p w14:paraId="4789612E" w14:textId="77777777" w:rsidR="00E24CDE" w:rsidRPr="00747017" w:rsidRDefault="00E24CDE" w:rsidP="006C1A3D">
            <w:pPr>
              <w:rPr>
                <w:rFonts w:asciiTheme="minorBidi" w:hAnsiTheme="minorBidi" w:cstheme="minorBidi"/>
                <w:color w:val="000000" w:themeColor="text1"/>
                <w:sz w:val="20"/>
                <w:szCs w:val="20"/>
                <w:lang w:val="en-GB"/>
              </w:rPr>
            </w:pPr>
          </w:p>
        </w:tc>
        <w:tc>
          <w:tcPr>
            <w:tcW w:w="1134" w:type="dxa"/>
            <w:shd w:val="clear" w:color="auto" w:fill="auto"/>
          </w:tcPr>
          <w:p w14:paraId="7C61FB19" w14:textId="77777777" w:rsidR="00E24CDE" w:rsidRPr="00747017" w:rsidRDefault="00E24CDE"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PM:</w:t>
            </w:r>
            <w:r w:rsidR="00CC0D4E" w:rsidRPr="00747017">
              <w:rPr>
                <w:rFonts w:asciiTheme="minorBidi" w:hAnsiTheme="minorBidi" w:cstheme="minorBidi"/>
                <w:color w:val="000000" w:themeColor="text1"/>
                <w:sz w:val="20"/>
                <w:szCs w:val="20"/>
                <w:lang w:val="en-GB"/>
              </w:rPr>
              <w:t xml:space="preserve"> M</w:t>
            </w:r>
          </w:p>
        </w:tc>
      </w:tr>
      <w:tr w:rsidR="00747017" w:rsidRPr="00747017" w14:paraId="178BA817" w14:textId="77777777" w:rsidTr="008522DD">
        <w:tc>
          <w:tcPr>
            <w:tcW w:w="4077" w:type="dxa"/>
            <w:vMerge w:val="restart"/>
            <w:shd w:val="clear" w:color="auto" w:fill="auto"/>
          </w:tcPr>
          <w:p w14:paraId="2F06AC3D" w14:textId="77777777" w:rsidR="00770898" w:rsidRPr="00747017" w:rsidRDefault="00770898" w:rsidP="00356BFF">
            <w:pPr>
              <w:spacing w:after="120"/>
              <w:rPr>
                <w:rFonts w:asciiTheme="minorBidi" w:hAnsiTheme="minorBidi" w:cstheme="minorBidi"/>
                <w:color w:val="000000" w:themeColor="text1"/>
                <w:sz w:val="20"/>
                <w:szCs w:val="20"/>
                <w:lang w:val="en-GB"/>
              </w:rPr>
            </w:pPr>
            <w:r w:rsidRPr="00747017">
              <w:rPr>
                <w:rFonts w:asciiTheme="minorBidi" w:hAnsiTheme="minorBidi" w:cstheme="minorBidi"/>
                <w:i/>
                <w:color w:val="000000" w:themeColor="text1"/>
                <w:sz w:val="20"/>
                <w:szCs w:val="20"/>
                <w:lang w:val="en-GB"/>
              </w:rPr>
              <w:t>Lack of interest of the project’s beneficiaries in the long term.</w:t>
            </w:r>
          </w:p>
        </w:tc>
        <w:tc>
          <w:tcPr>
            <w:tcW w:w="4253" w:type="dxa"/>
            <w:vMerge w:val="restart"/>
            <w:shd w:val="clear" w:color="auto" w:fill="auto"/>
          </w:tcPr>
          <w:p w14:paraId="2E0A6C24" w14:textId="77777777" w:rsidR="00770898" w:rsidRPr="00747017" w:rsidRDefault="00770898" w:rsidP="00356BFF">
            <w:pPr>
              <w:autoSpaceDE w:val="0"/>
              <w:autoSpaceDN w:val="0"/>
              <w:adjustRightInd w:val="0"/>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This risk will be tackled by incorporating local communities’ interests and perceptions into project activities; by actively involving them into project execution measures; both environmental and economic, as well as by disseminating the project’s lessons and recommendations in locally appropriate formats.</w:t>
            </w:r>
          </w:p>
        </w:tc>
        <w:tc>
          <w:tcPr>
            <w:tcW w:w="3827" w:type="dxa"/>
            <w:vMerge w:val="restart"/>
            <w:shd w:val="clear" w:color="auto" w:fill="auto"/>
          </w:tcPr>
          <w:p w14:paraId="60E35B98" w14:textId="77777777" w:rsidR="00770898" w:rsidRPr="00747017" w:rsidRDefault="00BA7969" w:rsidP="006C1A3D">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This risk is kept as minimum th</w:t>
            </w:r>
            <w:r w:rsidR="006221BD" w:rsidRPr="00747017">
              <w:rPr>
                <w:rFonts w:asciiTheme="minorBidi" w:hAnsiTheme="minorBidi" w:cstheme="minorBidi"/>
                <w:color w:val="000000" w:themeColor="text1"/>
                <w:sz w:val="20"/>
                <w:szCs w:val="20"/>
                <w:lang w:val="en-GB"/>
              </w:rPr>
              <w:t>r</w:t>
            </w:r>
            <w:r w:rsidRPr="00747017">
              <w:rPr>
                <w:rFonts w:asciiTheme="minorBidi" w:hAnsiTheme="minorBidi" w:cstheme="minorBidi"/>
                <w:color w:val="000000" w:themeColor="text1"/>
                <w:sz w:val="20"/>
                <w:szCs w:val="20"/>
                <w:lang w:val="en-GB"/>
              </w:rPr>
              <w:t xml:space="preserve">ough </w:t>
            </w:r>
            <w:r w:rsidR="006221BD" w:rsidRPr="00747017">
              <w:rPr>
                <w:rFonts w:asciiTheme="minorBidi" w:hAnsiTheme="minorBidi" w:cstheme="minorBidi"/>
                <w:color w:val="000000" w:themeColor="text1"/>
                <w:sz w:val="20"/>
                <w:szCs w:val="20"/>
                <w:lang w:val="en-GB"/>
              </w:rPr>
              <w:t xml:space="preserve">the mitigation measures reported at CEO </w:t>
            </w:r>
            <w:r w:rsidR="0066429E" w:rsidRPr="00747017">
              <w:rPr>
                <w:rFonts w:asciiTheme="minorBidi" w:hAnsiTheme="minorBidi" w:cstheme="minorBidi"/>
                <w:color w:val="000000" w:themeColor="text1"/>
                <w:sz w:val="20"/>
                <w:szCs w:val="20"/>
                <w:lang w:val="en-GB"/>
              </w:rPr>
              <w:t xml:space="preserve">endorsement </w:t>
            </w:r>
            <w:r w:rsidR="00330C5F" w:rsidRPr="00747017">
              <w:rPr>
                <w:rFonts w:asciiTheme="minorBidi" w:hAnsiTheme="minorBidi" w:cstheme="minorBidi"/>
                <w:color w:val="000000" w:themeColor="text1"/>
                <w:sz w:val="20"/>
                <w:szCs w:val="20"/>
                <w:lang w:val="en-GB"/>
              </w:rPr>
              <w:t xml:space="preserve">, </w:t>
            </w:r>
            <w:r w:rsidR="006221BD" w:rsidRPr="00747017">
              <w:rPr>
                <w:rFonts w:asciiTheme="minorBidi" w:hAnsiTheme="minorBidi" w:cstheme="minorBidi"/>
                <w:color w:val="000000" w:themeColor="text1"/>
                <w:sz w:val="20"/>
                <w:szCs w:val="20"/>
                <w:lang w:val="en-GB"/>
              </w:rPr>
              <w:t xml:space="preserve">like </w:t>
            </w:r>
            <w:r w:rsidRPr="00747017">
              <w:rPr>
                <w:rFonts w:asciiTheme="minorBidi" w:hAnsiTheme="minorBidi" w:cstheme="minorBidi"/>
                <w:color w:val="000000" w:themeColor="text1"/>
                <w:sz w:val="20"/>
                <w:szCs w:val="20"/>
                <w:lang w:val="en-GB"/>
              </w:rPr>
              <w:t xml:space="preserve">participatory approach in the design of project consultancies, and sharing knowledge outputs and lessons learned. </w:t>
            </w:r>
          </w:p>
        </w:tc>
        <w:tc>
          <w:tcPr>
            <w:tcW w:w="1134" w:type="dxa"/>
            <w:shd w:val="clear" w:color="auto" w:fill="auto"/>
          </w:tcPr>
          <w:p w14:paraId="0D3DD11B" w14:textId="77777777" w:rsidR="00770898" w:rsidRPr="00747017" w:rsidRDefault="00770898" w:rsidP="00770898">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 xml:space="preserve">CEO: </w:t>
            </w:r>
            <w:r w:rsidRPr="00747017">
              <w:rPr>
                <w:rFonts w:asciiTheme="minorBidi" w:hAnsiTheme="minorBidi" w:cstheme="minorBidi"/>
                <w:b/>
                <w:color w:val="000000" w:themeColor="text1"/>
                <w:sz w:val="20"/>
                <w:szCs w:val="20"/>
                <w:lang w:val="en-GB"/>
              </w:rPr>
              <w:t>L</w:t>
            </w:r>
          </w:p>
        </w:tc>
      </w:tr>
      <w:tr w:rsidR="00747017" w:rsidRPr="00747017" w14:paraId="086F6DD4" w14:textId="77777777" w:rsidTr="008522DD">
        <w:tc>
          <w:tcPr>
            <w:tcW w:w="4077" w:type="dxa"/>
            <w:vMerge/>
            <w:shd w:val="clear" w:color="auto" w:fill="auto"/>
          </w:tcPr>
          <w:p w14:paraId="63BC456F" w14:textId="77777777" w:rsidR="00770898" w:rsidRPr="00747017" w:rsidRDefault="00770898" w:rsidP="00356BFF">
            <w:pPr>
              <w:spacing w:after="120"/>
              <w:rPr>
                <w:rFonts w:asciiTheme="minorBidi" w:hAnsiTheme="minorBidi" w:cstheme="minorBidi"/>
                <w:i/>
                <w:color w:val="000000" w:themeColor="text1"/>
                <w:sz w:val="20"/>
                <w:szCs w:val="20"/>
                <w:lang w:val="en-GB"/>
              </w:rPr>
            </w:pPr>
          </w:p>
        </w:tc>
        <w:tc>
          <w:tcPr>
            <w:tcW w:w="4253" w:type="dxa"/>
            <w:vMerge/>
            <w:shd w:val="clear" w:color="auto" w:fill="auto"/>
          </w:tcPr>
          <w:p w14:paraId="48C08D50" w14:textId="77777777" w:rsidR="00770898" w:rsidRPr="00747017" w:rsidRDefault="00770898" w:rsidP="00356BFF">
            <w:pPr>
              <w:autoSpaceDE w:val="0"/>
              <w:autoSpaceDN w:val="0"/>
              <w:adjustRightInd w:val="0"/>
              <w:rPr>
                <w:rFonts w:asciiTheme="minorBidi" w:hAnsiTheme="minorBidi" w:cstheme="minorBidi"/>
                <w:color w:val="000000" w:themeColor="text1"/>
                <w:sz w:val="20"/>
                <w:szCs w:val="20"/>
                <w:lang w:val="en-GB"/>
              </w:rPr>
            </w:pPr>
          </w:p>
        </w:tc>
        <w:tc>
          <w:tcPr>
            <w:tcW w:w="3827" w:type="dxa"/>
            <w:vMerge/>
            <w:shd w:val="clear" w:color="auto" w:fill="auto"/>
          </w:tcPr>
          <w:p w14:paraId="1DFA15AC" w14:textId="77777777" w:rsidR="00770898" w:rsidRPr="00747017" w:rsidRDefault="00770898" w:rsidP="006C1A3D">
            <w:pPr>
              <w:rPr>
                <w:rFonts w:asciiTheme="minorBidi" w:hAnsiTheme="minorBidi" w:cstheme="minorBidi"/>
                <w:color w:val="000000" w:themeColor="text1"/>
                <w:sz w:val="20"/>
                <w:szCs w:val="20"/>
                <w:lang w:val="en-GB"/>
              </w:rPr>
            </w:pPr>
          </w:p>
        </w:tc>
        <w:tc>
          <w:tcPr>
            <w:tcW w:w="1134" w:type="dxa"/>
            <w:shd w:val="clear" w:color="auto" w:fill="auto"/>
          </w:tcPr>
          <w:p w14:paraId="1E1E38A2" w14:textId="63A90E93" w:rsidR="00770898" w:rsidRPr="00747017" w:rsidRDefault="00770898" w:rsidP="0045251C">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TM:</w:t>
            </w:r>
            <w:r w:rsidR="006B4183">
              <w:rPr>
                <w:rFonts w:asciiTheme="minorBidi" w:hAnsiTheme="minorBidi" w:cstheme="minorBidi"/>
                <w:color w:val="000000" w:themeColor="text1"/>
                <w:sz w:val="20"/>
                <w:szCs w:val="20"/>
                <w:lang w:val="en-GB"/>
              </w:rPr>
              <w:t xml:space="preserve"> L</w:t>
            </w:r>
          </w:p>
        </w:tc>
      </w:tr>
      <w:tr w:rsidR="00747017" w:rsidRPr="00747017" w14:paraId="0092C797" w14:textId="77777777" w:rsidTr="008522DD">
        <w:tc>
          <w:tcPr>
            <w:tcW w:w="4077" w:type="dxa"/>
            <w:vMerge/>
            <w:shd w:val="clear" w:color="auto" w:fill="auto"/>
          </w:tcPr>
          <w:p w14:paraId="35D522BA" w14:textId="77777777" w:rsidR="00770898" w:rsidRPr="00747017" w:rsidRDefault="00770898" w:rsidP="00356BFF">
            <w:pPr>
              <w:spacing w:after="120"/>
              <w:rPr>
                <w:rFonts w:asciiTheme="minorBidi" w:hAnsiTheme="minorBidi" w:cstheme="minorBidi"/>
                <w:i/>
                <w:color w:val="000000" w:themeColor="text1"/>
                <w:sz w:val="20"/>
                <w:szCs w:val="20"/>
                <w:lang w:val="en-GB"/>
              </w:rPr>
            </w:pPr>
          </w:p>
        </w:tc>
        <w:tc>
          <w:tcPr>
            <w:tcW w:w="4253" w:type="dxa"/>
            <w:vMerge/>
            <w:shd w:val="clear" w:color="auto" w:fill="auto"/>
          </w:tcPr>
          <w:p w14:paraId="4CA202B3" w14:textId="77777777" w:rsidR="00770898" w:rsidRPr="00747017" w:rsidRDefault="00770898" w:rsidP="00356BFF">
            <w:pPr>
              <w:autoSpaceDE w:val="0"/>
              <w:autoSpaceDN w:val="0"/>
              <w:adjustRightInd w:val="0"/>
              <w:rPr>
                <w:rFonts w:asciiTheme="minorBidi" w:hAnsiTheme="minorBidi" w:cstheme="minorBidi"/>
                <w:color w:val="000000" w:themeColor="text1"/>
                <w:sz w:val="20"/>
                <w:szCs w:val="20"/>
                <w:lang w:val="en-GB"/>
              </w:rPr>
            </w:pPr>
          </w:p>
        </w:tc>
        <w:tc>
          <w:tcPr>
            <w:tcW w:w="3827" w:type="dxa"/>
            <w:vMerge/>
            <w:shd w:val="clear" w:color="auto" w:fill="auto"/>
          </w:tcPr>
          <w:p w14:paraId="7E4E71A7" w14:textId="77777777" w:rsidR="00770898" w:rsidRPr="00747017" w:rsidRDefault="00770898" w:rsidP="006C1A3D">
            <w:pPr>
              <w:rPr>
                <w:rFonts w:asciiTheme="minorBidi" w:hAnsiTheme="minorBidi" w:cstheme="minorBidi"/>
                <w:color w:val="000000" w:themeColor="text1"/>
                <w:sz w:val="20"/>
                <w:szCs w:val="20"/>
                <w:lang w:val="en-GB"/>
              </w:rPr>
            </w:pPr>
          </w:p>
        </w:tc>
        <w:tc>
          <w:tcPr>
            <w:tcW w:w="1134" w:type="dxa"/>
            <w:shd w:val="clear" w:color="auto" w:fill="auto"/>
          </w:tcPr>
          <w:p w14:paraId="226B11B3" w14:textId="77777777" w:rsidR="00770898" w:rsidRPr="00747017" w:rsidRDefault="00770898" w:rsidP="0045251C">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PM:</w:t>
            </w:r>
            <w:r w:rsidR="00BA7969" w:rsidRPr="00747017">
              <w:rPr>
                <w:rFonts w:asciiTheme="minorBidi" w:hAnsiTheme="minorBidi" w:cstheme="minorBidi"/>
                <w:color w:val="000000" w:themeColor="text1"/>
                <w:sz w:val="20"/>
                <w:szCs w:val="20"/>
                <w:lang w:val="en-GB"/>
              </w:rPr>
              <w:t xml:space="preserve"> L</w:t>
            </w:r>
          </w:p>
        </w:tc>
      </w:tr>
      <w:tr w:rsidR="00770898" w:rsidRPr="00747017" w14:paraId="4DF4D882" w14:textId="77777777" w:rsidTr="008522DD">
        <w:tc>
          <w:tcPr>
            <w:tcW w:w="4077" w:type="dxa"/>
            <w:vMerge w:val="restart"/>
            <w:shd w:val="clear" w:color="auto" w:fill="auto"/>
          </w:tcPr>
          <w:p w14:paraId="19FF8AE1" w14:textId="77777777" w:rsidR="00770898" w:rsidRPr="00747017" w:rsidRDefault="00770898" w:rsidP="00356BFF">
            <w:pPr>
              <w:spacing w:after="120"/>
              <w:rPr>
                <w:rFonts w:asciiTheme="minorBidi" w:hAnsiTheme="minorBidi" w:cstheme="minorBidi"/>
                <w:i/>
                <w:color w:val="000000" w:themeColor="text1"/>
                <w:sz w:val="20"/>
                <w:szCs w:val="20"/>
                <w:lang w:val="en-GB"/>
              </w:rPr>
            </w:pPr>
            <w:r w:rsidRPr="00747017">
              <w:rPr>
                <w:rFonts w:asciiTheme="minorBidi" w:hAnsiTheme="minorBidi" w:cstheme="minorBidi"/>
                <w:i/>
                <w:color w:val="000000" w:themeColor="text1"/>
                <w:sz w:val="20"/>
                <w:szCs w:val="20"/>
                <w:lang w:val="en-GB"/>
              </w:rPr>
              <w:t>Lack of continuity of political will and commitments</w:t>
            </w:r>
          </w:p>
        </w:tc>
        <w:tc>
          <w:tcPr>
            <w:tcW w:w="4253" w:type="dxa"/>
            <w:vMerge w:val="restart"/>
            <w:shd w:val="clear" w:color="auto" w:fill="auto"/>
          </w:tcPr>
          <w:p w14:paraId="7B7F94DB" w14:textId="77777777" w:rsidR="00770898" w:rsidRPr="00747017" w:rsidRDefault="00770898" w:rsidP="00356BFF">
            <w:pPr>
              <w:autoSpaceDE w:val="0"/>
              <w:autoSpaceDN w:val="0"/>
              <w:adjustRightInd w:val="0"/>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The project will initiate regular coordination and consultation with all governmental sectors.  In addition, there is a commitment that the Lebanese government has towards the conservation of its biodiversity through international conventions and protocols. However, even if the project can contribute to a strengthened and continued commitment by different governmental agencies, it has only limited influence on the provision of governmental funding for sustaining such a commitment.</w:t>
            </w:r>
          </w:p>
        </w:tc>
        <w:tc>
          <w:tcPr>
            <w:tcW w:w="3827" w:type="dxa"/>
            <w:vMerge w:val="restart"/>
            <w:shd w:val="clear" w:color="auto" w:fill="auto"/>
          </w:tcPr>
          <w:p w14:paraId="687E86F6" w14:textId="77777777" w:rsidR="00770898" w:rsidRPr="00747017" w:rsidRDefault="00252BC5" w:rsidP="00EA4843">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 xml:space="preserve">The project is keeping regular consultation with concerned government sectors. The project is considering the needs of the government regarding its commitments to international conventions. </w:t>
            </w:r>
            <w:r w:rsidR="00585B90" w:rsidRPr="00747017">
              <w:rPr>
                <w:rFonts w:asciiTheme="minorBidi" w:hAnsiTheme="minorBidi" w:cstheme="minorBidi"/>
                <w:color w:val="000000" w:themeColor="text1"/>
                <w:sz w:val="20"/>
                <w:szCs w:val="20"/>
                <w:lang w:val="en-GB"/>
              </w:rPr>
              <w:t>Still part of this remains unpredictable due to the political situation in Lebanon.</w:t>
            </w:r>
          </w:p>
        </w:tc>
        <w:tc>
          <w:tcPr>
            <w:tcW w:w="1134" w:type="dxa"/>
            <w:shd w:val="clear" w:color="auto" w:fill="auto"/>
          </w:tcPr>
          <w:p w14:paraId="590C7517" w14:textId="77777777" w:rsidR="00770898" w:rsidRPr="00747017" w:rsidRDefault="00770898"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 xml:space="preserve">CEO: </w:t>
            </w:r>
            <w:r w:rsidRPr="00747017">
              <w:rPr>
                <w:rFonts w:asciiTheme="minorBidi" w:hAnsiTheme="minorBidi" w:cstheme="minorBidi"/>
                <w:b/>
                <w:color w:val="000000" w:themeColor="text1"/>
                <w:sz w:val="20"/>
                <w:szCs w:val="20"/>
                <w:lang w:val="en-GB"/>
              </w:rPr>
              <w:t>M to H</w:t>
            </w:r>
          </w:p>
        </w:tc>
      </w:tr>
      <w:tr w:rsidR="00770898" w:rsidRPr="00747017" w14:paraId="2DFC1B2B" w14:textId="77777777" w:rsidTr="008522DD">
        <w:tc>
          <w:tcPr>
            <w:tcW w:w="4077" w:type="dxa"/>
            <w:vMerge/>
            <w:shd w:val="clear" w:color="auto" w:fill="auto"/>
          </w:tcPr>
          <w:p w14:paraId="4522D54F" w14:textId="77777777" w:rsidR="00770898" w:rsidRPr="00747017" w:rsidRDefault="00770898" w:rsidP="00356BFF">
            <w:pPr>
              <w:spacing w:after="120"/>
              <w:rPr>
                <w:rFonts w:asciiTheme="minorBidi" w:hAnsiTheme="minorBidi" w:cstheme="minorBidi"/>
                <w:i/>
                <w:color w:val="000000" w:themeColor="text1"/>
                <w:sz w:val="20"/>
                <w:szCs w:val="20"/>
                <w:lang w:val="en-GB"/>
              </w:rPr>
            </w:pPr>
          </w:p>
        </w:tc>
        <w:tc>
          <w:tcPr>
            <w:tcW w:w="4253" w:type="dxa"/>
            <w:vMerge/>
            <w:shd w:val="clear" w:color="auto" w:fill="auto"/>
          </w:tcPr>
          <w:p w14:paraId="645E089F" w14:textId="77777777" w:rsidR="00770898" w:rsidRPr="00747017" w:rsidRDefault="00770898" w:rsidP="00356BFF">
            <w:pPr>
              <w:autoSpaceDE w:val="0"/>
              <w:autoSpaceDN w:val="0"/>
              <w:adjustRightInd w:val="0"/>
              <w:rPr>
                <w:rFonts w:asciiTheme="minorBidi" w:hAnsiTheme="minorBidi" w:cstheme="minorBidi"/>
                <w:color w:val="000000" w:themeColor="text1"/>
                <w:sz w:val="20"/>
                <w:szCs w:val="20"/>
                <w:lang w:val="en-GB"/>
              </w:rPr>
            </w:pPr>
          </w:p>
        </w:tc>
        <w:tc>
          <w:tcPr>
            <w:tcW w:w="3827" w:type="dxa"/>
            <w:vMerge/>
            <w:shd w:val="clear" w:color="auto" w:fill="auto"/>
          </w:tcPr>
          <w:p w14:paraId="067D9C33" w14:textId="77777777" w:rsidR="00770898" w:rsidRPr="00747017" w:rsidRDefault="00770898" w:rsidP="006C1A3D">
            <w:pPr>
              <w:rPr>
                <w:rFonts w:asciiTheme="minorBidi" w:hAnsiTheme="minorBidi" w:cstheme="minorBidi"/>
                <w:color w:val="000000" w:themeColor="text1"/>
                <w:sz w:val="20"/>
                <w:szCs w:val="20"/>
                <w:lang w:val="en-GB"/>
              </w:rPr>
            </w:pPr>
          </w:p>
        </w:tc>
        <w:tc>
          <w:tcPr>
            <w:tcW w:w="1134" w:type="dxa"/>
            <w:shd w:val="clear" w:color="auto" w:fill="auto"/>
          </w:tcPr>
          <w:p w14:paraId="1BDDFB3D" w14:textId="6018ECCC" w:rsidR="00770898" w:rsidRPr="00747017" w:rsidRDefault="00770898"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TM:</w:t>
            </w:r>
            <w:r w:rsidR="006B4183">
              <w:rPr>
                <w:rFonts w:asciiTheme="minorBidi" w:hAnsiTheme="minorBidi" w:cstheme="minorBidi"/>
                <w:color w:val="000000" w:themeColor="text1"/>
                <w:sz w:val="20"/>
                <w:szCs w:val="20"/>
                <w:lang w:val="en-GB"/>
              </w:rPr>
              <w:t xml:space="preserve"> M to H</w:t>
            </w:r>
          </w:p>
        </w:tc>
      </w:tr>
      <w:tr w:rsidR="00747017" w:rsidRPr="00747017" w14:paraId="67CB6A45" w14:textId="77777777" w:rsidTr="008522DD">
        <w:tc>
          <w:tcPr>
            <w:tcW w:w="4077" w:type="dxa"/>
            <w:vMerge/>
            <w:shd w:val="clear" w:color="auto" w:fill="auto"/>
          </w:tcPr>
          <w:p w14:paraId="3BAB0974" w14:textId="77777777" w:rsidR="00770898" w:rsidRPr="00747017" w:rsidRDefault="00770898" w:rsidP="00356BFF">
            <w:pPr>
              <w:spacing w:after="120"/>
              <w:rPr>
                <w:rFonts w:asciiTheme="minorBidi" w:hAnsiTheme="minorBidi" w:cstheme="minorBidi"/>
                <w:i/>
                <w:color w:val="000000" w:themeColor="text1"/>
                <w:sz w:val="20"/>
                <w:szCs w:val="20"/>
                <w:lang w:val="en-GB"/>
              </w:rPr>
            </w:pPr>
          </w:p>
        </w:tc>
        <w:tc>
          <w:tcPr>
            <w:tcW w:w="4253" w:type="dxa"/>
            <w:vMerge/>
            <w:shd w:val="clear" w:color="auto" w:fill="auto"/>
          </w:tcPr>
          <w:p w14:paraId="2B966FE6" w14:textId="77777777" w:rsidR="00770898" w:rsidRPr="00747017" w:rsidRDefault="00770898" w:rsidP="00356BFF">
            <w:pPr>
              <w:autoSpaceDE w:val="0"/>
              <w:autoSpaceDN w:val="0"/>
              <w:adjustRightInd w:val="0"/>
              <w:rPr>
                <w:rFonts w:asciiTheme="minorBidi" w:hAnsiTheme="minorBidi" w:cstheme="minorBidi"/>
                <w:color w:val="000000" w:themeColor="text1"/>
                <w:sz w:val="20"/>
                <w:szCs w:val="20"/>
                <w:lang w:val="en-GB"/>
              </w:rPr>
            </w:pPr>
          </w:p>
        </w:tc>
        <w:tc>
          <w:tcPr>
            <w:tcW w:w="3827" w:type="dxa"/>
            <w:vMerge/>
            <w:shd w:val="clear" w:color="auto" w:fill="auto"/>
          </w:tcPr>
          <w:p w14:paraId="454F8C57" w14:textId="77777777" w:rsidR="00770898" w:rsidRPr="00747017" w:rsidRDefault="00770898" w:rsidP="006C1A3D">
            <w:pPr>
              <w:rPr>
                <w:rFonts w:asciiTheme="minorBidi" w:hAnsiTheme="minorBidi" w:cstheme="minorBidi"/>
                <w:color w:val="000000" w:themeColor="text1"/>
                <w:sz w:val="20"/>
                <w:szCs w:val="20"/>
                <w:lang w:val="en-GB"/>
              </w:rPr>
            </w:pPr>
          </w:p>
        </w:tc>
        <w:tc>
          <w:tcPr>
            <w:tcW w:w="1134" w:type="dxa"/>
            <w:shd w:val="clear" w:color="auto" w:fill="auto"/>
          </w:tcPr>
          <w:p w14:paraId="17C7D1E1" w14:textId="77777777" w:rsidR="00770898" w:rsidRPr="00747017" w:rsidRDefault="00770898"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PM:</w:t>
            </w:r>
            <w:r w:rsidR="00585B90" w:rsidRPr="00747017">
              <w:rPr>
                <w:rFonts w:asciiTheme="minorBidi" w:hAnsiTheme="minorBidi" w:cstheme="minorBidi"/>
                <w:color w:val="000000" w:themeColor="text1"/>
                <w:sz w:val="20"/>
                <w:szCs w:val="20"/>
                <w:lang w:val="en-GB"/>
              </w:rPr>
              <w:t xml:space="preserve"> M to H</w:t>
            </w:r>
          </w:p>
        </w:tc>
      </w:tr>
      <w:tr w:rsidR="00770898" w:rsidRPr="00747017" w14:paraId="617E78AC" w14:textId="77777777" w:rsidTr="008522DD">
        <w:tc>
          <w:tcPr>
            <w:tcW w:w="4077" w:type="dxa"/>
            <w:vMerge w:val="restart"/>
            <w:shd w:val="clear" w:color="auto" w:fill="auto"/>
          </w:tcPr>
          <w:p w14:paraId="01B8C87D" w14:textId="77777777" w:rsidR="00770898" w:rsidRPr="00747017" w:rsidRDefault="00770898" w:rsidP="00356BFF">
            <w:pPr>
              <w:spacing w:after="120"/>
              <w:rPr>
                <w:rFonts w:asciiTheme="minorBidi" w:hAnsiTheme="minorBidi" w:cstheme="minorBidi"/>
                <w:color w:val="000000" w:themeColor="text1"/>
                <w:sz w:val="20"/>
                <w:szCs w:val="20"/>
                <w:lang w:val="en-GB"/>
              </w:rPr>
            </w:pPr>
            <w:r w:rsidRPr="00747017">
              <w:rPr>
                <w:rFonts w:asciiTheme="minorBidi" w:hAnsiTheme="minorBidi" w:cstheme="minorBidi"/>
                <w:i/>
                <w:color w:val="000000" w:themeColor="text1"/>
                <w:sz w:val="20"/>
                <w:szCs w:val="20"/>
                <w:lang w:val="en-GB"/>
              </w:rPr>
              <w:t>Low conservation impact from project activities</w:t>
            </w:r>
          </w:p>
        </w:tc>
        <w:tc>
          <w:tcPr>
            <w:tcW w:w="4253" w:type="dxa"/>
            <w:vMerge w:val="restart"/>
            <w:shd w:val="clear" w:color="auto" w:fill="auto"/>
          </w:tcPr>
          <w:p w14:paraId="28F01AB5" w14:textId="77777777" w:rsidR="00770898" w:rsidRPr="00747017" w:rsidRDefault="00770898" w:rsidP="00356BFF">
            <w:pPr>
              <w:autoSpaceDE w:val="0"/>
              <w:autoSpaceDN w:val="0"/>
              <w:adjustRightInd w:val="0"/>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The project will establish a monitoring and evaluation program to ensure compliance with sustainable management principles for short and long term purposes. In addition, the project will be implemented in coordination with other similar projects in the region; therefore, this risk is considered as low.</w:t>
            </w:r>
          </w:p>
        </w:tc>
        <w:tc>
          <w:tcPr>
            <w:tcW w:w="3827" w:type="dxa"/>
            <w:vMerge w:val="restart"/>
            <w:shd w:val="clear" w:color="auto" w:fill="auto"/>
          </w:tcPr>
          <w:p w14:paraId="1E3D6D8C" w14:textId="77777777" w:rsidR="00770898" w:rsidRPr="00747017" w:rsidRDefault="00A62BFB" w:rsidP="006C1A3D">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The project has started to introduce the concept of long term monitoring to relevant authorities, for example, the IAS monitoring protocol and training on the early detection and monitoring of IAS is an example.</w:t>
            </w:r>
          </w:p>
        </w:tc>
        <w:tc>
          <w:tcPr>
            <w:tcW w:w="1134" w:type="dxa"/>
            <w:shd w:val="clear" w:color="auto" w:fill="auto"/>
          </w:tcPr>
          <w:p w14:paraId="35A04B88" w14:textId="77777777" w:rsidR="00770898" w:rsidRPr="00747017" w:rsidRDefault="00770898" w:rsidP="004E609D">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 xml:space="preserve">CEO: </w:t>
            </w:r>
            <w:r w:rsidR="004E609D" w:rsidRPr="00747017">
              <w:rPr>
                <w:rFonts w:asciiTheme="minorBidi" w:hAnsiTheme="minorBidi" w:cstheme="minorBidi"/>
                <w:b/>
                <w:color w:val="000000" w:themeColor="text1"/>
                <w:sz w:val="20"/>
                <w:szCs w:val="20"/>
                <w:lang w:val="en-GB"/>
              </w:rPr>
              <w:t>L</w:t>
            </w:r>
          </w:p>
        </w:tc>
      </w:tr>
      <w:tr w:rsidR="00770898" w:rsidRPr="00747017" w14:paraId="26A7E872" w14:textId="77777777" w:rsidTr="008522DD">
        <w:tc>
          <w:tcPr>
            <w:tcW w:w="4077" w:type="dxa"/>
            <w:vMerge/>
            <w:shd w:val="clear" w:color="auto" w:fill="auto"/>
          </w:tcPr>
          <w:p w14:paraId="4BE83746" w14:textId="77777777" w:rsidR="00770898" w:rsidRPr="00747017" w:rsidRDefault="00770898" w:rsidP="00356BFF">
            <w:pPr>
              <w:spacing w:after="120"/>
              <w:rPr>
                <w:rFonts w:asciiTheme="minorBidi" w:hAnsiTheme="minorBidi" w:cstheme="minorBidi"/>
                <w:i/>
                <w:color w:val="000000" w:themeColor="text1"/>
                <w:sz w:val="20"/>
                <w:szCs w:val="20"/>
                <w:lang w:val="en-GB"/>
              </w:rPr>
            </w:pPr>
          </w:p>
        </w:tc>
        <w:tc>
          <w:tcPr>
            <w:tcW w:w="4253" w:type="dxa"/>
            <w:vMerge/>
            <w:shd w:val="clear" w:color="auto" w:fill="auto"/>
          </w:tcPr>
          <w:p w14:paraId="269D5BA3" w14:textId="77777777" w:rsidR="00770898" w:rsidRPr="00747017" w:rsidRDefault="00770898" w:rsidP="00356BFF">
            <w:pPr>
              <w:autoSpaceDE w:val="0"/>
              <w:autoSpaceDN w:val="0"/>
              <w:adjustRightInd w:val="0"/>
              <w:rPr>
                <w:rFonts w:asciiTheme="minorBidi" w:hAnsiTheme="minorBidi" w:cstheme="minorBidi"/>
                <w:color w:val="000000" w:themeColor="text1"/>
                <w:sz w:val="20"/>
                <w:szCs w:val="20"/>
                <w:lang w:val="en-GB"/>
              </w:rPr>
            </w:pPr>
          </w:p>
        </w:tc>
        <w:tc>
          <w:tcPr>
            <w:tcW w:w="3827" w:type="dxa"/>
            <w:vMerge/>
            <w:shd w:val="clear" w:color="auto" w:fill="auto"/>
          </w:tcPr>
          <w:p w14:paraId="7DD14292" w14:textId="77777777" w:rsidR="00770898" w:rsidRPr="00747017" w:rsidRDefault="00770898" w:rsidP="006C1A3D">
            <w:pPr>
              <w:rPr>
                <w:rFonts w:asciiTheme="minorBidi" w:hAnsiTheme="minorBidi" w:cstheme="minorBidi"/>
                <w:color w:val="000000" w:themeColor="text1"/>
                <w:sz w:val="20"/>
                <w:szCs w:val="20"/>
                <w:lang w:val="en-GB"/>
              </w:rPr>
            </w:pPr>
          </w:p>
        </w:tc>
        <w:tc>
          <w:tcPr>
            <w:tcW w:w="1134" w:type="dxa"/>
            <w:shd w:val="clear" w:color="auto" w:fill="auto"/>
          </w:tcPr>
          <w:p w14:paraId="5FF3CA62" w14:textId="5BD6EDBB" w:rsidR="00770898" w:rsidRPr="00747017" w:rsidRDefault="00770898"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TM:</w:t>
            </w:r>
            <w:r w:rsidR="006B4183">
              <w:rPr>
                <w:rFonts w:asciiTheme="minorBidi" w:hAnsiTheme="minorBidi" w:cstheme="minorBidi"/>
                <w:color w:val="000000" w:themeColor="text1"/>
                <w:sz w:val="20"/>
                <w:szCs w:val="20"/>
                <w:lang w:val="en-GB"/>
              </w:rPr>
              <w:t xml:space="preserve"> L</w:t>
            </w:r>
          </w:p>
        </w:tc>
      </w:tr>
      <w:tr w:rsidR="00747017" w:rsidRPr="00747017" w14:paraId="5F8B745C" w14:textId="77777777" w:rsidTr="008522DD">
        <w:tc>
          <w:tcPr>
            <w:tcW w:w="4077" w:type="dxa"/>
            <w:vMerge/>
            <w:shd w:val="clear" w:color="auto" w:fill="auto"/>
          </w:tcPr>
          <w:p w14:paraId="128D24E6" w14:textId="77777777" w:rsidR="00770898" w:rsidRPr="00747017" w:rsidRDefault="00770898" w:rsidP="00356BFF">
            <w:pPr>
              <w:spacing w:after="120"/>
              <w:rPr>
                <w:rFonts w:asciiTheme="minorBidi" w:hAnsiTheme="minorBidi" w:cstheme="minorBidi"/>
                <w:i/>
                <w:color w:val="000000" w:themeColor="text1"/>
                <w:sz w:val="20"/>
                <w:szCs w:val="20"/>
                <w:lang w:val="en-GB"/>
              </w:rPr>
            </w:pPr>
          </w:p>
        </w:tc>
        <w:tc>
          <w:tcPr>
            <w:tcW w:w="4253" w:type="dxa"/>
            <w:vMerge/>
            <w:shd w:val="clear" w:color="auto" w:fill="auto"/>
          </w:tcPr>
          <w:p w14:paraId="4BCD49F8" w14:textId="77777777" w:rsidR="00770898" w:rsidRPr="00747017" w:rsidRDefault="00770898" w:rsidP="00356BFF">
            <w:pPr>
              <w:autoSpaceDE w:val="0"/>
              <w:autoSpaceDN w:val="0"/>
              <w:adjustRightInd w:val="0"/>
              <w:rPr>
                <w:rFonts w:asciiTheme="minorBidi" w:hAnsiTheme="minorBidi" w:cstheme="minorBidi"/>
                <w:color w:val="000000" w:themeColor="text1"/>
                <w:sz w:val="20"/>
                <w:szCs w:val="20"/>
                <w:lang w:val="en-GB"/>
              </w:rPr>
            </w:pPr>
          </w:p>
        </w:tc>
        <w:tc>
          <w:tcPr>
            <w:tcW w:w="3827" w:type="dxa"/>
            <w:vMerge/>
            <w:shd w:val="clear" w:color="auto" w:fill="auto"/>
          </w:tcPr>
          <w:p w14:paraId="1D9B94B3" w14:textId="77777777" w:rsidR="00770898" w:rsidRPr="00747017" w:rsidRDefault="00770898" w:rsidP="006C1A3D">
            <w:pPr>
              <w:rPr>
                <w:rFonts w:asciiTheme="minorBidi" w:hAnsiTheme="minorBidi" w:cstheme="minorBidi"/>
                <w:color w:val="000000" w:themeColor="text1"/>
                <w:sz w:val="20"/>
                <w:szCs w:val="20"/>
                <w:lang w:val="en-GB"/>
              </w:rPr>
            </w:pPr>
          </w:p>
        </w:tc>
        <w:tc>
          <w:tcPr>
            <w:tcW w:w="1134" w:type="dxa"/>
            <w:shd w:val="clear" w:color="auto" w:fill="auto"/>
          </w:tcPr>
          <w:p w14:paraId="74A45630" w14:textId="77777777" w:rsidR="00770898" w:rsidRPr="00747017" w:rsidRDefault="00770898"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PM:</w:t>
            </w:r>
            <w:r w:rsidR="00A62BFB" w:rsidRPr="00747017">
              <w:rPr>
                <w:rFonts w:asciiTheme="minorBidi" w:hAnsiTheme="minorBidi" w:cstheme="minorBidi"/>
                <w:color w:val="000000" w:themeColor="text1"/>
                <w:sz w:val="20"/>
                <w:szCs w:val="20"/>
                <w:lang w:val="en-GB"/>
              </w:rPr>
              <w:t xml:space="preserve"> L</w:t>
            </w:r>
          </w:p>
        </w:tc>
      </w:tr>
      <w:tr w:rsidR="00770898" w:rsidRPr="00747017" w14:paraId="1B55C58D" w14:textId="77777777" w:rsidTr="008522DD">
        <w:tc>
          <w:tcPr>
            <w:tcW w:w="4077" w:type="dxa"/>
            <w:vMerge w:val="restart"/>
            <w:shd w:val="clear" w:color="auto" w:fill="auto"/>
          </w:tcPr>
          <w:p w14:paraId="03FBD042" w14:textId="77777777" w:rsidR="00770898" w:rsidRPr="00747017" w:rsidRDefault="00770898" w:rsidP="00356BFF">
            <w:pPr>
              <w:spacing w:after="120"/>
              <w:rPr>
                <w:rFonts w:asciiTheme="minorBidi" w:hAnsiTheme="minorBidi" w:cstheme="minorBidi"/>
                <w:i/>
                <w:color w:val="000000" w:themeColor="text1"/>
                <w:sz w:val="20"/>
                <w:szCs w:val="20"/>
                <w:lang w:val="en-GB"/>
              </w:rPr>
            </w:pPr>
            <w:r w:rsidRPr="00747017">
              <w:rPr>
                <w:rFonts w:asciiTheme="minorBidi" w:hAnsiTheme="minorBidi" w:cstheme="minorBidi"/>
                <w:i/>
                <w:color w:val="000000" w:themeColor="text1"/>
                <w:sz w:val="20"/>
                <w:szCs w:val="20"/>
                <w:lang w:val="en-GB"/>
              </w:rPr>
              <w:t>Stakeholders participation</w:t>
            </w:r>
          </w:p>
        </w:tc>
        <w:tc>
          <w:tcPr>
            <w:tcW w:w="4253" w:type="dxa"/>
            <w:vMerge w:val="restart"/>
            <w:shd w:val="clear" w:color="auto" w:fill="auto"/>
          </w:tcPr>
          <w:p w14:paraId="6E71177D" w14:textId="77777777" w:rsidR="00770898" w:rsidRPr="00747017" w:rsidRDefault="00770898" w:rsidP="00356BFF">
            <w:pPr>
              <w:autoSpaceDE w:val="0"/>
              <w:autoSpaceDN w:val="0"/>
              <w:adjustRightInd w:val="0"/>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The project will address this risk by regular meetings, consultations and close coordination and follow ups with all stakeholders.</w:t>
            </w:r>
          </w:p>
        </w:tc>
        <w:tc>
          <w:tcPr>
            <w:tcW w:w="3827" w:type="dxa"/>
            <w:vMerge w:val="restart"/>
            <w:shd w:val="clear" w:color="auto" w:fill="auto"/>
          </w:tcPr>
          <w:p w14:paraId="039F1A5D" w14:textId="77777777" w:rsidR="00770898" w:rsidRPr="00747017" w:rsidRDefault="00B379E7" w:rsidP="005A7365">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Stakeholder participation is on</w:t>
            </w:r>
            <w:r w:rsidR="005A7365" w:rsidRPr="00747017">
              <w:rPr>
                <w:rFonts w:asciiTheme="minorBidi" w:hAnsiTheme="minorBidi" w:cstheme="minorBidi"/>
                <w:color w:val="000000" w:themeColor="text1"/>
                <w:sz w:val="20"/>
                <w:szCs w:val="20"/>
                <w:lang w:val="en-GB"/>
              </w:rPr>
              <w:t>-</w:t>
            </w:r>
            <w:r w:rsidRPr="00747017">
              <w:rPr>
                <w:rFonts w:asciiTheme="minorBidi" w:hAnsiTheme="minorBidi" w:cstheme="minorBidi"/>
                <w:color w:val="000000" w:themeColor="text1"/>
                <w:sz w:val="20"/>
                <w:szCs w:val="20"/>
                <w:lang w:val="en-GB"/>
              </w:rPr>
              <w:t>g</w:t>
            </w:r>
            <w:r w:rsidR="005A7365" w:rsidRPr="00747017">
              <w:rPr>
                <w:rFonts w:asciiTheme="minorBidi" w:hAnsiTheme="minorBidi" w:cstheme="minorBidi"/>
                <w:color w:val="000000" w:themeColor="text1"/>
                <w:sz w:val="20"/>
                <w:szCs w:val="20"/>
                <w:lang w:val="en-GB"/>
              </w:rPr>
              <w:t xml:space="preserve">oing through the course of the </w:t>
            </w:r>
            <w:r w:rsidRPr="00747017">
              <w:rPr>
                <w:rFonts w:asciiTheme="minorBidi" w:hAnsiTheme="minorBidi" w:cstheme="minorBidi"/>
                <w:color w:val="000000" w:themeColor="text1"/>
                <w:sz w:val="20"/>
                <w:szCs w:val="20"/>
                <w:lang w:val="en-GB"/>
              </w:rPr>
              <w:t>project.</w:t>
            </w:r>
            <w:r w:rsidR="005A7365" w:rsidRPr="00747017">
              <w:rPr>
                <w:rFonts w:asciiTheme="minorBidi" w:hAnsiTheme="minorBidi" w:cstheme="minorBidi"/>
                <w:color w:val="000000" w:themeColor="text1"/>
                <w:sz w:val="20"/>
                <w:szCs w:val="20"/>
                <w:lang w:val="en-GB"/>
              </w:rPr>
              <w:t xml:space="preserve"> Stakeholder’s current needs are taken into consideration during the development of TOR’s. They are targeted in the workshops when the findings of consultancies are presented, their feedback is integrated.</w:t>
            </w:r>
          </w:p>
        </w:tc>
        <w:tc>
          <w:tcPr>
            <w:tcW w:w="1134" w:type="dxa"/>
            <w:shd w:val="clear" w:color="auto" w:fill="auto"/>
          </w:tcPr>
          <w:p w14:paraId="09C31052" w14:textId="77777777" w:rsidR="00770898" w:rsidRPr="00747017" w:rsidRDefault="00770898" w:rsidP="00356BFF">
            <w:pPr>
              <w:rPr>
                <w:rFonts w:asciiTheme="minorBidi" w:hAnsiTheme="minorBidi" w:cstheme="minorBidi"/>
                <w:color w:val="000000" w:themeColor="text1"/>
                <w:sz w:val="20"/>
                <w:szCs w:val="20"/>
                <w:rtl/>
                <w:lang w:val="en-GB" w:bidi="ar-JO"/>
              </w:rPr>
            </w:pPr>
            <w:r w:rsidRPr="00747017">
              <w:rPr>
                <w:rFonts w:asciiTheme="minorBidi" w:hAnsiTheme="minorBidi" w:cstheme="minorBidi"/>
                <w:color w:val="000000" w:themeColor="text1"/>
                <w:sz w:val="20"/>
                <w:szCs w:val="20"/>
                <w:lang w:val="en-GB"/>
              </w:rPr>
              <w:t xml:space="preserve">CEO: </w:t>
            </w:r>
            <w:r w:rsidR="004E609D" w:rsidRPr="00747017">
              <w:rPr>
                <w:rFonts w:asciiTheme="minorBidi" w:hAnsiTheme="minorBidi" w:cstheme="minorBidi"/>
                <w:b/>
                <w:color w:val="000000" w:themeColor="text1"/>
                <w:sz w:val="20"/>
                <w:szCs w:val="20"/>
                <w:lang w:val="en-GB"/>
              </w:rPr>
              <w:t>L to M</w:t>
            </w:r>
          </w:p>
        </w:tc>
      </w:tr>
      <w:tr w:rsidR="00770898" w:rsidRPr="00747017" w14:paraId="559C0198" w14:textId="77777777" w:rsidTr="008522DD">
        <w:tc>
          <w:tcPr>
            <w:tcW w:w="4077" w:type="dxa"/>
            <w:vMerge/>
            <w:shd w:val="clear" w:color="auto" w:fill="auto"/>
          </w:tcPr>
          <w:p w14:paraId="448868B2" w14:textId="77777777" w:rsidR="00770898" w:rsidRPr="00747017" w:rsidRDefault="00770898" w:rsidP="006C1A3D">
            <w:pPr>
              <w:rPr>
                <w:rFonts w:asciiTheme="minorBidi" w:eastAsia="Calibri" w:hAnsiTheme="minorBidi" w:cstheme="minorBidi"/>
                <w:bCs/>
                <w:color w:val="000000" w:themeColor="text1"/>
                <w:sz w:val="20"/>
                <w:szCs w:val="20"/>
                <w:lang w:val="en-GB"/>
              </w:rPr>
            </w:pPr>
          </w:p>
        </w:tc>
        <w:tc>
          <w:tcPr>
            <w:tcW w:w="4253" w:type="dxa"/>
            <w:vMerge/>
            <w:shd w:val="clear" w:color="auto" w:fill="auto"/>
          </w:tcPr>
          <w:p w14:paraId="40255087" w14:textId="77777777" w:rsidR="00770898" w:rsidRPr="00747017" w:rsidRDefault="00770898" w:rsidP="008522DD">
            <w:pPr>
              <w:widowControl w:val="0"/>
              <w:suppressAutoHyphens/>
              <w:autoSpaceDN w:val="0"/>
              <w:jc w:val="both"/>
              <w:textAlignment w:val="baseline"/>
              <w:rPr>
                <w:rFonts w:asciiTheme="minorBidi" w:eastAsia="Calibri" w:hAnsiTheme="minorBidi" w:cstheme="minorBidi"/>
                <w:bCs/>
                <w:color w:val="000000" w:themeColor="text1"/>
                <w:sz w:val="20"/>
                <w:szCs w:val="20"/>
                <w:lang w:val="en-GB"/>
              </w:rPr>
            </w:pPr>
          </w:p>
        </w:tc>
        <w:tc>
          <w:tcPr>
            <w:tcW w:w="3827" w:type="dxa"/>
            <w:vMerge/>
            <w:shd w:val="clear" w:color="auto" w:fill="auto"/>
          </w:tcPr>
          <w:p w14:paraId="728F190A" w14:textId="77777777" w:rsidR="00770898" w:rsidRPr="00747017" w:rsidRDefault="00770898" w:rsidP="006C1A3D">
            <w:pPr>
              <w:rPr>
                <w:rFonts w:asciiTheme="minorBidi" w:hAnsiTheme="minorBidi" w:cstheme="minorBidi"/>
                <w:color w:val="000000" w:themeColor="text1"/>
                <w:sz w:val="20"/>
                <w:szCs w:val="20"/>
                <w:lang w:val="en-GB"/>
              </w:rPr>
            </w:pPr>
          </w:p>
        </w:tc>
        <w:tc>
          <w:tcPr>
            <w:tcW w:w="1134" w:type="dxa"/>
            <w:shd w:val="clear" w:color="auto" w:fill="auto"/>
          </w:tcPr>
          <w:p w14:paraId="76C09834" w14:textId="2612F2E3" w:rsidR="00770898" w:rsidRPr="00747017" w:rsidRDefault="00770898"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TM:</w:t>
            </w:r>
            <w:r w:rsidR="006B4183">
              <w:rPr>
                <w:rFonts w:asciiTheme="minorBidi" w:hAnsiTheme="minorBidi" w:cstheme="minorBidi"/>
                <w:color w:val="000000" w:themeColor="text1"/>
                <w:sz w:val="20"/>
                <w:szCs w:val="20"/>
                <w:lang w:val="en-GB"/>
              </w:rPr>
              <w:t xml:space="preserve"> L</w:t>
            </w:r>
          </w:p>
        </w:tc>
      </w:tr>
      <w:tr w:rsidR="00747017" w:rsidRPr="00747017" w14:paraId="42040F77" w14:textId="77777777" w:rsidTr="008522DD">
        <w:tc>
          <w:tcPr>
            <w:tcW w:w="4077" w:type="dxa"/>
            <w:vMerge/>
            <w:shd w:val="clear" w:color="auto" w:fill="auto"/>
          </w:tcPr>
          <w:p w14:paraId="5CF6040D" w14:textId="77777777" w:rsidR="00770898" w:rsidRPr="00747017" w:rsidRDefault="00770898" w:rsidP="006C1A3D">
            <w:pPr>
              <w:rPr>
                <w:rFonts w:asciiTheme="minorBidi" w:eastAsia="Calibri" w:hAnsiTheme="minorBidi" w:cstheme="minorBidi"/>
                <w:bCs/>
                <w:color w:val="000000" w:themeColor="text1"/>
                <w:sz w:val="20"/>
                <w:szCs w:val="20"/>
                <w:lang w:val="en-GB"/>
              </w:rPr>
            </w:pPr>
          </w:p>
        </w:tc>
        <w:tc>
          <w:tcPr>
            <w:tcW w:w="4253" w:type="dxa"/>
            <w:vMerge/>
            <w:shd w:val="clear" w:color="auto" w:fill="auto"/>
          </w:tcPr>
          <w:p w14:paraId="65064CC6" w14:textId="77777777" w:rsidR="00770898" w:rsidRPr="00747017" w:rsidRDefault="00770898" w:rsidP="008522DD">
            <w:pPr>
              <w:widowControl w:val="0"/>
              <w:suppressAutoHyphens/>
              <w:autoSpaceDN w:val="0"/>
              <w:jc w:val="both"/>
              <w:textAlignment w:val="baseline"/>
              <w:rPr>
                <w:rFonts w:asciiTheme="minorBidi" w:eastAsia="Calibri" w:hAnsiTheme="minorBidi" w:cstheme="minorBidi"/>
                <w:bCs/>
                <w:color w:val="000000" w:themeColor="text1"/>
                <w:sz w:val="20"/>
                <w:szCs w:val="20"/>
                <w:lang w:val="en-GB"/>
              </w:rPr>
            </w:pPr>
          </w:p>
        </w:tc>
        <w:tc>
          <w:tcPr>
            <w:tcW w:w="3827" w:type="dxa"/>
            <w:vMerge/>
            <w:shd w:val="clear" w:color="auto" w:fill="auto"/>
          </w:tcPr>
          <w:p w14:paraId="3DBC30E8" w14:textId="77777777" w:rsidR="00770898" w:rsidRPr="00747017" w:rsidRDefault="00770898" w:rsidP="006C1A3D">
            <w:pPr>
              <w:rPr>
                <w:rFonts w:asciiTheme="minorBidi" w:hAnsiTheme="minorBidi" w:cstheme="minorBidi"/>
                <w:color w:val="000000" w:themeColor="text1"/>
                <w:sz w:val="20"/>
                <w:szCs w:val="20"/>
                <w:lang w:val="en-GB"/>
              </w:rPr>
            </w:pPr>
          </w:p>
        </w:tc>
        <w:tc>
          <w:tcPr>
            <w:tcW w:w="1134" w:type="dxa"/>
            <w:shd w:val="clear" w:color="auto" w:fill="auto"/>
          </w:tcPr>
          <w:p w14:paraId="77ACFA1D" w14:textId="77777777" w:rsidR="00770898" w:rsidRPr="00747017" w:rsidRDefault="00770898" w:rsidP="00356BFF">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PM:</w:t>
            </w:r>
            <w:r w:rsidR="00B379E7" w:rsidRPr="00747017">
              <w:rPr>
                <w:rFonts w:asciiTheme="minorBidi" w:hAnsiTheme="minorBidi" w:cstheme="minorBidi"/>
                <w:color w:val="000000" w:themeColor="text1"/>
                <w:sz w:val="20"/>
                <w:szCs w:val="20"/>
                <w:lang w:val="en-GB"/>
              </w:rPr>
              <w:t xml:space="preserve"> L</w:t>
            </w:r>
          </w:p>
        </w:tc>
      </w:tr>
      <w:tr w:rsidR="00747017" w:rsidRPr="00747017" w14:paraId="294A0767" w14:textId="77777777" w:rsidTr="0045251C">
        <w:trPr>
          <w:trHeight w:val="470"/>
        </w:trPr>
        <w:tc>
          <w:tcPr>
            <w:tcW w:w="4077" w:type="dxa"/>
            <w:vMerge/>
            <w:shd w:val="clear" w:color="auto" w:fill="auto"/>
          </w:tcPr>
          <w:p w14:paraId="30D2157C" w14:textId="77777777" w:rsidR="00B379E7" w:rsidRPr="00747017" w:rsidRDefault="00B379E7" w:rsidP="006C1A3D">
            <w:pPr>
              <w:rPr>
                <w:rFonts w:asciiTheme="minorBidi" w:hAnsiTheme="minorBidi" w:cstheme="minorBidi"/>
                <w:color w:val="000000" w:themeColor="text1"/>
                <w:sz w:val="20"/>
                <w:szCs w:val="20"/>
                <w:lang w:val="en-GB"/>
              </w:rPr>
            </w:pPr>
          </w:p>
        </w:tc>
        <w:tc>
          <w:tcPr>
            <w:tcW w:w="4253" w:type="dxa"/>
            <w:vMerge/>
            <w:shd w:val="clear" w:color="auto" w:fill="auto"/>
          </w:tcPr>
          <w:p w14:paraId="068EF3F1" w14:textId="77777777" w:rsidR="00B379E7" w:rsidRPr="00747017" w:rsidRDefault="00B379E7" w:rsidP="006C1A3D">
            <w:pPr>
              <w:rPr>
                <w:rFonts w:asciiTheme="minorBidi" w:hAnsiTheme="minorBidi" w:cstheme="minorBidi"/>
                <w:color w:val="000000" w:themeColor="text1"/>
                <w:sz w:val="20"/>
                <w:szCs w:val="20"/>
                <w:lang w:val="en-GB"/>
              </w:rPr>
            </w:pPr>
          </w:p>
        </w:tc>
        <w:tc>
          <w:tcPr>
            <w:tcW w:w="3827" w:type="dxa"/>
            <w:vMerge/>
            <w:shd w:val="clear" w:color="auto" w:fill="auto"/>
          </w:tcPr>
          <w:p w14:paraId="35311960" w14:textId="77777777" w:rsidR="00B379E7" w:rsidRPr="00747017" w:rsidRDefault="00B379E7" w:rsidP="006C1A3D">
            <w:pPr>
              <w:rPr>
                <w:rFonts w:asciiTheme="minorBidi" w:hAnsiTheme="minorBidi" w:cstheme="minorBidi"/>
                <w:color w:val="000000" w:themeColor="text1"/>
                <w:sz w:val="20"/>
                <w:szCs w:val="20"/>
                <w:lang w:val="en-GB"/>
              </w:rPr>
            </w:pPr>
          </w:p>
        </w:tc>
        <w:tc>
          <w:tcPr>
            <w:tcW w:w="1134" w:type="dxa"/>
            <w:shd w:val="clear" w:color="auto" w:fill="auto"/>
          </w:tcPr>
          <w:p w14:paraId="37A753E3" w14:textId="77777777" w:rsidR="00B379E7" w:rsidRPr="00747017" w:rsidRDefault="00B379E7" w:rsidP="006C1A3D">
            <w:pPr>
              <w:rPr>
                <w:rFonts w:asciiTheme="minorBidi" w:hAnsiTheme="minorBidi" w:cstheme="minorBidi"/>
                <w:color w:val="000000" w:themeColor="text1"/>
                <w:sz w:val="20"/>
                <w:szCs w:val="20"/>
                <w:lang w:val="en-GB"/>
              </w:rPr>
            </w:pPr>
          </w:p>
        </w:tc>
      </w:tr>
      <w:tr w:rsidR="00747017" w:rsidRPr="00747017" w14:paraId="783C93B5" w14:textId="77777777" w:rsidTr="008522DD">
        <w:trPr>
          <w:trHeight w:val="470"/>
        </w:trPr>
        <w:tc>
          <w:tcPr>
            <w:tcW w:w="12157" w:type="dxa"/>
            <w:gridSpan w:val="3"/>
            <w:shd w:val="clear" w:color="auto" w:fill="auto"/>
          </w:tcPr>
          <w:p w14:paraId="180ACF64" w14:textId="77777777" w:rsidR="00770898" w:rsidRPr="00747017" w:rsidRDefault="00770898" w:rsidP="008522DD">
            <w:pPr>
              <w:jc w:val="right"/>
              <w:rPr>
                <w:rFonts w:asciiTheme="minorBidi" w:hAnsiTheme="minorBidi" w:cstheme="minorBidi"/>
                <w:b/>
                <w:color w:val="000000" w:themeColor="text1"/>
                <w:sz w:val="20"/>
                <w:szCs w:val="20"/>
                <w:lang w:val="en-GB"/>
              </w:rPr>
            </w:pPr>
            <w:r w:rsidRPr="00747017">
              <w:rPr>
                <w:rFonts w:asciiTheme="minorBidi" w:hAnsiTheme="minorBidi" w:cstheme="minorBidi"/>
                <w:b/>
                <w:color w:val="000000" w:themeColor="text1"/>
                <w:sz w:val="20"/>
                <w:szCs w:val="20"/>
                <w:lang w:val="en-GB"/>
              </w:rPr>
              <w:t>Overall Risk Rating</w:t>
            </w:r>
          </w:p>
          <w:p w14:paraId="71C2E20D" w14:textId="77777777" w:rsidR="00770898" w:rsidRPr="00747017" w:rsidRDefault="00770898" w:rsidP="008522DD">
            <w:pPr>
              <w:jc w:val="right"/>
              <w:rPr>
                <w:rFonts w:asciiTheme="minorBidi" w:hAnsiTheme="minorBidi" w:cstheme="minorBidi"/>
                <w:b/>
                <w:color w:val="000000" w:themeColor="text1"/>
                <w:sz w:val="20"/>
                <w:szCs w:val="20"/>
                <w:lang w:val="en-GB"/>
              </w:rPr>
            </w:pPr>
            <w:r w:rsidRPr="00747017">
              <w:rPr>
                <w:rFonts w:asciiTheme="minorBidi" w:hAnsiTheme="minorBidi" w:cstheme="minorBidi"/>
                <w:b/>
                <w:color w:val="000000" w:themeColor="text1"/>
                <w:sz w:val="20"/>
                <w:szCs w:val="20"/>
                <w:lang w:val="en-GB"/>
              </w:rPr>
              <w:t>Project Manager</w:t>
            </w:r>
          </w:p>
        </w:tc>
        <w:tc>
          <w:tcPr>
            <w:tcW w:w="1134" w:type="dxa"/>
            <w:shd w:val="clear" w:color="auto" w:fill="auto"/>
          </w:tcPr>
          <w:p w14:paraId="5C670BCD" w14:textId="77777777" w:rsidR="00770898" w:rsidRPr="00747017" w:rsidRDefault="00DE4B6A" w:rsidP="006C1A3D">
            <w:pPr>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M to L</w:t>
            </w:r>
          </w:p>
        </w:tc>
      </w:tr>
      <w:tr w:rsidR="00770898" w:rsidRPr="00747017" w14:paraId="4FE6398E" w14:textId="77777777" w:rsidTr="008522DD">
        <w:tc>
          <w:tcPr>
            <w:tcW w:w="12157" w:type="dxa"/>
            <w:gridSpan w:val="3"/>
            <w:shd w:val="clear" w:color="auto" w:fill="auto"/>
          </w:tcPr>
          <w:p w14:paraId="46FB7799" w14:textId="77777777" w:rsidR="00770898" w:rsidRPr="00747017" w:rsidRDefault="00770898" w:rsidP="008522DD">
            <w:pPr>
              <w:jc w:val="right"/>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Overall Risk Rating</w:t>
            </w:r>
          </w:p>
          <w:p w14:paraId="3827F157" w14:textId="77777777" w:rsidR="00770898" w:rsidRPr="00747017" w:rsidRDefault="00770898" w:rsidP="008522DD">
            <w:pPr>
              <w:jc w:val="right"/>
              <w:rPr>
                <w:rFonts w:asciiTheme="minorBidi" w:hAnsiTheme="minorBidi" w:cstheme="minorBidi"/>
                <w:color w:val="000000" w:themeColor="text1"/>
                <w:sz w:val="20"/>
                <w:szCs w:val="20"/>
                <w:lang w:val="en-GB"/>
              </w:rPr>
            </w:pPr>
            <w:r w:rsidRPr="00747017">
              <w:rPr>
                <w:rFonts w:asciiTheme="minorBidi" w:hAnsiTheme="minorBidi" w:cstheme="minorBidi"/>
                <w:color w:val="000000" w:themeColor="text1"/>
                <w:sz w:val="20"/>
                <w:szCs w:val="20"/>
                <w:lang w:val="en-GB"/>
              </w:rPr>
              <w:t>Task Manager</w:t>
            </w:r>
          </w:p>
        </w:tc>
        <w:tc>
          <w:tcPr>
            <w:tcW w:w="1134" w:type="dxa"/>
            <w:shd w:val="clear" w:color="auto" w:fill="auto"/>
          </w:tcPr>
          <w:p w14:paraId="6F625864" w14:textId="71C4DF08" w:rsidR="00770898" w:rsidRPr="00747017" w:rsidRDefault="006B4183" w:rsidP="006C1A3D">
            <w:pPr>
              <w:rPr>
                <w:rFonts w:asciiTheme="minorBidi" w:hAnsiTheme="minorBidi" w:cstheme="minorBidi"/>
                <w:color w:val="000000" w:themeColor="text1"/>
                <w:sz w:val="20"/>
                <w:szCs w:val="20"/>
                <w:lang w:val="en-GB"/>
              </w:rPr>
            </w:pPr>
            <w:r>
              <w:rPr>
                <w:rFonts w:asciiTheme="minorBidi" w:hAnsiTheme="minorBidi" w:cstheme="minorBidi"/>
                <w:color w:val="000000" w:themeColor="text1"/>
                <w:sz w:val="20"/>
                <w:szCs w:val="20"/>
                <w:lang w:val="en-GB"/>
              </w:rPr>
              <w:t>M to L</w:t>
            </w:r>
          </w:p>
          <w:p w14:paraId="2AE5E09A" w14:textId="77777777" w:rsidR="00770898" w:rsidRPr="00747017" w:rsidRDefault="00770898" w:rsidP="006C1A3D">
            <w:pPr>
              <w:rPr>
                <w:rFonts w:asciiTheme="minorBidi" w:hAnsiTheme="minorBidi" w:cstheme="minorBidi"/>
                <w:color w:val="000000" w:themeColor="text1"/>
                <w:sz w:val="20"/>
                <w:szCs w:val="20"/>
                <w:lang w:val="en-GB"/>
              </w:rPr>
            </w:pPr>
          </w:p>
        </w:tc>
      </w:tr>
    </w:tbl>
    <w:p w14:paraId="4E3ACC9C" w14:textId="77777777" w:rsidR="002E2B8E" w:rsidRPr="008522DD" w:rsidRDefault="002E2B8E">
      <w:pPr>
        <w:rPr>
          <w:rFonts w:ascii="Arial" w:hAnsi="Arial" w:cs="Arial"/>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63C7C" w14:paraId="5E0E472B" w14:textId="77777777" w:rsidTr="008522DD">
        <w:trPr>
          <w:cantSplit/>
        </w:trPr>
        <w:tc>
          <w:tcPr>
            <w:tcW w:w="1548" w:type="dxa"/>
            <w:shd w:val="clear" w:color="auto" w:fill="CCFFFF"/>
          </w:tcPr>
          <w:p w14:paraId="40C85636" w14:textId="77777777" w:rsidR="00663C7C" w:rsidRDefault="00663C7C" w:rsidP="0031604A">
            <w:pPr>
              <w:rPr>
                <w:rFonts w:ascii="Arial" w:hAnsi="Arial" w:cs="Arial"/>
                <w:b/>
                <w:color w:val="FF0000"/>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18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60A031C7" w14:textId="77777777" w:rsidR="00663C7C" w:rsidRDefault="00663C7C" w:rsidP="008522DD">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 xml:space="preserve">19 </w:t>
            </w:r>
            <w:r>
              <w:rPr>
                <w:rFonts w:ascii="Arial" w:hAnsi="Arial" w:cs="Arial"/>
                <w:b/>
                <w:sz w:val="20"/>
                <w:szCs w:val="20"/>
                <w:lang w:val="en-GB"/>
              </w:rPr>
              <w:t>rating</w:t>
            </w:r>
          </w:p>
          <w:p w14:paraId="7CA2892A" w14:textId="77777777" w:rsidR="00663C7C" w:rsidRDefault="00663C7C"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0275035A" w14:textId="77777777" w:rsidR="00663C7C" w:rsidRDefault="00663C7C" w:rsidP="008522DD">
            <w:pPr>
              <w:rPr>
                <w:rFonts w:ascii="Arial" w:hAnsi="Arial" w:cs="Arial"/>
                <w:b/>
                <w:color w:val="FF0000"/>
                <w:sz w:val="20"/>
                <w:szCs w:val="20"/>
                <w:lang w:val="en-GB"/>
              </w:rPr>
            </w:pPr>
            <w:r>
              <w:rPr>
                <w:rFonts w:ascii="Arial" w:hAnsi="Arial" w:cs="Arial"/>
                <w:b/>
                <w:sz w:val="20"/>
                <w:szCs w:val="20"/>
                <w:lang w:val="en-GB"/>
              </w:rPr>
              <w:t>Justification of the current risk rating and explanation of reasons for change (positive or negative) since previous reporting periods</w:t>
            </w:r>
            <w:r w:rsidRPr="00663C7C">
              <w:rPr>
                <w:rFonts w:ascii="Arial" w:hAnsi="Arial" w:cs="Arial"/>
                <w:b/>
                <w:color w:val="4472C4"/>
                <w:sz w:val="20"/>
                <w:szCs w:val="20"/>
                <w:lang w:val="en-GB"/>
              </w:rPr>
              <w:t>.</w:t>
            </w:r>
          </w:p>
        </w:tc>
      </w:tr>
      <w:tr w:rsidR="00663C7C" w:rsidRPr="00747017" w14:paraId="50B66EC2" w14:textId="77777777" w:rsidTr="008522DD">
        <w:tc>
          <w:tcPr>
            <w:tcW w:w="1548" w:type="dxa"/>
          </w:tcPr>
          <w:p w14:paraId="64CD34A8" w14:textId="048A8178" w:rsidR="00663C7C" w:rsidRPr="00B544A2" w:rsidRDefault="00CD7F24" w:rsidP="00B544A2">
            <w:pPr>
              <w:jc w:val="center"/>
              <w:rPr>
                <w:rFonts w:ascii="Arial" w:hAnsi="Arial" w:cs="Arial"/>
                <w:b/>
                <w:bCs/>
                <w:color w:val="000000" w:themeColor="text1"/>
                <w:sz w:val="20"/>
                <w:szCs w:val="20"/>
                <w:lang w:val="en-GB"/>
              </w:rPr>
            </w:pPr>
            <w:r w:rsidRPr="00B544A2">
              <w:rPr>
                <w:rFonts w:ascii="Arial" w:hAnsi="Arial" w:cs="Arial"/>
                <w:b/>
                <w:bCs/>
                <w:color w:val="000000" w:themeColor="text1"/>
                <w:sz w:val="20"/>
                <w:szCs w:val="20"/>
                <w:lang w:val="en-GB"/>
              </w:rPr>
              <w:t>M</w:t>
            </w:r>
          </w:p>
        </w:tc>
        <w:tc>
          <w:tcPr>
            <w:tcW w:w="1620" w:type="dxa"/>
          </w:tcPr>
          <w:p w14:paraId="2F6A016D" w14:textId="59D77D79" w:rsidR="00663C7C" w:rsidRPr="00B544A2" w:rsidRDefault="00DE4B6A" w:rsidP="00B544A2">
            <w:pPr>
              <w:jc w:val="center"/>
              <w:rPr>
                <w:rFonts w:ascii="Arial" w:hAnsi="Arial" w:cs="Arial"/>
                <w:b/>
                <w:bCs/>
                <w:color w:val="000000" w:themeColor="text1"/>
                <w:sz w:val="20"/>
                <w:szCs w:val="20"/>
                <w:lang w:val="en-GB"/>
              </w:rPr>
            </w:pPr>
            <w:r w:rsidRPr="00B544A2">
              <w:rPr>
                <w:rFonts w:ascii="Arial" w:hAnsi="Arial" w:cs="Arial"/>
                <w:b/>
                <w:bCs/>
                <w:color w:val="000000" w:themeColor="text1"/>
                <w:sz w:val="20"/>
                <w:szCs w:val="20"/>
                <w:lang w:val="en-GB"/>
              </w:rPr>
              <w:t>M to L</w:t>
            </w:r>
          </w:p>
        </w:tc>
        <w:tc>
          <w:tcPr>
            <w:tcW w:w="10080" w:type="dxa"/>
          </w:tcPr>
          <w:p w14:paraId="10C577C2" w14:textId="77777777" w:rsidR="00DE4B6A" w:rsidRPr="00747017" w:rsidRDefault="00DE4B6A" w:rsidP="00DE4B6A">
            <w:pPr>
              <w:rPr>
                <w:rFonts w:ascii="Arial" w:hAnsi="Arial" w:cs="Arial"/>
                <w:color w:val="000000" w:themeColor="text1"/>
                <w:sz w:val="20"/>
                <w:szCs w:val="20"/>
                <w:lang w:val="en-GB"/>
              </w:rPr>
            </w:pPr>
            <w:r w:rsidRPr="00747017">
              <w:rPr>
                <w:rFonts w:ascii="Arial" w:hAnsi="Arial" w:cs="Arial"/>
                <w:color w:val="000000" w:themeColor="text1"/>
                <w:sz w:val="20"/>
                <w:szCs w:val="20"/>
                <w:lang w:val="en-GB"/>
              </w:rPr>
              <w:t>The project has taken measures to keep the risk between medium to low by mainly the following:</w:t>
            </w:r>
          </w:p>
          <w:p w14:paraId="02901A0F" w14:textId="77777777" w:rsidR="00DE4B6A" w:rsidRPr="00747017" w:rsidRDefault="00DE4B6A" w:rsidP="00DE4B6A">
            <w:pPr>
              <w:pStyle w:val="ListParagraph"/>
              <w:numPr>
                <w:ilvl w:val="0"/>
                <w:numId w:val="37"/>
              </w:numPr>
              <w:rPr>
                <w:rFonts w:ascii="Arial" w:hAnsi="Arial" w:cs="Arial"/>
                <w:color w:val="000000" w:themeColor="text1"/>
                <w:sz w:val="20"/>
                <w:szCs w:val="20"/>
                <w:lang w:val="en-GB"/>
              </w:rPr>
            </w:pPr>
            <w:r w:rsidRPr="00747017">
              <w:rPr>
                <w:rFonts w:ascii="Arial" w:hAnsi="Arial" w:cs="Arial"/>
                <w:color w:val="000000" w:themeColor="text1"/>
                <w:sz w:val="20"/>
                <w:szCs w:val="20"/>
                <w:lang w:val="en-GB"/>
              </w:rPr>
              <w:t>Active stakeholder participation.</w:t>
            </w:r>
          </w:p>
          <w:p w14:paraId="6D4456FC" w14:textId="77777777" w:rsidR="00DE4B6A" w:rsidRPr="00747017" w:rsidRDefault="00DE4B6A" w:rsidP="00DE4B6A">
            <w:pPr>
              <w:pStyle w:val="ListParagraph"/>
              <w:numPr>
                <w:ilvl w:val="0"/>
                <w:numId w:val="37"/>
              </w:numPr>
              <w:rPr>
                <w:rFonts w:ascii="Arial" w:hAnsi="Arial" w:cs="Arial"/>
                <w:color w:val="000000" w:themeColor="text1"/>
                <w:sz w:val="20"/>
                <w:szCs w:val="20"/>
                <w:lang w:val="en-GB"/>
              </w:rPr>
            </w:pPr>
            <w:r w:rsidRPr="00747017">
              <w:rPr>
                <w:rFonts w:ascii="Arial" w:hAnsi="Arial" w:cs="Arial"/>
                <w:color w:val="000000" w:themeColor="text1"/>
                <w:sz w:val="20"/>
                <w:szCs w:val="20"/>
                <w:lang w:val="en-GB"/>
              </w:rPr>
              <w:t>Adapting the activities and consultancies to the current needs of the government.</w:t>
            </w:r>
          </w:p>
          <w:p w14:paraId="71CA01D3" w14:textId="77777777" w:rsidR="006C4231" w:rsidRPr="00747017" w:rsidRDefault="00DE4B6A" w:rsidP="006C4231">
            <w:pPr>
              <w:pStyle w:val="ListParagraph"/>
              <w:numPr>
                <w:ilvl w:val="0"/>
                <w:numId w:val="37"/>
              </w:numPr>
              <w:rPr>
                <w:rFonts w:ascii="Arial" w:hAnsi="Arial" w:cs="Arial"/>
                <w:color w:val="000000" w:themeColor="text1"/>
                <w:sz w:val="20"/>
                <w:szCs w:val="20"/>
                <w:lang w:val="en-GB"/>
              </w:rPr>
            </w:pPr>
            <w:r w:rsidRPr="00747017">
              <w:rPr>
                <w:rFonts w:ascii="Arial" w:hAnsi="Arial" w:cs="Arial"/>
                <w:color w:val="000000" w:themeColor="text1"/>
                <w:sz w:val="20"/>
                <w:szCs w:val="20"/>
                <w:lang w:val="en-GB"/>
              </w:rPr>
              <w:t xml:space="preserve">Enhancing </w:t>
            </w:r>
            <w:r w:rsidR="006C4231" w:rsidRPr="00747017">
              <w:rPr>
                <w:rFonts w:ascii="Arial" w:hAnsi="Arial" w:cs="Arial"/>
                <w:color w:val="000000" w:themeColor="text1"/>
                <w:sz w:val="20"/>
                <w:szCs w:val="20"/>
                <w:lang w:val="en-GB"/>
              </w:rPr>
              <w:t>the understanding and removing knowledge barriers concerned to climate risks, understanding of the value of marine ecosystems.</w:t>
            </w:r>
          </w:p>
          <w:p w14:paraId="6DB4EB5E" w14:textId="77777777" w:rsidR="006C4231" w:rsidRPr="00747017" w:rsidRDefault="006C4231" w:rsidP="006C4231">
            <w:pPr>
              <w:pStyle w:val="ListParagraph"/>
              <w:numPr>
                <w:ilvl w:val="0"/>
                <w:numId w:val="37"/>
              </w:numPr>
              <w:rPr>
                <w:rFonts w:ascii="Arial" w:hAnsi="Arial" w:cs="Arial"/>
                <w:color w:val="000000" w:themeColor="text1"/>
                <w:sz w:val="20"/>
                <w:szCs w:val="20"/>
                <w:lang w:val="en-GB"/>
              </w:rPr>
            </w:pPr>
            <w:r w:rsidRPr="00747017">
              <w:rPr>
                <w:rFonts w:ascii="Arial" w:hAnsi="Arial" w:cs="Arial"/>
                <w:color w:val="000000" w:themeColor="text1"/>
                <w:sz w:val="20"/>
                <w:szCs w:val="20"/>
                <w:lang w:val="en-GB"/>
              </w:rPr>
              <w:t>Networking, coordination and capitalization.</w:t>
            </w:r>
          </w:p>
        </w:tc>
      </w:tr>
    </w:tbl>
    <w:p w14:paraId="01C3DAD4" w14:textId="77777777" w:rsidR="00FC3817" w:rsidRPr="00747017" w:rsidRDefault="00FC3817">
      <w:pPr>
        <w:rPr>
          <w:rFonts w:ascii="Arial" w:hAnsi="Arial" w:cs="Arial"/>
          <w:color w:val="000000" w:themeColor="text1"/>
          <w:sz w:val="20"/>
          <w:szCs w:val="20"/>
          <w:lang w:val="en-GB"/>
        </w:rPr>
      </w:pPr>
    </w:p>
    <w:p w14:paraId="51AE9C08" w14:textId="77777777" w:rsidR="00FC3817" w:rsidRDefault="00FC3817">
      <w:pPr>
        <w:rPr>
          <w:rFonts w:ascii="Arial" w:hAnsi="Arial" w:cs="Arial"/>
          <w:sz w:val="20"/>
          <w:szCs w:val="20"/>
          <w:lang w:val="en-GB"/>
        </w:rPr>
      </w:pPr>
    </w:p>
    <w:p w14:paraId="32A4AE69" w14:textId="77777777" w:rsidR="00BB7C9D" w:rsidRPr="00366523" w:rsidRDefault="00BB7C9D"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72C3B1E8" w14:textId="77777777" w:rsidR="00FC3817" w:rsidRPr="00BB7C9D" w:rsidRDefault="00FC3817">
      <w:pPr>
        <w:rPr>
          <w:rFonts w:ascii="Arial" w:hAnsi="Arial" w:cs="Arial"/>
          <w:sz w:val="20"/>
          <w:szCs w:val="20"/>
        </w:rPr>
      </w:pPr>
    </w:p>
    <w:p w14:paraId="588D0139" w14:textId="77777777" w:rsidR="00405D01" w:rsidRDefault="00405D01">
      <w:pPr>
        <w:rPr>
          <w:rFonts w:ascii="Arial" w:hAnsi="Arial" w:cs="Arial"/>
          <w:sz w:val="20"/>
          <w:szCs w:val="20"/>
          <w:lang w:val="en-GB"/>
        </w:rPr>
      </w:pPr>
    </w:p>
    <w:p w14:paraId="3474CFEF" w14:textId="77777777" w:rsidR="00663C7C" w:rsidRPr="00307387" w:rsidRDefault="00405D01">
      <w:pPr>
        <w:rPr>
          <w:rFonts w:ascii="Arial" w:hAnsi="Arial" w:cs="Arial"/>
          <w:b/>
          <w:lang w:val="en-GB"/>
        </w:rPr>
      </w:pPr>
      <w:r>
        <w:rPr>
          <w:rFonts w:ascii="Arial" w:hAnsi="Arial" w:cs="Arial"/>
          <w:sz w:val="20"/>
          <w:szCs w:val="20"/>
          <w:lang w:val="en-GB"/>
        </w:rPr>
        <w:br w:type="page"/>
      </w:r>
      <w:r w:rsidR="00C4588D" w:rsidRPr="00307387">
        <w:rPr>
          <w:rFonts w:ascii="Arial" w:hAnsi="Arial" w:cs="Arial"/>
          <w:b/>
          <w:lang w:val="en-GB"/>
        </w:rPr>
        <w:t xml:space="preserve"> A</w:t>
      </w:r>
      <w:r w:rsidRPr="00307387">
        <w:rPr>
          <w:rFonts w:ascii="Arial" w:hAnsi="Arial" w:cs="Arial"/>
          <w:b/>
          <w:lang w:val="en-GB"/>
        </w:rPr>
        <w:t>nnex</w:t>
      </w:r>
      <w:r w:rsidR="00663C7C" w:rsidRPr="00307387">
        <w:rPr>
          <w:rFonts w:ascii="Arial" w:hAnsi="Arial" w:cs="Arial"/>
          <w:b/>
          <w:lang w:val="en-GB"/>
        </w:rPr>
        <w:t>es</w:t>
      </w:r>
      <w:r w:rsidR="003032A7" w:rsidRPr="00307387">
        <w:rPr>
          <w:rFonts w:ascii="Arial" w:hAnsi="Arial" w:cs="Arial"/>
          <w:b/>
          <w:lang w:val="en-GB"/>
        </w:rPr>
        <w:t xml:space="preserve"> and/or Links:</w:t>
      </w:r>
      <w:r w:rsidR="00761F6F" w:rsidRPr="00307387">
        <w:rPr>
          <w:rFonts w:ascii="Arial" w:hAnsi="Arial" w:cs="Arial"/>
          <w:b/>
          <w:lang w:val="en-GB"/>
        </w:rPr>
        <w:t xml:space="preserve"> </w:t>
      </w:r>
    </w:p>
    <w:p w14:paraId="0059D0B4" w14:textId="77777777" w:rsidR="00AF44E6" w:rsidRDefault="00AF44E6"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10A84ACE" w14:textId="77777777" w:rsidR="00AF44E6" w:rsidRPr="00AF44E6" w:rsidRDefault="00AF44E6"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w:t>
      </w:r>
    </w:p>
    <w:p w14:paraId="234A8A45" w14:textId="77777777" w:rsidR="00C63496" w:rsidRPr="00C63496" w:rsidRDefault="00C63496">
      <w:pPr>
        <w:rPr>
          <w:rFonts w:ascii="Arial" w:hAnsi="Arial" w:cs="Arial"/>
          <w:b/>
          <w:sz w:val="20"/>
          <w:szCs w:val="20"/>
          <w:lang w:val="en-GB"/>
        </w:rPr>
      </w:pPr>
    </w:p>
    <w:p w14:paraId="7DA73B35" w14:textId="77777777" w:rsidR="00AF44E6" w:rsidRDefault="00AF44E6">
      <w:pPr>
        <w:rPr>
          <w:rFonts w:ascii="Arial" w:hAnsi="Arial" w:cs="Arial"/>
          <w:b/>
          <w:sz w:val="20"/>
          <w:szCs w:val="20"/>
          <w:lang w:val="en-GB"/>
        </w:rPr>
      </w:pPr>
    </w:p>
    <w:p w14:paraId="139750E0" w14:textId="77777777" w:rsidR="00C63496" w:rsidRDefault="00C63496">
      <w:pPr>
        <w:rPr>
          <w:rFonts w:ascii="Arial" w:hAnsi="Arial" w:cs="Arial"/>
          <w:sz w:val="20"/>
          <w:szCs w:val="20"/>
          <w:lang w:val="en-GB"/>
        </w:rPr>
      </w:pPr>
      <w:r w:rsidRPr="00C63496">
        <w:rPr>
          <w:rFonts w:ascii="Arial" w:hAnsi="Arial" w:cs="Arial"/>
          <w:b/>
          <w:sz w:val="20"/>
          <w:szCs w:val="20"/>
          <w:lang w:val="en-GB"/>
        </w:rPr>
        <w:t>Risks Factor Table</w:t>
      </w:r>
    </w:p>
    <w:p w14:paraId="2F065527" w14:textId="77777777" w:rsidR="00A30A23" w:rsidRDefault="00A30A23">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20FD805A" w14:textId="77777777" w:rsidR="00C82229" w:rsidRPr="00447B9C" w:rsidRDefault="00C82229"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3831C59A" w14:textId="77777777" w:rsidR="00A30A23" w:rsidRDefault="00A30A23">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A30A23" w14:paraId="2366A827" w14:textId="77777777">
        <w:tc>
          <w:tcPr>
            <w:tcW w:w="13248" w:type="dxa"/>
            <w:shd w:val="clear" w:color="auto" w:fill="D9D9D9"/>
          </w:tcPr>
          <w:p w14:paraId="687674AB" w14:textId="77777777" w:rsidR="00A30A23" w:rsidRDefault="00A30A23">
            <w:pPr>
              <w:jc w:val="center"/>
              <w:rPr>
                <w:rFonts w:ascii="Arial" w:hAnsi="Arial"/>
                <w:b/>
                <w:sz w:val="20"/>
                <w:szCs w:val="20"/>
                <w:lang w:val="en-GB"/>
              </w:rPr>
            </w:pPr>
            <w:r>
              <w:rPr>
                <w:rFonts w:ascii="Arial" w:hAnsi="Arial"/>
                <w:b/>
                <w:sz w:val="20"/>
                <w:szCs w:val="20"/>
                <w:lang w:val="en-GB"/>
              </w:rPr>
              <w:t>RISK FACTOR TABLE</w:t>
            </w:r>
          </w:p>
        </w:tc>
      </w:tr>
      <w:tr w:rsidR="00A30A23" w14:paraId="21F77228" w14:textId="77777777">
        <w:tc>
          <w:tcPr>
            <w:tcW w:w="13248" w:type="dxa"/>
            <w:tcBorders>
              <w:bottom w:val="single" w:sz="4" w:space="0" w:color="auto"/>
            </w:tcBorders>
          </w:tcPr>
          <w:p w14:paraId="344DA674" w14:textId="77777777" w:rsidR="00A30A23" w:rsidRDefault="00A30A23">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right hand column reflecting his/her own assessment of project risks.</w:t>
            </w:r>
          </w:p>
        </w:tc>
      </w:tr>
    </w:tbl>
    <w:p w14:paraId="2CE31CFC" w14:textId="77777777" w:rsidR="00A30A23" w:rsidRDefault="00A30A23"/>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7FF07CDE" w14:textId="77777777" w:rsidTr="00D365EF">
        <w:trPr>
          <w:trHeight w:val="601"/>
          <w:tblHeader/>
        </w:trPr>
        <w:tc>
          <w:tcPr>
            <w:tcW w:w="1398" w:type="dxa"/>
            <w:shd w:val="clear" w:color="auto" w:fill="D9D9D9"/>
          </w:tcPr>
          <w:p w14:paraId="1FDBA8B8" w14:textId="77777777" w:rsidR="00A30A23" w:rsidRDefault="00A30A23">
            <w:pPr>
              <w:rPr>
                <w:rFonts w:ascii="Arial" w:hAnsi="Arial"/>
                <w:b/>
                <w:sz w:val="20"/>
                <w:szCs w:val="20"/>
                <w:lang w:val="en-GB"/>
              </w:rPr>
            </w:pPr>
          </w:p>
        </w:tc>
        <w:tc>
          <w:tcPr>
            <w:tcW w:w="1583" w:type="dxa"/>
            <w:shd w:val="clear" w:color="auto" w:fill="D9D9D9"/>
          </w:tcPr>
          <w:p w14:paraId="48E46506" w14:textId="77777777" w:rsidR="00A30A23" w:rsidRDefault="00A30A23">
            <w:pPr>
              <w:rPr>
                <w:rFonts w:ascii="Arial" w:hAnsi="Arial"/>
                <w:b/>
                <w:sz w:val="20"/>
                <w:szCs w:val="20"/>
                <w:lang w:val="en-GB"/>
              </w:rPr>
            </w:pPr>
          </w:p>
        </w:tc>
        <w:tc>
          <w:tcPr>
            <w:tcW w:w="1589" w:type="dxa"/>
            <w:shd w:val="clear" w:color="auto" w:fill="D9D9D9"/>
          </w:tcPr>
          <w:p w14:paraId="7D046A46"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2D6DEA21"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6CBBC0A3"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79DA2672"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4101DFB8"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6A6C03B6" w14:textId="77777777" w:rsidTr="005C3EAA">
        <w:trPr>
          <w:cantSplit/>
          <w:trHeight w:val="1557"/>
          <w:tblHeader/>
        </w:trPr>
        <w:tc>
          <w:tcPr>
            <w:tcW w:w="1398" w:type="dxa"/>
            <w:tcBorders>
              <w:bottom w:val="single" w:sz="4" w:space="0" w:color="auto"/>
            </w:tcBorders>
            <w:shd w:val="clear" w:color="auto" w:fill="F3F3F3"/>
          </w:tcPr>
          <w:p w14:paraId="47F3477C" w14:textId="77777777" w:rsidR="00A30A23" w:rsidRDefault="00A30A23">
            <w:pPr>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5B0A3D2E"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tcBorders>
              <w:bottom w:val="single" w:sz="4" w:space="0" w:color="auto"/>
            </w:tcBorders>
            <w:shd w:val="clear" w:color="auto" w:fill="F3F3F3"/>
          </w:tcPr>
          <w:p w14:paraId="32DA0573"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710FCA4A"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5D07DF6"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2A7CEA42"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1533C00B" w14:textId="77777777" w:rsidR="00A30A23" w:rsidRPr="00D365EF" w:rsidRDefault="00A30A23">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7D5B2635"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CD5B2A5"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D33334B"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5043856F"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962CE36"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E8DD41E"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20F6F52"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52E7056"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1985B06"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CE8CF78"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795E0FE9"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4CD74425" w14:textId="77777777" w:rsidR="00A30A23" w:rsidRDefault="00A30A23">
            <w:pPr>
              <w:ind w:left="113" w:right="113"/>
              <w:jc w:val="center"/>
              <w:rPr>
                <w:rFonts w:ascii="Arial" w:hAnsi="Arial"/>
                <w:b/>
                <w:sz w:val="20"/>
                <w:szCs w:val="20"/>
                <w:lang w:val="en-GB"/>
              </w:rPr>
            </w:pPr>
            <w:r>
              <w:rPr>
                <w:rFonts w:ascii="Arial" w:hAnsi="Arial"/>
                <w:b/>
                <w:sz w:val="20"/>
                <w:szCs w:val="20"/>
                <w:lang w:val="en-GB"/>
              </w:rPr>
              <w:t>INTERNAL RISK</w:t>
            </w:r>
          </w:p>
        </w:tc>
      </w:tr>
      <w:tr w:rsidR="00A30A23" w14:paraId="05B6DA27"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289560FF" w14:textId="77777777" w:rsidR="00A30A23" w:rsidRDefault="00A30A23">
            <w:pPr>
              <w:ind w:left="113" w:right="113"/>
              <w:rPr>
                <w:rFonts w:ascii="Arial" w:hAnsi="Arial"/>
                <w:b/>
                <w:sz w:val="20"/>
                <w:szCs w:val="20"/>
                <w:lang w:val="en-GB"/>
              </w:rPr>
            </w:pPr>
            <w:r>
              <w:rPr>
                <w:rFonts w:ascii="Arial" w:hAnsi="Arial"/>
                <w:b/>
                <w:sz w:val="20"/>
                <w:szCs w:val="20"/>
                <w:lang w:val="en-GB"/>
              </w:rPr>
              <w:t>Project management</w:t>
            </w:r>
          </w:p>
        </w:tc>
      </w:tr>
      <w:tr w:rsidR="00A30A23" w14:paraId="72079EE0" w14:textId="77777777" w:rsidTr="00B544A2">
        <w:trPr>
          <w:cantSplit/>
          <w:trHeight w:val="726"/>
        </w:trPr>
        <w:tc>
          <w:tcPr>
            <w:tcW w:w="1398" w:type="dxa"/>
            <w:vMerge w:val="restart"/>
          </w:tcPr>
          <w:p w14:paraId="52DBB088" w14:textId="77777777" w:rsidR="00A30A23" w:rsidRDefault="00A30A23">
            <w:pPr>
              <w:rPr>
                <w:rFonts w:ascii="Arial" w:hAnsi="Arial"/>
                <w:sz w:val="18"/>
                <w:szCs w:val="18"/>
                <w:lang w:val="en-GB"/>
              </w:rPr>
            </w:pPr>
            <w:r>
              <w:rPr>
                <w:rFonts w:ascii="Arial" w:hAnsi="Arial"/>
                <w:sz w:val="18"/>
                <w:szCs w:val="18"/>
                <w:lang w:val="en-GB"/>
              </w:rPr>
              <w:t>Management structure</w:t>
            </w:r>
            <w:r w:rsidR="001E4EEF">
              <w:rPr>
                <w:rFonts w:ascii="Arial" w:hAnsi="Arial"/>
                <w:sz w:val="18"/>
                <w:szCs w:val="18"/>
                <w:lang w:val="en-GB"/>
              </w:rPr>
              <w:br/>
            </w:r>
            <w:r w:rsidR="001E4EEF" w:rsidRPr="00E615EF">
              <w:rPr>
                <w:rFonts w:ascii="Arial" w:hAnsi="Arial"/>
                <w:color w:val="A6A6A6"/>
                <w:sz w:val="18"/>
                <w:szCs w:val="18"/>
                <w:lang w:val="en-GB"/>
              </w:rPr>
              <w:t>[Roles and responsibilities]</w:t>
            </w:r>
          </w:p>
        </w:tc>
        <w:tc>
          <w:tcPr>
            <w:tcW w:w="1583" w:type="dxa"/>
            <w:vMerge w:val="restart"/>
          </w:tcPr>
          <w:p w14:paraId="51102B3F" w14:textId="77777777" w:rsidR="00A30A23" w:rsidRDefault="00A30A23">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7457E18E" w14:textId="77777777" w:rsidR="00A30A23" w:rsidRDefault="00A30A23">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6A750456" w14:textId="77777777" w:rsidR="00A30A23" w:rsidRDefault="00A30A23">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26344BE8" w14:textId="77777777" w:rsidR="00A30A23" w:rsidRDefault="005A39AC">
            <w:pPr>
              <w:rPr>
                <w:rFonts w:ascii="Arial" w:hAnsi="Arial"/>
                <w:sz w:val="18"/>
                <w:szCs w:val="18"/>
                <w:lang w:val="en-GB"/>
              </w:rPr>
            </w:pPr>
            <w:r>
              <w:rPr>
                <w:rFonts w:ascii="Arial" w:hAnsi="Arial"/>
                <w:sz w:val="18"/>
                <w:szCs w:val="18"/>
                <w:lang w:val="en-GB"/>
              </w:rPr>
              <w:t>X</w:t>
            </w:r>
          </w:p>
        </w:tc>
        <w:tc>
          <w:tcPr>
            <w:tcW w:w="355" w:type="dxa"/>
            <w:vMerge w:val="restart"/>
            <w:shd w:val="clear" w:color="auto" w:fill="auto"/>
          </w:tcPr>
          <w:p w14:paraId="3F50D601" w14:textId="77777777" w:rsidR="00A30A23" w:rsidRPr="00D365EF" w:rsidRDefault="00A30A23">
            <w:pPr>
              <w:rPr>
                <w:rFonts w:ascii="Arial" w:hAnsi="Arial"/>
                <w:sz w:val="18"/>
                <w:szCs w:val="18"/>
                <w:lang w:val="en-GB"/>
              </w:rPr>
            </w:pPr>
          </w:p>
        </w:tc>
        <w:tc>
          <w:tcPr>
            <w:tcW w:w="355" w:type="dxa"/>
            <w:vMerge w:val="restart"/>
            <w:shd w:val="clear" w:color="auto" w:fill="auto"/>
          </w:tcPr>
          <w:p w14:paraId="1B2EAC39" w14:textId="77777777" w:rsidR="00A30A23" w:rsidRPr="00D365EF" w:rsidRDefault="00A30A23">
            <w:pPr>
              <w:rPr>
                <w:rFonts w:ascii="Arial" w:hAnsi="Arial"/>
                <w:sz w:val="18"/>
                <w:szCs w:val="18"/>
                <w:lang w:val="en-GB"/>
              </w:rPr>
            </w:pPr>
          </w:p>
        </w:tc>
        <w:tc>
          <w:tcPr>
            <w:tcW w:w="356" w:type="dxa"/>
            <w:vMerge w:val="restart"/>
            <w:shd w:val="clear" w:color="auto" w:fill="auto"/>
          </w:tcPr>
          <w:p w14:paraId="6891C199" w14:textId="77777777" w:rsidR="00A30A23" w:rsidRPr="00D365EF" w:rsidRDefault="00A30A23">
            <w:pPr>
              <w:rPr>
                <w:rFonts w:ascii="Arial" w:hAnsi="Arial"/>
                <w:sz w:val="18"/>
                <w:szCs w:val="18"/>
                <w:lang w:val="en-GB"/>
              </w:rPr>
            </w:pPr>
          </w:p>
        </w:tc>
        <w:tc>
          <w:tcPr>
            <w:tcW w:w="356" w:type="dxa"/>
            <w:vMerge w:val="restart"/>
          </w:tcPr>
          <w:p w14:paraId="3ABD01F2" w14:textId="77777777" w:rsidR="00A30A23" w:rsidRPr="00AF44E6" w:rsidRDefault="00A30A23">
            <w:pPr>
              <w:rPr>
                <w:rFonts w:ascii="Arial" w:hAnsi="Arial"/>
                <w:sz w:val="18"/>
                <w:szCs w:val="18"/>
                <w:lang w:val="en-GB"/>
              </w:rPr>
            </w:pPr>
          </w:p>
        </w:tc>
        <w:tc>
          <w:tcPr>
            <w:tcW w:w="358" w:type="dxa"/>
            <w:vMerge w:val="restart"/>
          </w:tcPr>
          <w:p w14:paraId="000061F5" w14:textId="77777777" w:rsidR="00A30A23" w:rsidRDefault="00A30A23">
            <w:pPr>
              <w:rPr>
                <w:rFonts w:ascii="Arial" w:hAnsi="Arial"/>
                <w:sz w:val="18"/>
                <w:szCs w:val="18"/>
                <w:lang w:val="en-GB"/>
              </w:rPr>
            </w:pPr>
          </w:p>
        </w:tc>
        <w:tc>
          <w:tcPr>
            <w:tcW w:w="2760" w:type="dxa"/>
          </w:tcPr>
          <w:p w14:paraId="29BA9A98" w14:textId="77777777" w:rsidR="00A30A23" w:rsidRDefault="00A30A23" w:rsidP="005A39AC">
            <w:pPr>
              <w:rPr>
                <w:rFonts w:ascii="Arial" w:hAnsi="Arial"/>
                <w:sz w:val="18"/>
                <w:szCs w:val="18"/>
                <w:lang w:val="en-GB"/>
              </w:rPr>
            </w:pPr>
            <w:r>
              <w:rPr>
                <w:rFonts w:ascii="Arial" w:hAnsi="Arial"/>
                <w:sz w:val="18"/>
                <w:szCs w:val="18"/>
                <w:lang w:val="en-GB"/>
              </w:rPr>
              <w:t xml:space="preserve">PM </w:t>
            </w:r>
            <w:r w:rsidR="00DA5B56">
              <w:rPr>
                <w:rFonts w:ascii="Arial" w:hAnsi="Arial"/>
                <w:sz w:val="18"/>
                <w:szCs w:val="18"/>
                <w:lang w:val="en-GB"/>
              </w:rPr>
              <w:t>:</w:t>
            </w:r>
            <w:r w:rsidR="005A39AC">
              <w:rPr>
                <w:rFonts w:ascii="Arial" w:hAnsi="Arial"/>
                <w:sz w:val="18"/>
                <w:szCs w:val="18"/>
                <w:lang w:val="en-GB"/>
              </w:rPr>
              <w:t xml:space="preserve"> There’s an agreement on the roles but the transition of project execution from MoEnv to IUCN adds another level of intensive communication and coordination requirements to implement and lead activities with consensus </w:t>
            </w:r>
          </w:p>
        </w:tc>
        <w:tc>
          <w:tcPr>
            <w:tcW w:w="365" w:type="dxa"/>
            <w:vMerge w:val="restart"/>
          </w:tcPr>
          <w:p w14:paraId="76C98199" w14:textId="28AD22B4" w:rsidR="00A30A23" w:rsidRDefault="006B4183">
            <w:pPr>
              <w:rPr>
                <w:rFonts w:ascii="Arial" w:hAnsi="Arial"/>
                <w:sz w:val="18"/>
                <w:szCs w:val="18"/>
                <w:lang w:val="en-GB"/>
              </w:rPr>
            </w:pPr>
            <w:r>
              <w:rPr>
                <w:rFonts w:ascii="Arial" w:hAnsi="Arial"/>
                <w:sz w:val="18"/>
                <w:szCs w:val="18"/>
                <w:lang w:val="en-GB"/>
              </w:rPr>
              <w:t>X</w:t>
            </w:r>
          </w:p>
        </w:tc>
        <w:tc>
          <w:tcPr>
            <w:tcW w:w="365" w:type="dxa"/>
            <w:vMerge w:val="restart"/>
          </w:tcPr>
          <w:p w14:paraId="2B7DC40B" w14:textId="77777777" w:rsidR="00A30A23" w:rsidRDefault="00A30A23">
            <w:pPr>
              <w:rPr>
                <w:rFonts w:ascii="Arial" w:hAnsi="Arial"/>
                <w:sz w:val="18"/>
                <w:szCs w:val="18"/>
                <w:lang w:val="en-GB"/>
              </w:rPr>
            </w:pPr>
          </w:p>
        </w:tc>
        <w:tc>
          <w:tcPr>
            <w:tcW w:w="365" w:type="dxa"/>
            <w:vMerge w:val="restart"/>
          </w:tcPr>
          <w:p w14:paraId="12D69E69" w14:textId="77777777" w:rsidR="00A30A23" w:rsidRDefault="00A30A23">
            <w:pPr>
              <w:rPr>
                <w:rFonts w:ascii="Arial" w:hAnsi="Arial"/>
                <w:sz w:val="18"/>
                <w:szCs w:val="18"/>
                <w:lang w:val="en-GB"/>
              </w:rPr>
            </w:pPr>
          </w:p>
        </w:tc>
        <w:tc>
          <w:tcPr>
            <w:tcW w:w="365" w:type="dxa"/>
            <w:vMerge w:val="restart"/>
          </w:tcPr>
          <w:p w14:paraId="4E87CF67" w14:textId="77777777" w:rsidR="00A30A23" w:rsidRDefault="00A30A23">
            <w:pPr>
              <w:rPr>
                <w:rFonts w:ascii="Arial" w:hAnsi="Arial"/>
                <w:sz w:val="18"/>
                <w:szCs w:val="18"/>
                <w:lang w:val="en-GB"/>
              </w:rPr>
            </w:pPr>
          </w:p>
        </w:tc>
        <w:tc>
          <w:tcPr>
            <w:tcW w:w="365" w:type="dxa"/>
            <w:vMerge w:val="restart"/>
          </w:tcPr>
          <w:p w14:paraId="4B2C712B" w14:textId="77777777" w:rsidR="00A30A23" w:rsidRDefault="00A30A23">
            <w:pPr>
              <w:rPr>
                <w:rFonts w:ascii="Arial" w:hAnsi="Arial"/>
                <w:sz w:val="18"/>
                <w:szCs w:val="18"/>
                <w:lang w:val="en-GB"/>
              </w:rPr>
            </w:pPr>
          </w:p>
        </w:tc>
        <w:tc>
          <w:tcPr>
            <w:tcW w:w="365" w:type="dxa"/>
            <w:vMerge w:val="restart"/>
          </w:tcPr>
          <w:p w14:paraId="02FE54CB" w14:textId="77777777" w:rsidR="00A30A23" w:rsidRDefault="00A30A23">
            <w:pPr>
              <w:rPr>
                <w:rFonts w:ascii="Arial" w:hAnsi="Arial"/>
                <w:sz w:val="18"/>
                <w:szCs w:val="18"/>
                <w:lang w:val="en-GB"/>
              </w:rPr>
            </w:pPr>
          </w:p>
        </w:tc>
      </w:tr>
      <w:tr w:rsidR="00A30A23" w14:paraId="5D3F46EA" w14:textId="77777777" w:rsidTr="00B544A2">
        <w:trPr>
          <w:cantSplit/>
          <w:trHeight w:val="726"/>
        </w:trPr>
        <w:tc>
          <w:tcPr>
            <w:tcW w:w="1398" w:type="dxa"/>
            <w:vMerge/>
          </w:tcPr>
          <w:p w14:paraId="2966DAE2" w14:textId="77777777" w:rsidR="00A30A23" w:rsidRDefault="00A30A23">
            <w:pPr>
              <w:rPr>
                <w:rFonts w:ascii="Arial" w:hAnsi="Arial"/>
                <w:sz w:val="18"/>
                <w:szCs w:val="18"/>
                <w:lang w:val="en-GB"/>
              </w:rPr>
            </w:pPr>
          </w:p>
        </w:tc>
        <w:tc>
          <w:tcPr>
            <w:tcW w:w="1583" w:type="dxa"/>
            <w:vMerge/>
          </w:tcPr>
          <w:p w14:paraId="69E7E30C" w14:textId="77777777" w:rsidR="00A30A23" w:rsidRDefault="00A30A23">
            <w:pPr>
              <w:rPr>
                <w:rFonts w:ascii="Arial" w:hAnsi="Arial"/>
                <w:sz w:val="18"/>
                <w:szCs w:val="18"/>
                <w:lang w:val="en-GB"/>
              </w:rPr>
            </w:pPr>
          </w:p>
        </w:tc>
        <w:tc>
          <w:tcPr>
            <w:tcW w:w="1589" w:type="dxa"/>
            <w:vMerge/>
          </w:tcPr>
          <w:p w14:paraId="7FFE201E" w14:textId="77777777" w:rsidR="00A30A23" w:rsidRDefault="00A30A23">
            <w:pPr>
              <w:rPr>
                <w:rFonts w:ascii="Arial" w:hAnsi="Arial"/>
                <w:sz w:val="18"/>
                <w:szCs w:val="18"/>
                <w:lang w:val="en-GB"/>
              </w:rPr>
            </w:pPr>
          </w:p>
        </w:tc>
        <w:tc>
          <w:tcPr>
            <w:tcW w:w="1593" w:type="dxa"/>
            <w:vMerge/>
          </w:tcPr>
          <w:p w14:paraId="53231A28" w14:textId="77777777" w:rsidR="00A30A23" w:rsidRDefault="00A30A23">
            <w:pPr>
              <w:rPr>
                <w:rFonts w:ascii="Arial" w:hAnsi="Arial"/>
                <w:sz w:val="18"/>
                <w:szCs w:val="18"/>
                <w:lang w:val="en-GB"/>
              </w:rPr>
            </w:pPr>
          </w:p>
        </w:tc>
        <w:tc>
          <w:tcPr>
            <w:tcW w:w="355" w:type="dxa"/>
            <w:vMerge/>
          </w:tcPr>
          <w:p w14:paraId="04AF42BB" w14:textId="77777777" w:rsidR="00A30A23" w:rsidRDefault="00A30A23">
            <w:pPr>
              <w:rPr>
                <w:rFonts w:ascii="Arial" w:hAnsi="Arial"/>
                <w:sz w:val="18"/>
                <w:szCs w:val="18"/>
                <w:lang w:val="en-GB"/>
              </w:rPr>
            </w:pPr>
          </w:p>
        </w:tc>
        <w:tc>
          <w:tcPr>
            <w:tcW w:w="355" w:type="dxa"/>
            <w:vMerge/>
            <w:shd w:val="clear" w:color="auto" w:fill="auto"/>
          </w:tcPr>
          <w:p w14:paraId="529FBD60" w14:textId="77777777" w:rsidR="00A30A23" w:rsidRPr="00D365EF" w:rsidRDefault="00A30A23">
            <w:pPr>
              <w:rPr>
                <w:rFonts w:ascii="Arial" w:hAnsi="Arial"/>
                <w:sz w:val="18"/>
                <w:szCs w:val="18"/>
                <w:lang w:val="en-GB"/>
              </w:rPr>
            </w:pPr>
          </w:p>
        </w:tc>
        <w:tc>
          <w:tcPr>
            <w:tcW w:w="355" w:type="dxa"/>
            <w:vMerge/>
            <w:shd w:val="clear" w:color="auto" w:fill="auto"/>
          </w:tcPr>
          <w:p w14:paraId="5530E39D" w14:textId="77777777" w:rsidR="00A30A23" w:rsidRPr="00D365EF" w:rsidRDefault="00A30A23">
            <w:pPr>
              <w:rPr>
                <w:rFonts w:ascii="Arial" w:hAnsi="Arial"/>
                <w:sz w:val="18"/>
                <w:szCs w:val="18"/>
                <w:lang w:val="en-GB"/>
              </w:rPr>
            </w:pPr>
          </w:p>
        </w:tc>
        <w:tc>
          <w:tcPr>
            <w:tcW w:w="356" w:type="dxa"/>
            <w:vMerge/>
            <w:shd w:val="clear" w:color="auto" w:fill="auto"/>
          </w:tcPr>
          <w:p w14:paraId="4F98F2C6" w14:textId="77777777" w:rsidR="00A30A23" w:rsidRPr="00D365EF" w:rsidRDefault="00A30A23">
            <w:pPr>
              <w:rPr>
                <w:rFonts w:ascii="Arial" w:hAnsi="Arial"/>
                <w:sz w:val="18"/>
                <w:szCs w:val="18"/>
                <w:lang w:val="en-GB"/>
              </w:rPr>
            </w:pPr>
          </w:p>
        </w:tc>
        <w:tc>
          <w:tcPr>
            <w:tcW w:w="356" w:type="dxa"/>
            <w:vMerge/>
          </w:tcPr>
          <w:p w14:paraId="39A66F9F" w14:textId="77777777" w:rsidR="00A30A23" w:rsidRPr="00AF44E6" w:rsidRDefault="00A30A23">
            <w:pPr>
              <w:rPr>
                <w:rFonts w:ascii="Arial" w:hAnsi="Arial"/>
                <w:sz w:val="18"/>
                <w:szCs w:val="18"/>
                <w:lang w:val="en-GB"/>
              </w:rPr>
            </w:pPr>
          </w:p>
        </w:tc>
        <w:tc>
          <w:tcPr>
            <w:tcW w:w="358" w:type="dxa"/>
            <w:vMerge/>
          </w:tcPr>
          <w:p w14:paraId="4114EA7F" w14:textId="77777777" w:rsidR="00A30A23" w:rsidRDefault="00A30A23">
            <w:pPr>
              <w:rPr>
                <w:rFonts w:ascii="Arial" w:hAnsi="Arial"/>
                <w:sz w:val="18"/>
                <w:szCs w:val="18"/>
                <w:lang w:val="en-GB"/>
              </w:rPr>
            </w:pPr>
          </w:p>
        </w:tc>
        <w:tc>
          <w:tcPr>
            <w:tcW w:w="2760" w:type="dxa"/>
          </w:tcPr>
          <w:p w14:paraId="5A74EBC4" w14:textId="01519EE8" w:rsidR="00A30A23" w:rsidRDefault="00A30A23" w:rsidP="00DA5B56">
            <w:pPr>
              <w:rPr>
                <w:rFonts w:ascii="Arial" w:hAnsi="Arial"/>
                <w:color w:val="FF0000"/>
                <w:sz w:val="18"/>
                <w:szCs w:val="18"/>
                <w:lang w:val="en-GB"/>
              </w:rPr>
            </w:pPr>
            <w:r>
              <w:rPr>
                <w:rFonts w:ascii="Arial" w:hAnsi="Arial"/>
                <w:color w:val="FF0000"/>
                <w:sz w:val="18"/>
                <w:szCs w:val="18"/>
                <w:lang w:val="en-GB"/>
              </w:rPr>
              <w:t>TM</w:t>
            </w:r>
            <w:r w:rsidR="00DA5B56">
              <w:rPr>
                <w:rFonts w:ascii="Arial" w:hAnsi="Arial"/>
                <w:color w:val="FF0000"/>
                <w:sz w:val="18"/>
                <w:szCs w:val="18"/>
                <w:lang w:val="en-GB"/>
              </w:rPr>
              <w:t>:</w:t>
            </w:r>
            <w:r w:rsidR="006B4183">
              <w:rPr>
                <w:rFonts w:ascii="Arial" w:hAnsi="Arial"/>
                <w:color w:val="FF0000"/>
                <w:sz w:val="18"/>
                <w:szCs w:val="18"/>
                <w:lang w:val="en-GB"/>
              </w:rPr>
              <w:t xml:space="preserve"> Agreed. PM team to </w:t>
            </w:r>
            <w:r w:rsidR="00B11F53">
              <w:rPr>
                <w:rFonts w:ascii="Arial" w:hAnsi="Arial"/>
                <w:color w:val="FF0000"/>
                <w:sz w:val="18"/>
                <w:szCs w:val="18"/>
                <w:lang w:val="en-GB"/>
              </w:rPr>
              <w:t xml:space="preserve">continue </w:t>
            </w:r>
            <w:r w:rsidR="006B4183">
              <w:rPr>
                <w:rFonts w:ascii="Arial" w:hAnsi="Arial"/>
                <w:color w:val="FF0000"/>
                <w:sz w:val="18"/>
                <w:szCs w:val="18"/>
                <w:lang w:val="en-GB"/>
              </w:rPr>
              <w:t>constantly involv</w:t>
            </w:r>
            <w:r w:rsidR="00B11F53">
              <w:rPr>
                <w:rFonts w:ascii="Arial" w:hAnsi="Arial"/>
                <w:color w:val="FF0000"/>
                <w:sz w:val="18"/>
                <w:szCs w:val="18"/>
                <w:lang w:val="en-GB"/>
              </w:rPr>
              <w:t>ing MoEnv and core partners</w:t>
            </w:r>
          </w:p>
        </w:tc>
        <w:tc>
          <w:tcPr>
            <w:tcW w:w="365" w:type="dxa"/>
            <w:vMerge/>
          </w:tcPr>
          <w:p w14:paraId="5285B20B" w14:textId="77777777" w:rsidR="00A30A23" w:rsidRDefault="00A30A23">
            <w:pPr>
              <w:rPr>
                <w:rFonts w:ascii="Arial" w:hAnsi="Arial"/>
                <w:sz w:val="18"/>
                <w:szCs w:val="18"/>
                <w:lang w:val="en-GB"/>
              </w:rPr>
            </w:pPr>
          </w:p>
        </w:tc>
        <w:tc>
          <w:tcPr>
            <w:tcW w:w="365" w:type="dxa"/>
            <w:vMerge/>
          </w:tcPr>
          <w:p w14:paraId="6E0C22CA" w14:textId="77777777" w:rsidR="00A30A23" w:rsidRDefault="00A30A23">
            <w:pPr>
              <w:rPr>
                <w:rFonts w:ascii="Arial" w:hAnsi="Arial"/>
                <w:sz w:val="18"/>
                <w:szCs w:val="18"/>
                <w:lang w:val="en-GB"/>
              </w:rPr>
            </w:pPr>
          </w:p>
        </w:tc>
        <w:tc>
          <w:tcPr>
            <w:tcW w:w="365" w:type="dxa"/>
            <w:vMerge/>
          </w:tcPr>
          <w:p w14:paraId="629F9492" w14:textId="77777777" w:rsidR="00A30A23" w:rsidRDefault="00A30A23">
            <w:pPr>
              <w:rPr>
                <w:rFonts w:ascii="Arial" w:hAnsi="Arial"/>
                <w:sz w:val="18"/>
                <w:szCs w:val="18"/>
                <w:lang w:val="en-GB"/>
              </w:rPr>
            </w:pPr>
          </w:p>
        </w:tc>
        <w:tc>
          <w:tcPr>
            <w:tcW w:w="365" w:type="dxa"/>
            <w:vMerge/>
          </w:tcPr>
          <w:p w14:paraId="1F13822D" w14:textId="77777777" w:rsidR="00A30A23" w:rsidRDefault="00A30A23">
            <w:pPr>
              <w:rPr>
                <w:rFonts w:ascii="Arial" w:hAnsi="Arial"/>
                <w:sz w:val="18"/>
                <w:szCs w:val="18"/>
                <w:lang w:val="en-GB"/>
              </w:rPr>
            </w:pPr>
          </w:p>
        </w:tc>
        <w:tc>
          <w:tcPr>
            <w:tcW w:w="365" w:type="dxa"/>
            <w:vMerge/>
          </w:tcPr>
          <w:p w14:paraId="4A75C9B8" w14:textId="77777777" w:rsidR="00A30A23" w:rsidRDefault="00A30A23">
            <w:pPr>
              <w:rPr>
                <w:rFonts w:ascii="Arial" w:hAnsi="Arial"/>
                <w:sz w:val="18"/>
                <w:szCs w:val="18"/>
                <w:lang w:val="en-GB"/>
              </w:rPr>
            </w:pPr>
          </w:p>
        </w:tc>
        <w:tc>
          <w:tcPr>
            <w:tcW w:w="365" w:type="dxa"/>
            <w:vMerge/>
          </w:tcPr>
          <w:p w14:paraId="23C87BBA" w14:textId="77777777" w:rsidR="00A30A23" w:rsidRDefault="00A30A23">
            <w:pPr>
              <w:rPr>
                <w:rFonts w:ascii="Arial" w:hAnsi="Arial"/>
                <w:sz w:val="18"/>
                <w:szCs w:val="18"/>
                <w:lang w:val="en-GB"/>
              </w:rPr>
            </w:pPr>
          </w:p>
        </w:tc>
      </w:tr>
      <w:tr w:rsidR="00A30A23" w14:paraId="238989F8" w14:textId="77777777" w:rsidTr="00B544A2">
        <w:trPr>
          <w:cantSplit/>
          <w:trHeight w:val="830"/>
        </w:trPr>
        <w:tc>
          <w:tcPr>
            <w:tcW w:w="1398" w:type="dxa"/>
            <w:vMerge w:val="restart"/>
          </w:tcPr>
          <w:p w14:paraId="5F906FA0" w14:textId="77777777" w:rsidR="00A30A23" w:rsidRDefault="00A30A23">
            <w:pPr>
              <w:rPr>
                <w:rFonts w:ascii="Arial" w:hAnsi="Arial"/>
                <w:sz w:val="18"/>
                <w:szCs w:val="18"/>
                <w:lang w:val="en-GB"/>
              </w:rPr>
            </w:pPr>
            <w:r>
              <w:rPr>
                <w:rFonts w:ascii="Arial" w:hAnsi="Arial"/>
                <w:sz w:val="18"/>
                <w:szCs w:val="18"/>
                <w:lang w:val="en-GB"/>
              </w:rPr>
              <w:t>Governance structure</w:t>
            </w:r>
          </w:p>
          <w:p w14:paraId="43172730" w14:textId="77777777" w:rsidR="001E4EEF" w:rsidRPr="00E615EF" w:rsidRDefault="001E4EEF">
            <w:pPr>
              <w:rPr>
                <w:rFonts w:ascii="Arial" w:hAnsi="Arial"/>
                <w:color w:val="A6A6A6"/>
                <w:sz w:val="18"/>
                <w:szCs w:val="18"/>
                <w:lang w:val="en-GB"/>
              </w:rPr>
            </w:pPr>
            <w:r w:rsidRPr="00E615EF">
              <w:rPr>
                <w:rFonts w:ascii="Arial" w:hAnsi="Arial"/>
                <w:color w:val="A6A6A6"/>
                <w:sz w:val="18"/>
                <w:szCs w:val="18"/>
                <w:lang w:val="en-GB"/>
              </w:rPr>
              <w:t>[oversight]</w:t>
            </w:r>
          </w:p>
        </w:tc>
        <w:tc>
          <w:tcPr>
            <w:tcW w:w="1583" w:type="dxa"/>
            <w:vMerge w:val="restart"/>
          </w:tcPr>
          <w:p w14:paraId="6A474303" w14:textId="77777777" w:rsidR="00A30A23" w:rsidRDefault="00A30A23">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4AE2BD7B" w14:textId="77777777" w:rsidR="00A30A23" w:rsidRDefault="00A30A23">
            <w:pPr>
              <w:rPr>
                <w:rFonts w:ascii="Arial" w:hAnsi="Arial"/>
                <w:sz w:val="18"/>
                <w:szCs w:val="18"/>
                <w:lang w:val="en-GB"/>
              </w:rPr>
            </w:pPr>
            <w:r>
              <w:rPr>
                <w:rFonts w:ascii="Arial" w:hAnsi="Arial"/>
                <w:sz w:val="18"/>
                <w:szCs w:val="18"/>
                <w:lang w:val="en-GB"/>
              </w:rPr>
              <w:t>Body(ies) meets periodically but guidance/input provided to project is inadequate. TOR unclear</w:t>
            </w:r>
          </w:p>
        </w:tc>
        <w:tc>
          <w:tcPr>
            <w:tcW w:w="1593" w:type="dxa"/>
            <w:vMerge w:val="restart"/>
          </w:tcPr>
          <w:p w14:paraId="778BE708" w14:textId="77777777" w:rsidR="00A30A23" w:rsidRDefault="00A30A23">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4D2B0575" w14:textId="77777777" w:rsidR="00A30A23" w:rsidRDefault="005A39AC">
            <w:pPr>
              <w:rPr>
                <w:rFonts w:ascii="Arial" w:hAnsi="Arial"/>
                <w:sz w:val="18"/>
                <w:szCs w:val="18"/>
                <w:lang w:val="en-GB"/>
              </w:rPr>
            </w:pPr>
            <w:r>
              <w:rPr>
                <w:rFonts w:ascii="Arial" w:hAnsi="Arial"/>
                <w:sz w:val="18"/>
                <w:szCs w:val="18"/>
                <w:lang w:val="en-GB"/>
              </w:rPr>
              <w:t>X</w:t>
            </w:r>
          </w:p>
        </w:tc>
        <w:tc>
          <w:tcPr>
            <w:tcW w:w="355" w:type="dxa"/>
            <w:vMerge w:val="restart"/>
            <w:shd w:val="clear" w:color="auto" w:fill="auto"/>
          </w:tcPr>
          <w:p w14:paraId="067D348C" w14:textId="77777777" w:rsidR="00A30A23" w:rsidRPr="00D365EF" w:rsidRDefault="00A30A23">
            <w:pPr>
              <w:rPr>
                <w:rFonts w:ascii="Arial" w:hAnsi="Arial"/>
                <w:sz w:val="18"/>
                <w:szCs w:val="18"/>
                <w:lang w:val="en-GB"/>
              </w:rPr>
            </w:pPr>
          </w:p>
        </w:tc>
        <w:tc>
          <w:tcPr>
            <w:tcW w:w="355" w:type="dxa"/>
            <w:vMerge w:val="restart"/>
            <w:shd w:val="clear" w:color="auto" w:fill="auto"/>
          </w:tcPr>
          <w:p w14:paraId="0C558693" w14:textId="77777777" w:rsidR="00A30A23" w:rsidRPr="00D365EF" w:rsidRDefault="00A30A23">
            <w:pPr>
              <w:rPr>
                <w:rFonts w:ascii="Arial" w:hAnsi="Arial"/>
                <w:sz w:val="18"/>
                <w:szCs w:val="18"/>
                <w:lang w:val="en-GB"/>
              </w:rPr>
            </w:pPr>
          </w:p>
        </w:tc>
        <w:tc>
          <w:tcPr>
            <w:tcW w:w="356" w:type="dxa"/>
            <w:vMerge w:val="restart"/>
            <w:shd w:val="clear" w:color="auto" w:fill="auto"/>
          </w:tcPr>
          <w:p w14:paraId="48187338" w14:textId="77777777" w:rsidR="00A30A23" w:rsidRPr="00D365EF" w:rsidRDefault="00A30A23">
            <w:pPr>
              <w:rPr>
                <w:rFonts w:ascii="Arial" w:hAnsi="Arial"/>
                <w:sz w:val="18"/>
                <w:szCs w:val="18"/>
                <w:lang w:val="en-GB"/>
              </w:rPr>
            </w:pPr>
          </w:p>
        </w:tc>
        <w:tc>
          <w:tcPr>
            <w:tcW w:w="356" w:type="dxa"/>
            <w:vMerge w:val="restart"/>
          </w:tcPr>
          <w:p w14:paraId="6D08FF90" w14:textId="77777777" w:rsidR="00A30A23" w:rsidRPr="00AF44E6" w:rsidRDefault="00A30A23">
            <w:pPr>
              <w:rPr>
                <w:rFonts w:ascii="Arial" w:hAnsi="Arial"/>
                <w:sz w:val="18"/>
                <w:szCs w:val="18"/>
                <w:lang w:val="en-GB"/>
              </w:rPr>
            </w:pPr>
          </w:p>
        </w:tc>
        <w:tc>
          <w:tcPr>
            <w:tcW w:w="358" w:type="dxa"/>
            <w:vMerge w:val="restart"/>
          </w:tcPr>
          <w:p w14:paraId="0D411773" w14:textId="77777777" w:rsidR="00A30A23" w:rsidRDefault="00A30A23">
            <w:pPr>
              <w:rPr>
                <w:rFonts w:ascii="Arial" w:hAnsi="Arial"/>
                <w:sz w:val="18"/>
                <w:szCs w:val="18"/>
                <w:lang w:val="en-GB"/>
              </w:rPr>
            </w:pPr>
          </w:p>
        </w:tc>
        <w:tc>
          <w:tcPr>
            <w:tcW w:w="2760" w:type="dxa"/>
          </w:tcPr>
          <w:p w14:paraId="152D4C0E" w14:textId="77777777" w:rsidR="00A30A23" w:rsidRDefault="00A30A23">
            <w:pPr>
              <w:rPr>
                <w:rFonts w:ascii="Arial" w:hAnsi="Arial"/>
                <w:sz w:val="18"/>
                <w:szCs w:val="18"/>
                <w:lang w:val="en-GB"/>
              </w:rPr>
            </w:pPr>
            <w:r>
              <w:rPr>
                <w:rFonts w:ascii="Arial" w:hAnsi="Arial"/>
                <w:sz w:val="18"/>
                <w:szCs w:val="18"/>
                <w:lang w:val="en-GB"/>
              </w:rPr>
              <w:t xml:space="preserve">PM </w:t>
            </w:r>
            <w:r w:rsidR="00DA5B56">
              <w:rPr>
                <w:rFonts w:ascii="Arial" w:hAnsi="Arial"/>
                <w:sz w:val="18"/>
                <w:szCs w:val="18"/>
                <w:lang w:val="en-GB"/>
              </w:rPr>
              <w:t>:</w:t>
            </w:r>
            <w:r w:rsidR="005A39AC">
              <w:rPr>
                <w:rFonts w:ascii="Arial" w:hAnsi="Arial"/>
                <w:sz w:val="18"/>
                <w:szCs w:val="18"/>
                <w:lang w:val="en-GB"/>
              </w:rPr>
              <w:t xml:space="preserve"> Steering committee provides guidance and feedback for the project implemmentation</w:t>
            </w:r>
          </w:p>
        </w:tc>
        <w:tc>
          <w:tcPr>
            <w:tcW w:w="365" w:type="dxa"/>
            <w:vMerge w:val="restart"/>
          </w:tcPr>
          <w:p w14:paraId="05CB6E2F" w14:textId="3C50BDA4" w:rsidR="00A30A23" w:rsidRDefault="00B11F53">
            <w:pPr>
              <w:rPr>
                <w:rFonts w:ascii="Arial" w:hAnsi="Arial"/>
                <w:sz w:val="18"/>
                <w:szCs w:val="18"/>
                <w:lang w:val="en-GB"/>
              </w:rPr>
            </w:pPr>
            <w:r>
              <w:rPr>
                <w:rFonts w:ascii="Arial" w:hAnsi="Arial"/>
                <w:sz w:val="18"/>
                <w:szCs w:val="18"/>
                <w:lang w:val="en-GB"/>
              </w:rPr>
              <w:t>X</w:t>
            </w:r>
          </w:p>
        </w:tc>
        <w:tc>
          <w:tcPr>
            <w:tcW w:w="365" w:type="dxa"/>
            <w:vMerge w:val="restart"/>
          </w:tcPr>
          <w:p w14:paraId="684EC448" w14:textId="77777777" w:rsidR="00A30A23" w:rsidRDefault="00A30A23">
            <w:pPr>
              <w:rPr>
                <w:rFonts w:ascii="Arial" w:hAnsi="Arial"/>
                <w:sz w:val="18"/>
                <w:szCs w:val="18"/>
                <w:lang w:val="en-GB"/>
              </w:rPr>
            </w:pPr>
          </w:p>
        </w:tc>
        <w:tc>
          <w:tcPr>
            <w:tcW w:w="365" w:type="dxa"/>
            <w:vMerge w:val="restart"/>
          </w:tcPr>
          <w:p w14:paraId="30CCFBBD" w14:textId="77777777" w:rsidR="00A30A23" w:rsidRDefault="00A30A23">
            <w:pPr>
              <w:rPr>
                <w:rFonts w:ascii="Arial" w:hAnsi="Arial"/>
                <w:sz w:val="18"/>
                <w:szCs w:val="18"/>
                <w:lang w:val="en-GB"/>
              </w:rPr>
            </w:pPr>
          </w:p>
        </w:tc>
        <w:tc>
          <w:tcPr>
            <w:tcW w:w="365" w:type="dxa"/>
            <w:vMerge w:val="restart"/>
          </w:tcPr>
          <w:p w14:paraId="42E2459F" w14:textId="77777777" w:rsidR="00A30A23" w:rsidRDefault="00A30A23">
            <w:pPr>
              <w:rPr>
                <w:rFonts w:ascii="Arial" w:hAnsi="Arial"/>
                <w:sz w:val="18"/>
                <w:szCs w:val="18"/>
                <w:lang w:val="en-GB"/>
              </w:rPr>
            </w:pPr>
          </w:p>
        </w:tc>
        <w:tc>
          <w:tcPr>
            <w:tcW w:w="365" w:type="dxa"/>
            <w:vMerge w:val="restart"/>
          </w:tcPr>
          <w:p w14:paraId="7D95B4EE" w14:textId="77777777" w:rsidR="00A30A23" w:rsidRDefault="00A30A23">
            <w:pPr>
              <w:rPr>
                <w:rFonts w:ascii="Arial" w:hAnsi="Arial"/>
                <w:sz w:val="18"/>
                <w:szCs w:val="18"/>
                <w:lang w:val="en-GB"/>
              </w:rPr>
            </w:pPr>
          </w:p>
        </w:tc>
        <w:tc>
          <w:tcPr>
            <w:tcW w:w="365" w:type="dxa"/>
            <w:vMerge w:val="restart"/>
          </w:tcPr>
          <w:p w14:paraId="734B1C4C" w14:textId="77777777" w:rsidR="00A30A23" w:rsidRDefault="00A30A23">
            <w:pPr>
              <w:rPr>
                <w:rFonts w:ascii="Arial" w:hAnsi="Arial"/>
                <w:sz w:val="18"/>
                <w:szCs w:val="18"/>
                <w:lang w:val="en-GB"/>
              </w:rPr>
            </w:pPr>
          </w:p>
        </w:tc>
      </w:tr>
      <w:tr w:rsidR="00A30A23" w14:paraId="1C1B6684" w14:textId="77777777" w:rsidTr="00B544A2">
        <w:trPr>
          <w:cantSplit/>
          <w:trHeight w:val="829"/>
        </w:trPr>
        <w:tc>
          <w:tcPr>
            <w:tcW w:w="1398" w:type="dxa"/>
            <w:vMerge/>
          </w:tcPr>
          <w:p w14:paraId="6E7EBA65" w14:textId="77777777" w:rsidR="00A30A23" w:rsidRDefault="00A30A23">
            <w:pPr>
              <w:rPr>
                <w:rFonts w:ascii="Arial" w:hAnsi="Arial"/>
                <w:sz w:val="18"/>
                <w:szCs w:val="18"/>
                <w:lang w:val="en-GB"/>
              </w:rPr>
            </w:pPr>
          </w:p>
        </w:tc>
        <w:tc>
          <w:tcPr>
            <w:tcW w:w="1583" w:type="dxa"/>
            <w:vMerge/>
          </w:tcPr>
          <w:p w14:paraId="0EC1A397" w14:textId="77777777" w:rsidR="00A30A23" w:rsidRDefault="00A30A23">
            <w:pPr>
              <w:rPr>
                <w:rFonts w:ascii="Arial" w:hAnsi="Arial"/>
                <w:sz w:val="18"/>
                <w:szCs w:val="18"/>
                <w:lang w:val="en-GB"/>
              </w:rPr>
            </w:pPr>
          </w:p>
        </w:tc>
        <w:tc>
          <w:tcPr>
            <w:tcW w:w="1589" w:type="dxa"/>
            <w:vMerge/>
          </w:tcPr>
          <w:p w14:paraId="35AD84BD" w14:textId="77777777" w:rsidR="00A30A23" w:rsidRDefault="00A30A23">
            <w:pPr>
              <w:rPr>
                <w:rFonts w:ascii="Arial" w:hAnsi="Arial"/>
                <w:sz w:val="18"/>
                <w:szCs w:val="18"/>
                <w:lang w:val="en-GB"/>
              </w:rPr>
            </w:pPr>
          </w:p>
        </w:tc>
        <w:tc>
          <w:tcPr>
            <w:tcW w:w="1593" w:type="dxa"/>
            <w:vMerge/>
          </w:tcPr>
          <w:p w14:paraId="5CCA18EE" w14:textId="77777777" w:rsidR="00A30A23" w:rsidRDefault="00A30A23">
            <w:pPr>
              <w:rPr>
                <w:rFonts w:ascii="Arial" w:hAnsi="Arial"/>
                <w:sz w:val="18"/>
                <w:szCs w:val="18"/>
                <w:lang w:val="en-GB"/>
              </w:rPr>
            </w:pPr>
          </w:p>
        </w:tc>
        <w:tc>
          <w:tcPr>
            <w:tcW w:w="355" w:type="dxa"/>
            <w:vMerge/>
          </w:tcPr>
          <w:p w14:paraId="502B4D3C" w14:textId="77777777" w:rsidR="00A30A23" w:rsidRDefault="00A30A23">
            <w:pPr>
              <w:rPr>
                <w:rFonts w:ascii="Arial" w:hAnsi="Arial"/>
                <w:b/>
                <w:sz w:val="18"/>
                <w:szCs w:val="18"/>
                <w:lang w:val="en-GB"/>
              </w:rPr>
            </w:pPr>
          </w:p>
        </w:tc>
        <w:tc>
          <w:tcPr>
            <w:tcW w:w="355" w:type="dxa"/>
            <w:vMerge/>
            <w:shd w:val="clear" w:color="auto" w:fill="auto"/>
          </w:tcPr>
          <w:p w14:paraId="283ECA6B" w14:textId="77777777" w:rsidR="00A30A23" w:rsidRPr="00D365EF" w:rsidRDefault="00A30A23">
            <w:pPr>
              <w:rPr>
                <w:rFonts w:ascii="Arial" w:hAnsi="Arial"/>
                <w:b/>
                <w:sz w:val="18"/>
                <w:szCs w:val="18"/>
                <w:lang w:val="en-GB"/>
              </w:rPr>
            </w:pPr>
          </w:p>
        </w:tc>
        <w:tc>
          <w:tcPr>
            <w:tcW w:w="355" w:type="dxa"/>
            <w:vMerge/>
            <w:shd w:val="clear" w:color="auto" w:fill="auto"/>
          </w:tcPr>
          <w:p w14:paraId="0BE839A0" w14:textId="77777777" w:rsidR="00A30A23" w:rsidRPr="00D365EF" w:rsidRDefault="00A30A23">
            <w:pPr>
              <w:rPr>
                <w:rFonts w:ascii="Arial" w:hAnsi="Arial"/>
                <w:b/>
                <w:sz w:val="18"/>
                <w:szCs w:val="18"/>
                <w:lang w:val="en-GB"/>
              </w:rPr>
            </w:pPr>
          </w:p>
        </w:tc>
        <w:tc>
          <w:tcPr>
            <w:tcW w:w="356" w:type="dxa"/>
            <w:vMerge/>
            <w:shd w:val="clear" w:color="auto" w:fill="auto"/>
          </w:tcPr>
          <w:p w14:paraId="66F75EED" w14:textId="77777777" w:rsidR="00A30A23" w:rsidRPr="00D365EF" w:rsidRDefault="00A30A23">
            <w:pPr>
              <w:rPr>
                <w:rFonts w:ascii="Arial" w:hAnsi="Arial"/>
                <w:b/>
                <w:sz w:val="18"/>
                <w:szCs w:val="18"/>
                <w:lang w:val="en-GB"/>
              </w:rPr>
            </w:pPr>
          </w:p>
        </w:tc>
        <w:tc>
          <w:tcPr>
            <w:tcW w:w="356" w:type="dxa"/>
            <w:vMerge/>
          </w:tcPr>
          <w:p w14:paraId="3B01A5F4" w14:textId="77777777" w:rsidR="00A30A23" w:rsidRDefault="00A30A23">
            <w:pPr>
              <w:rPr>
                <w:rFonts w:ascii="Arial" w:hAnsi="Arial"/>
                <w:b/>
                <w:sz w:val="18"/>
                <w:szCs w:val="18"/>
                <w:lang w:val="en-GB"/>
              </w:rPr>
            </w:pPr>
          </w:p>
        </w:tc>
        <w:tc>
          <w:tcPr>
            <w:tcW w:w="358" w:type="dxa"/>
            <w:vMerge/>
          </w:tcPr>
          <w:p w14:paraId="49486525" w14:textId="77777777" w:rsidR="00A30A23" w:rsidRDefault="00A30A23">
            <w:pPr>
              <w:rPr>
                <w:rFonts w:ascii="Arial" w:hAnsi="Arial"/>
                <w:b/>
                <w:sz w:val="18"/>
                <w:szCs w:val="18"/>
                <w:lang w:val="en-GB"/>
              </w:rPr>
            </w:pPr>
          </w:p>
        </w:tc>
        <w:tc>
          <w:tcPr>
            <w:tcW w:w="2760" w:type="dxa"/>
          </w:tcPr>
          <w:p w14:paraId="795D1EAB" w14:textId="75C5B229" w:rsidR="00A30A23" w:rsidRDefault="00A30A23">
            <w:pPr>
              <w:rPr>
                <w:rFonts w:ascii="Arial" w:hAnsi="Arial"/>
                <w:color w:val="FF0000"/>
                <w:sz w:val="18"/>
                <w:szCs w:val="18"/>
                <w:lang w:val="en-GB"/>
              </w:rPr>
            </w:pPr>
            <w:r>
              <w:rPr>
                <w:rFonts w:ascii="Arial" w:hAnsi="Arial"/>
                <w:color w:val="FF0000"/>
                <w:sz w:val="18"/>
                <w:szCs w:val="18"/>
                <w:lang w:val="en-GB"/>
              </w:rPr>
              <w:t>TM</w:t>
            </w:r>
            <w:r w:rsidR="00DA5B56">
              <w:rPr>
                <w:rFonts w:ascii="Arial" w:hAnsi="Arial"/>
                <w:color w:val="FF0000"/>
                <w:sz w:val="18"/>
                <w:szCs w:val="18"/>
                <w:lang w:val="en-GB"/>
              </w:rPr>
              <w:t>:</w:t>
            </w:r>
            <w:r w:rsidR="00B11F53">
              <w:rPr>
                <w:rFonts w:ascii="Arial" w:hAnsi="Arial"/>
                <w:color w:val="FF0000"/>
                <w:sz w:val="18"/>
                <w:szCs w:val="18"/>
                <w:lang w:val="en-GB"/>
              </w:rPr>
              <w:t xml:space="preserve"> Agreed</w:t>
            </w:r>
          </w:p>
        </w:tc>
        <w:tc>
          <w:tcPr>
            <w:tcW w:w="365" w:type="dxa"/>
            <w:vMerge/>
          </w:tcPr>
          <w:p w14:paraId="046E8B59" w14:textId="77777777" w:rsidR="00A30A23" w:rsidRDefault="00A30A23">
            <w:pPr>
              <w:rPr>
                <w:rFonts w:ascii="Arial" w:hAnsi="Arial"/>
                <w:b/>
                <w:sz w:val="18"/>
                <w:szCs w:val="18"/>
                <w:lang w:val="en-GB"/>
              </w:rPr>
            </w:pPr>
          </w:p>
        </w:tc>
        <w:tc>
          <w:tcPr>
            <w:tcW w:w="365" w:type="dxa"/>
            <w:vMerge/>
          </w:tcPr>
          <w:p w14:paraId="1FE48750" w14:textId="77777777" w:rsidR="00A30A23" w:rsidRDefault="00A30A23">
            <w:pPr>
              <w:rPr>
                <w:rFonts w:ascii="Arial" w:hAnsi="Arial"/>
                <w:b/>
                <w:sz w:val="18"/>
                <w:szCs w:val="18"/>
                <w:lang w:val="en-GB"/>
              </w:rPr>
            </w:pPr>
          </w:p>
        </w:tc>
        <w:tc>
          <w:tcPr>
            <w:tcW w:w="365" w:type="dxa"/>
            <w:vMerge/>
          </w:tcPr>
          <w:p w14:paraId="1D27C176" w14:textId="77777777" w:rsidR="00A30A23" w:rsidRDefault="00A30A23">
            <w:pPr>
              <w:rPr>
                <w:rFonts w:ascii="Arial" w:hAnsi="Arial"/>
                <w:b/>
                <w:sz w:val="18"/>
                <w:szCs w:val="18"/>
                <w:lang w:val="en-GB"/>
              </w:rPr>
            </w:pPr>
          </w:p>
        </w:tc>
        <w:tc>
          <w:tcPr>
            <w:tcW w:w="365" w:type="dxa"/>
            <w:vMerge/>
          </w:tcPr>
          <w:p w14:paraId="19358497" w14:textId="77777777" w:rsidR="00A30A23" w:rsidRDefault="00A30A23">
            <w:pPr>
              <w:rPr>
                <w:rFonts w:ascii="Arial" w:hAnsi="Arial"/>
                <w:b/>
                <w:sz w:val="18"/>
                <w:szCs w:val="18"/>
                <w:lang w:val="en-GB"/>
              </w:rPr>
            </w:pPr>
          </w:p>
        </w:tc>
        <w:tc>
          <w:tcPr>
            <w:tcW w:w="365" w:type="dxa"/>
            <w:vMerge/>
          </w:tcPr>
          <w:p w14:paraId="352C5B97" w14:textId="77777777" w:rsidR="00A30A23" w:rsidRDefault="00A30A23">
            <w:pPr>
              <w:rPr>
                <w:rFonts w:ascii="Arial" w:hAnsi="Arial"/>
                <w:b/>
                <w:sz w:val="18"/>
                <w:szCs w:val="18"/>
                <w:lang w:val="en-GB"/>
              </w:rPr>
            </w:pPr>
          </w:p>
        </w:tc>
        <w:tc>
          <w:tcPr>
            <w:tcW w:w="365" w:type="dxa"/>
            <w:vMerge/>
          </w:tcPr>
          <w:p w14:paraId="01C27551" w14:textId="77777777" w:rsidR="00A30A23" w:rsidRDefault="00A30A23">
            <w:pPr>
              <w:rPr>
                <w:rFonts w:ascii="Arial" w:hAnsi="Arial"/>
                <w:b/>
                <w:sz w:val="18"/>
                <w:szCs w:val="18"/>
                <w:lang w:val="en-GB"/>
              </w:rPr>
            </w:pPr>
          </w:p>
        </w:tc>
      </w:tr>
      <w:tr w:rsidR="00A30A23" w14:paraId="27571F38" w14:textId="77777777" w:rsidTr="00B544A2">
        <w:trPr>
          <w:cantSplit/>
          <w:trHeight w:val="933"/>
        </w:trPr>
        <w:tc>
          <w:tcPr>
            <w:tcW w:w="1398" w:type="dxa"/>
            <w:vMerge w:val="restart"/>
          </w:tcPr>
          <w:p w14:paraId="6238915F" w14:textId="77777777" w:rsidR="00A30A23" w:rsidRDefault="00A30A23">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583" w:type="dxa"/>
            <w:vMerge w:val="restart"/>
          </w:tcPr>
          <w:p w14:paraId="2F2DDBEE" w14:textId="77777777" w:rsidR="00A30A23" w:rsidRDefault="00A30A23">
            <w:pPr>
              <w:rPr>
                <w:rFonts w:ascii="Arial" w:hAnsi="Arial"/>
                <w:sz w:val="18"/>
                <w:szCs w:val="18"/>
                <w:lang w:val="en-GB"/>
              </w:rPr>
            </w:pPr>
            <w:r>
              <w:rPr>
                <w:rFonts w:ascii="Arial" w:hAnsi="Arial"/>
                <w:sz w:val="18"/>
                <w:szCs w:val="18"/>
                <w:lang w:val="en-GB"/>
              </w:rPr>
              <w:t>Fluid and cordial</w:t>
            </w:r>
          </w:p>
        </w:tc>
        <w:tc>
          <w:tcPr>
            <w:tcW w:w="1589" w:type="dxa"/>
            <w:vMerge w:val="restart"/>
          </w:tcPr>
          <w:p w14:paraId="0D5AFAF4" w14:textId="77777777" w:rsidR="00A30A23" w:rsidRDefault="00A30A23">
            <w:pPr>
              <w:rPr>
                <w:rFonts w:ascii="Arial" w:hAnsi="Arial"/>
                <w:sz w:val="18"/>
                <w:szCs w:val="18"/>
                <w:lang w:val="en-GB"/>
              </w:rPr>
            </w:pPr>
            <w:r>
              <w:rPr>
                <w:rFonts w:ascii="Arial" w:hAnsi="Arial"/>
                <w:sz w:val="18"/>
                <w:szCs w:val="18"/>
                <w:lang w:val="en-GB"/>
              </w:rPr>
              <w:t xml:space="preserve">Communication process deficient although relationships between team members are good </w:t>
            </w:r>
          </w:p>
        </w:tc>
        <w:tc>
          <w:tcPr>
            <w:tcW w:w="1593" w:type="dxa"/>
            <w:vMerge w:val="restart"/>
          </w:tcPr>
          <w:p w14:paraId="765A0CAC" w14:textId="77777777" w:rsidR="00A30A23" w:rsidRDefault="00A30A23">
            <w:pPr>
              <w:rPr>
                <w:rFonts w:ascii="Arial" w:hAnsi="Arial"/>
                <w:sz w:val="18"/>
                <w:szCs w:val="18"/>
                <w:lang w:val="en-GB"/>
              </w:rPr>
            </w:pPr>
            <w:r>
              <w:rPr>
                <w:rFonts w:ascii="Arial" w:hAnsi="Arial"/>
                <w:sz w:val="18"/>
                <w:szCs w:val="18"/>
                <w:lang w:val="en-GB"/>
              </w:rPr>
              <w:t>Lack of adequate communication between team members leading to deterioration of relationships and resentment</w:t>
            </w:r>
          </w:p>
        </w:tc>
        <w:tc>
          <w:tcPr>
            <w:tcW w:w="355" w:type="dxa"/>
            <w:vMerge w:val="restart"/>
          </w:tcPr>
          <w:p w14:paraId="77A51EDD" w14:textId="77777777" w:rsidR="00A30A23" w:rsidRDefault="005B5251">
            <w:pPr>
              <w:rPr>
                <w:rFonts w:ascii="Arial" w:hAnsi="Arial"/>
                <w:sz w:val="18"/>
                <w:szCs w:val="18"/>
                <w:lang w:val="en-GB"/>
              </w:rPr>
            </w:pPr>
            <w:r>
              <w:rPr>
                <w:rFonts w:ascii="Arial" w:hAnsi="Arial"/>
                <w:sz w:val="18"/>
                <w:szCs w:val="18"/>
                <w:lang w:val="en-GB"/>
              </w:rPr>
              <w:t>X</w:t>
            </w:r>
          </w:p>
        </w:tc>
        <w:tc>
          <w:tcPr>
            <w:tcW w:w="355" w:type="dxa"/>
            <w:vMerge w:val="restart"/>
            <w:shd w:val="clear" w:color="auto" w:fill="auto"/>
          </w:tcPr>
          <w:p w14:paraId="149DF235" w14:textId="77777777" w:rsidR="00A30A23" w:rsidRPr="00D365EF" w:rsidRDefault="00A30A23">
            <w:pPr>
              <w:rPr>
                <w:rFonts w:ascii="Arial" w:hAnsi="Arial"/>
                <w:sz w:val="18"/>
                <w:szCs w:val="18"/>
                <w:lang w:val="en-GB"/>
              </w:rPr>
            </w:pPr>
          </w:p>
        </w:tc>
        <w:tc>
          <w:tcPr>
            <w:tcW w:w="355" w:type="dxa"/>
            <w:vMerge w:val="restart"/>
            <w:shd w:val="clear" w:color="auto" w:fill="auto"/>
          </w:tcPr>
          <w:p w14:paraId="0A61A0B7" w14:textId="77777777" w:rsidR="00A30A23" w:rsidRPr="00D365EF" w:rsidRDefault="00A30A23">
            <w:pPr>
              <w:rPr>
                <w:rFonts w:ascii="Arial" w:hAnsi="Arial"/>
                <w:sz w:val="18"/>
                <w:szCs w:val="18"/>
                <w:lang w:val="en-GB"/>
              </w:rPr>
            </w:pPr>
          </w:p>
        </w:tc>
        <w:tc>
          <w:tcPr>
            <w:tcW w:w="356" w:type="dxa"/>
            <w:vMerge w:val="restart"/>
            <w:shd w:val="clear" w:color="auto" w:fill="auto"/>
          </w:tcPr>
          <w:p w14:paraId="5E5F4E91" w14:textId="77777777" w:rsidR="00A30A23" w:rsidRPr="00D365EF" w:rsidRDefault="00A30A23">
            <w:pPr>
              <w:rPr>
                <w:rFonts w:ascii="Arial" w:hAnsi="Arial"/>
                <w:sz w:val="18"/>
                <w:szCs w:val="18"/>
                <w:lang w:val="en-GB"/>
              </w:rPr>
            </w:pPr>
          </w:p>
        </w:tc>
        <w:tc>
          <w:tcPr>
            <w:tcW w:w="356" w:type="dxa"/>
            <w:vMerge w:val="restart"/>
          </w:tcPr>
          <w:p w14:paraId="0955F276" w14:textId="77777777" w:rsidR="00A30A23" w:rsidRDefault="00A30A23">
            <w:pPr>
              <w:rPr>
                <w:rFonts w:ascii="Arial" w:hAnsi="Arial"/>
                <w:sz w:val="18"/>
                <w:szCs w:val="18"/>
                <w:lang w:val="en-GB"/>
              </w:rPr>
            </w:pPr>
          </w:p>
        </w:tc>
        <w:tc>
          <w:tcPr>
            <w:tcW w:w="358" w:type="dxa"/>
            <w:vMerge w:val="restart"/>
          </w:tcPr>
          <w:p w14:paraId="41434DEB" w14:textId="77777777" w:rsidR="00A30A23" w:rsidRDefault="00A30A23">
            <w:pPr>
              <w:rPr>
                <w:rFonts w:ascii="Arial" w:hAnsi="Arial"/>
                <w:sz w:val="18"/>
                <w:szCs w:val="18"/>
                <w:lang w:val="en-GB"/>
              </w:rPr>
            </w:pPr>
          </w:p>
        </w:tc>
        <w:tc>
          <w:tcPr>
            <w:tcW w:w="2760" w:type="dxa"/>
          </w:tcPr>
          <w:p w14:paraId="4E10FAED" w14:textId="77777777" w:rsidR="00A30A23" w:rsidRDefault="00DA5B56" w:rsidP="005B5251">
            <w:pPr>
              <w:rPr>
                <w:rFonts w:ascii="Arial" w:hAnsi="Arial"/>
                <w:sz w:val="18"/>
                <w:szCs w:val="18"/>
                <w:lang w:val="en-GB"/>
              </w:rPr>
            </w:pPr>
            <w:r>
              <w:rPr>
                <w:rFonts w:ascii="Arial" w:hAnsi="Arial"/>
                <w:sz w:val="18"/>
                <w:szCs w:val="18"/>
                <w:lang w:val="en-GB"/>
              </w:rPr>
              <w:t>PM:</w:t>
            </w:r>
            <w:r w:rsidR="005B5251">
              <w:rPr>
                <w:rFonts w:ascii="Arial" w:hAnsi="Arial"/>
                <w:sz w:val="18"/>
                <w:szCs w:val="18"/>
                <w:lang w:val="en-GB"/>
              </w:rPr>
              <w:t xml:space="preserve"> Active direct communication between the project management team and MoEnv focal point </w:t>
            </w:r>
          </w:p>
        </w:tc>
        <w:tc>
          <w:tcPr>
            <w:tcW w:w="365" w:type="dxa"/>
            <w:vMerge w:val="restart"/>
          </w:tcPr>
          <w:p w14:paraId="7C7725AB" w14:textId="7CC2FBB7" w:rsidR="00A30A23" w:rsidRDefault="00B11F53">
            <w:pPr>
              <w:rPr>
                <w:rFonts w:ascii="Arial" w:hAnsi="Arial"/>
                <w:sz w:val="18"/>
                <w:szCs w:val="18"/>
                <w:lang w:val="en-GB"/>
              </w:rPr>
            </w:pPr>
            <w:r>
              <w:rPr>
                <w:rFonts w:ascii="Arial" w:hAnsi="Arial"/>
                <w:sz w:val="18"/>
                <w:szCs w:val="18"/>
                <w:lang w:val="en-GB"/>
              </w:rPr>
              <w:t>X</w:t>
            </w:r>
          </w:p>
        </w:tc>
        <w:tc>
          <w:tcPr>
            <w:tcW w:w="365" w:type="dxa"/>
            <w:vMerge w:val="restart"/>
          </w:tcPr>
          <w:p w14:paraId="01ED0D95" w14:textId="77777777" w:rsidR="00A30A23" w:rsidRDefault="00A30A23">
            <w:pPr>
              <w:rPr>
                <w:rFonts w:ascii="Arial" w:hAnsi="Arial"/>
                <w:sz w:val="18"/>
                <w:szCs w:val="18"/>
                <w:lang w:val="en-GB"/>
              </w:rPr>
            </w:pPr>
          </w:p>
        </w:tc>
        <w:tc>
          <w:tcPr>
            <w:tcW w:w="365" w:type="dxa"/>
            <w:vMerge w:val="restart"/>
          </w:tcPr>
          <w:p w14:paraId="7E2EB55D" w14:textId="77777777" w:rsidR="00A30A23" w:rsidRDefault="00A30A23">
            <w:pPr>
              <w:rPr>
                <w:rFonts w:ascii="Arial" w:hAnsi="Arial"/>
                <w:sz w:val="18"/>
                <w:szCs w:val="18"/>
                <w:lang w:val="en-GB"/>
              </w:rPr>
            </w:pPr>
          </w:p>
        </w:tc>
        <w:tc>
          <w:tcPr>
            <w:tcW w:w="365" w:type="dxa"/>
            <w:vMerge w:val="restart"/>
          </w:tcPr>
          <w:p w14:paraId="60F09F61" w14:textId="77777777" w:rsidR="00A30A23" w:rsidRDefault="00A30A23">
            <w:pPr>
              <w:rPr>
                <w:rFonts w:ascii="Arial" w:hAnsi="Arial"/>
                <w:sz w:val="18"/>
                <w:szCs w:val="18"/>
                <w:lang w:val="en-GB"/>
              </w:rPr>
            </w:pPr>
          </w:p>
        </w:tc>
        <w:tc>
          <w:tcPr>
            <w:tcW w:w="365" w:type="dxa"/>
            <w:vMerge w:val="restart"/>
          </w:tcPr>
          <w:p w14:paraId="0A1F410E" w14:textId="77777777" w:rsidR="00A30A23" w:rsidRDefault="00A30A23">
            <w:pPr>
              <w:rPr>
                <w:rFonts w:ascii="Arial" w:hAnsi="Arial"/>
                <w:sz w:val="18"/>
                <w:szCs w:val="18"/>
                <w:lang w:val="en-GB"/>
              </w:rPr>
            </w:pPr>
          </w:p>
        </w:tc>
        <w:tc>
          <w:tcPr>
            <w:tcW w:w="365" w:type="dxa"/>
            <w:vMerge w:val="restart"/>
          </w:tcPr>
          <w:p w14:paraId="6C0F7061" w14:textId="77777777" w:rsidR="00A30A23" w:rsidRDefault="00A30A23">
            <w:pPr>
              <w:rPr>
                <w:rFonts w:ascii="Arial" w:hAnsi="Arial"/>
                <w:sz w:val="18"/>
                <w:szCs w:val="18"/>
                <w:lang w:val="en-GB"/>
              </w:rPr>
            </w:pPr>
          </w:p>
        </w:tc>
      </w:tr>
      <w:tr w:rsidR="00A30A23" w14:paraId="4252717A" w14:textId="77777777" w:rsidTr="00B544A2">
        <w:trPr>
          <w:cantSplit/>
          <w:trHeight w:val="933"/>
        </w:trPr>
        <w:tc>
          <w:tcPr>
            <w:tcW w:w="1398" w:type="dxa"/>
            <w:vMerge/>
          </w:tcPr>
          <w:p w14:paraId="54556310" w14:textId="77777777" w:rsidR="00A30A23" w:rsidRDefault="00A30A23">
            <w:pPr>
              <w:rPr>
                <w:rFonts w:ascii="Arial" w:hAnsi="Arial"/>
                <w:sz w:val="18"/>
                <w:szCs w:val="18"/>
                <w:lang w:val="en-GB"/>
              </w:rPr>
            </w:pPr>
          </w:p>
        </w:tc>
        <w:tc>
          <w:tcPr>
            <w:tcW w:w="1583" w:type="dxa"/>
            <w:vMerge/>
          </w:tcPr>
          <w:p w14:paraId="6AC62DBC" w14:textId="77777777" w:rsidR="00A30A23" w:rsidRDefault="00A30A23">
            <w:pPr>
              <w:rPr>
                <w:rFonts w:ascii="Arial" w:hAnsi="Arial"/>
                <w:sz w:val="18"/>
                <w:szCs w:val="18"/>
                <w:lang w:val="en-GB"/>
              </w:rPr>
            </w:pPr>
          </w:p>
        </w:tc>
        <w:tc>
          <w:tcPr>
            <w:tcW w:w="1589" w:type="dxa"/>
            <w:vMerge/>
          </w:tcPr>
          <w:p w14:paraId="4FD565BB" w14:textId="77777777" w:rsidR="00A30A23" w:rsidRDefault="00A30A23">
            <w:pPr>
              <w:rPr>
                <w:rFonts w:ascii="Arial" w:hAnsi="Arial"/>
                <w:sz w:val="18"/>
                <w:szCs w:val="18"/>
                <w:lang w:val="en-GB"/>
              </w:rPr>
            </w:pPr>
          </w:p>
        </w:tc>
        <w:tc>
          <w:tcPr>
            <w:tcW w:w="1593" w:type="dxa"/>
            <w:vMerge/>
          </w:tcPr>
          <w:p w14:paraId="48AC8815" w14:textId="77777777" w:rsidR="00A30A23" w:rsidRDefault="00A30A23">
            <w:pPr>
              <w:rPr>
                <w:rFonts w:ascii="Arial" w:hAnsi="Arial"/>
                <w:sz w:val="18"/>
                <w:szCs w:val="18"/>
                <w:lang w:val="en-GB"/>
              </w:rPr>
            </w:pPr>
          </w:p>
        </w:tc>
        <w:tc>
          <w:tcPr>
            <w:tcW w:w="355" w:type="dxa"/>
            <w:vMerge/>
          </w:tcPr>
          <w:p w14:paraId="1DED5C9B" w14:textId="77777777" w:rsidR="00A30A23" w:rsidRDefault="00A30A23">
            <w:pPr>
              <w:rPr>
                <w:rFonts w:ascii="Arial" w:hAnsi="Arial"/>
                <w:sz w:val="18"/>
                <w:szCs w:val="18"/>
                <w:lang w:val="en-GB"/>
              </w:rPr>
            </w:pPr>
          </w:p>
        </w:tc>
        <w:tc>
          <w:tcPr>
            <w:tcW w:w="355" w:type="dxa"/>
            <w:vMerge/>
            <w:shd w:val="clear" w:color="auto" w:fill="auto"/>
          </w:tcPr>
          <w:p w14:paraId="36066B05" w14:textId="77777777" w:rsidR="00A30A23" w:rsidRDefault="00A30A23">
            <w:pPr>
              <w:rPr>
                <w:rFonts w:ascii="Arial" w:hAnsi="Arial"/>
                <w:sz w:val="18"/>
                <w:szCs w:val="18"/>
                <w:lang w:val="en-GB"/>
              </w:rPr>
            </w:pPr>
          </w:p>
        </w:tc>
        <w:tc>
          <w:tcPr>
            <w:tcW w:w="355" w:type="dxa"/>
            <w:vMerge/>
            <w:shd w:val="clear" w:color="auto" w:fill="auto"/>
          </w:tcPr>
          <w:p w14:paraId="2F4467F3" w14:textId="77777777" w:rsidR="00A30A23" w:rsidRDefault="00A30A23">
            <w:pPr>
              <w:rPr>
                <w:rFonts w:ascii="Arial" w:hAnsi="Arial"/>
                <w:sz w:val="18"/>
                <w:szCs w:val="18"/>
                <w:lang w:val="en-GB"/>
              </w:rPr>
            </w:pPr>
          </w:p>
        </w:tc>
        <w:tc>
          <w:tcPr>
            <w:tcW w:w="356" w:type="dxa"/>
            <w:vMerge/>
            <w:shd w:val="clear" w:color="auto" w:fill="auto"/>
          </w:tcPr>
          <w:p w14:paraId="6E54938A" w14:textId="77777777" w:rsidR="00A30A23" w:rsidRDefault="00A30A23">
            <w:pPr>
              <w:rPr>
                <w:rFonts w:ascii="Arial" w:hAnsi="Arial"/>
                <w:sz w:val="18"/>
                <w:szCs w:val="18"/>
                <w:lang w:val="en-GB"/>
              </w:rPr>
            </w:pPr>
          </w:p>
        </w:tc>
        <w:tc>
          <w:tcPr>
            <w:tcW w:w="356" w:type="dxa"/>
            <w:vMerge/>
          </w:tcPr>
          <w:p w14:paraId="3DAD132A" w14:textId="77777777" w:rsidR="00A30A23" w:rsidRDefault="00A30A23">
            <w:pPr>
              <w:rPr>
                <w:rFonts w:ascii="Arial" w:hAnsi="Arial"/>
                <w:sz w:val="18"/>
                <w:szCs w:val="18"/>
                <w:lang w:val="en-GB"/>
              </w:rPr>
            </w:pPr>
          </w:p>
        </w:tc>
        <w:tc>
          <w:tcPr>
            <w:tcW w:w="358" w:type="dxa"/>
            <w:vMerge/>
          </w:tcPr>
          <w:p w14:paraId="33C4F9D1" w14:textId="77777777" w:rsidR="00A30A23" w:rsidRDefault="00A30A23">
            <w:pPr>
              <w:rPr>
                <w:rFonts w:ascii="Arial" w:hAnsi="Arial"/>
                <w:sz w:val="18"/>
                <w:szCs w:val="18"/>
                <w:lang w:val="en-GB"/>
              </w:rPr>
            </w:pPr>
          </w:p>
        </w:tc>
        <w:tc>
          <w:tcPr>
            <w:tcW w:w="2760" w:type="dxa"/>
          </w:tcPr>
          <w:p w14:paraId="26B08C50" w14:textId="7F3FB44A" w:rsidR="00A30A23" w:rsidRDefault="00DA5B56">
            <w:pPr>
              <w:rPr>
                <w:rFonts w:ascii="Arial" w:hAnsi="Arial"/>
                <w:sz w:val="18"/>
                <w:szCs w:val="18"/>
                <w:lang w:val="en-GB"/>
              </w:rPr>
            </w:pPr>
            <w:r>
              <w:rPr>
                <w:rFonts w:ascii="Arial" w:hAnsi="Arial"/>
                <w:color w:val="FF0000"/>
                <w:sz w:val="18"/>
                <w:szCs w:val="18"/>
                <w:lang w:val="en-GB"/>
              </w:rPr>
              <w:t>TM:</w:t>
            </w:r>
            <w:r w:rsidR="00B11F53">
              <w:rPr>
                <w:rFonts w:ascii="Arial" w:hAnsi="Arial"/>
                <w:color w:val="FF0000"/>
                <w:sz w:val="18"/>
                <w:szCs w:val="18"/>
                <w:lang w:val="en-GB"/>
              </w:rPr>
              <w:t xml:space="preserve"> Agreed</w:t>
            </w:r>
          </w:p>
        </w:tc>
        <w:tc>
          <w:tcPr>
            <w:tcW w:w="365" w:type="dxa"/>
            <w:vMerge/>
          </w:tcPr>
          <w:p w14:paraId="5E03942E" w14:textId="77777777" w:rsidR="00A30A23" w:rsidRDefault="00A30A23">
            <w:pPr>
              <w:rPr>
                <w:rFonts w:ascii="Arial" w:hAnsi="Arial"/>
                <w:sz w:val="18"/>
                <w:szCs w:val="18"/>
                <w:lang w:val="en-GB"/>
              </w:rPr>
            </w:pPr>
          </w:p>
        </w:tc>
        <w:tc>
          <w:tcPr>
            <w:tcW w:w="365" w:type="dxa"/>
            <w:vMerge/>
          </w:tcPr>
          <w:p w14:paraId="4A588E9D" w14:textId="77777777" w:rsidR="00A30A23" w:rsidRDefault="00A30A23">
            <w:pPr>
              <w:rPr>
                <w:rFonts w:ascii="Arial" w:hAnsi="Arial"/>
                <w:sz w:val="18"/>
                <w:szCs w:val="18"/>
                <w:lang w:val="en-GB"/>
              </w:rPr>
            </w:pPr>
          </w:p>
        </w:tc>
        <w:tc>
          <w:tcPr>
            <w:tcW w:w="365" w:type="dxa"/>
            <w:vMerge/>
          </w:tcPr>
          <w:p w14:paraId="4263F813" w14:textId="77777777" w:rsidR="00A30A23" w:rsidRDefault="00A30A23">
            <w:pPr>
              <w:rPr>
                <w:rFonts w:ascii="Arial" w:hAnsi="Arial"/>
                <w:sz w:val="18"/>
                <w:szCs w:val="18"/>
                <w:lang w:val="en-GB"/>
              </w:rPr>
            </w:pPr>
          </w:p>
        </w:tc>
        <w:tc>
          <w:tcPr>
            <w:tcW w:w="365" w:type="dxa"/>
            <w:vMerge/>
          </w:tcPr>
          <w:p w14:paraId="1030BEFB" w14:textId="77777777" w:rsidR="00A30A23" w:rsidRDefault="00A30A23">
            <w:pPr>
              <w:rPr>
                <w:rFonts w:ascii="Arial" w:hAnsi="Arial"/>
                <w:sz w:val="18"/>
                <w:szCs w:val="18"/>
                <w:lang w:val="en-GB"/>
              </w:rPr>
            </w:pPr>
          </w:p>
        </w:tc>
        <w:tc>
          <w:tcPr>
            <w:tcW w:w="365" w:type="dxa"/>
            <w:vMerge/>
          </w:tcPr>
          <w:p w14:paraId="391B6100" w14:textId="77777777" w:rsidR="00A30A23" w:rsidRDefault="00A30A23">
            <w:pPr>
              <w:rPr>
                <w:rFonts w:ascii="Arial" w:hAnsi="Arial"/>
                <w:sz w:val="18"/>
                <w:szCs w:val="18"/>
                <w:lang w:val="en-GB"/>
              </w:rPr>
            </w:pPr>
          </w:p>
        </w:tc>
        <w:tc>
          <w:tcPr>
            <w:tcW w:w="365" w:type="dxa"/>
            <w:vMerge/>
          </w:tcPr>
          <w:p w14:paraId="6A651138" w14:textId="77777777" w:rsidR="00A30A23" w:rsidRDefault="00A30A23">
            <w:pPr>
              <w:rPr>
                <w:rFonts w:ascii="Arial" w:hAnsi="Arial"/>
                <w:sz w:val="18"/>
                <w:szCs w:val="18"/>
                <w:lang w:val="en-GB"/>
              </w:rPr>
            </w:pPr>
          </w:p>
        </w:tc>
      </w:tr>
      <w:tr w:rsidR="00A30A23" w14:paraId="24C72457" w14:textId="77777777">
        <w:trPr>
          <w:cantSplit/>
          <w:trHeight w:val="622"/>
        </w:trPr>
        <w:tc>
          <w:tcPr>
            <w:tcW w:w="1398" w:type="dxa"/>
            <w:vMerge w:val="restart"/>
          </w:tcPr>
          <w:p w14:paraId="6FD830E1" w14:textId="77777777" w:rsidR="00A30A23" w:rsidRPr="00AF44E6" w:rsidRDefault="00A30A23">
            <w:pPr>
              <w:rPr>
                <w:rFonts w:ascii="Arial" w:hAnsi="Arial"/>
                <w:sz w:val="18"/>
                <w:szCs w:val="18"/>
                <w:lang w:val="en-GB"/>
              </w:rPr>
            </w:pPr>
            <w:r w:rsidRPr="00AF44E6">
              <w:rPr>
                <w:rFonts w:ascii="Arial" w:hAnsi="Arial"/>
                <w:sz w:val="18"/>
                <w:szCs w:val="18"/>
                <w:lang w:val="en-GB"/>
              </w:rPr>
              <w:t>Work flow</w:t>
            </w:r>
          </w:p>
          <w:p w14:paraId="53D82697" w14:textId="77777777" w:rsidR="00E53FA3" w:rsidRPr="00AF44E6" w:rsidRDefault="00E53FA3">
            <w:pPr>
              <w:rPr>
                <w:rFonts w:ascii="Arial" w:hAnsi="Arial"/>
                <w:sz w:val="18"/>
                <w:szCs w:val="18"/>
                <w:lang w:val="en-GB"/>
              </w:rPr>
            </w:pPr>
          </w:p>
          <w:p w14:paraId="264D5CA1" w14:textId="1076CA36" w:rsidR="00E53FA3" w:rsidRPr="00AF44E6" w:rsidRDefault="00E53FA3">
            <w:pPr>
              <w:rPr>
                <w:rFonts w:ascii="Arial" w:hAnsi="Arial"/>
                <w:sz w:val="18"/>
                <w:szCs w:val="18"/>
                <w:lang w:val="en-GB"/>
              </w:rPr>
            </w:pPr>
          </w:p>
        </w:tc>
        <w:tc>
          <w:tcPr>
            <w:tcW w:w="1583" w:type="dxa"/>
            <w:vMerge w:val="restart"/>
          </w:tcPr>
          <w:p w14:paraId="00E743F0" w14:textId="77777777" w:rsidR="00A30A23" w:rsidRPr="00AF44E6" w:rsidRDefault="00A30A23">
            <w:pPr>
              <w:rPr>
                <w:rFonts w:ascii="Arial" w:hAnsi="Arial"/>
                <w:sz w:val="18"/>
                <w:szCs w:val="18"/>
                <w:lang w:val="en-GB"/>
              </w:rPr>
            </w:pPr>
            <w:r w:rsidRPr="00AF44E6">
              <w:rPr>
                <w:rFonts w:ascii="Arial" w:hAnsi="Arial"/>
                <w:sz w:val="18"/>
                <w:szCs w:val="18"/>
                <w:lang w:val="en-GB"/>
              </w:rPr>
              <w:t>Project progressing according to work plan</w:t>
            </w:r>
          </w:p>
        </w:tc>
        <w:tc>
          <w:tcPr>
            <w:tcW w:w="1589" w:type="dxa"/>
            <w:vMerge w:val="restart"/>
          </w:tcPr>
          <w:p w14:paraId="4326118C" w14:textId="77777777" w:rsidR="00A30A23" w:rsidRPr="00AF44E6" w:rsidRDefault="00A30A23">
            <w:pPr>
              <w:rPr>
                <w:rFonts w:ascii="Arial" w:hAnsi="Arial"/>
                <w:sz w:val="18"/>
                <w:szCs w:val="18"/>
                <w:lang w:val="en-GB"/>
              </w:rPr>
            </w:pPr>
            <w:r w:rsidRPr="00AF44E6">
              <w:rPr>
                <w:rFonts w:ascii="Arial" w:hAnsi="Arial"/>
                <w:sz w:val="18"/>
                <w:szCs w:val="18"/>
                <w:lang w:val="en-GB"/>
              </w:rPr>
              <w:t>Some changes in project work plan but without major effect on overall timetable</w:t>
            </w:r>
          </w:p>
        </w:tc>
        <w:tc>
          <w:tcPr>
            <w:tcW w:w="1593" w:type="dxa"/>
            <w:vMerge w:val="restart"/>
          </w:tcPr>
          <w:p w14:paraId="267C0D04" w14:textId="77777777" w:rsidR="00A30A23" w:rsidRPr="00AF44E6" w:rsidRDefault="00A30A23">
            <w:pPr>
              <w:rPr>
                <w:rFonts w:ascii="Arial" w:hAnsi="Arial"/>
                <w:sz w:val="18"/>
                <w:szCs w:val="18"/>
                <w:lang w:val="en-GB"/>
              </w:rPr>
            </w:pPr>
            <w:r w:rsidRPr="00AF44E6">
              <w:rPr>
                <w:rFonts w:ascii="Arial" w:hAnsi="Arial"/>
                <w:sz w:val="18"/>
                <w:szCs w:val="18"/>
                <w:lang w:val="en-GB"/>
              </w:rPr>
              <w:t>Major delays or changes in work plan or method of implementation</w:t>
            </w:r>
          </w:p>
          <w:p w14:paraId="000C19A4" w14:textId="77777777" w:rsidR="00E53FA3" w:rsidRPr="00AF44E6" w:rsidRDefault="00E53FA3">
            <w:pPr>
              <w:rPr>
                <w:rFonts w:ascii="Arial" w:hAnsi="Arial"/>
                <w:sz w:val="18"/>
                <w:szCs w:val="18"/>
                <w:lang w:val="en-GB"/>
              </w:rPr>
            </w:pPr>
          </w:p>
        </w:tc>
        <w:tc>
          <w:tcPr>
            <w:tcW w:w="355" w:type="dxa"/>
            <w:vMerge w:val="restart"/>
          </w:tcPr>
          <w:p w14:paraId="6B404B1E" w14:textId="77777777" w:rsidR="00A30A23" w:rsidRDefault="00A30A23">
            <w:pPr>
              <w:rPr>
                <w:rFonts w:ascii="Arial" w:hAnsi="Arial"/>
                <w:sz w:val="18"/>
                <w:szCs w:val="18"/>
                <w:lang w:val="en-GB"/>
              </w:rPr>
            </w:pPr>
          </w:p>
        </w:tc>
        <w:tc>
          <w:tcPr>
            <w:tcW w:w="355" w:type="dxa"/>
            <w:vMerge w:val="restart"/>
          </w:tcPr>
          <w:p w14:paraId="1C8EB3FD" w14:textId="77777777" w:rsidR="00A30A23" w:rsidRDefault="00AF5D12">
            <w:pPr>
              <w:rPr>
                <w:rFonts w:ascii="Arial" w:hAnsi="Arial"/>
                <w:sz w:val="18"/>
                <w:szCs w:val="18"/>
                <w:lang w:val="en-GB"/>
              </w:rPr>
            </w:pPr>
            <w:r>
              <w:rPr>
                <w:rFonts w:ascii="Arial" w:hAnsi="Arial"/>
                <w:sz w:val="18"/>
                <w:szCs w:val="18"/>
                <w:lang w:val="en-GB"/>
              </w:rPr>
              <w:t>X</w:t>
            </w:r>
          </w:p>
        </w:tc>
        <w:tc>
          <w:tcPr>
            <w:tcW w:w="355" w:type="dxa"/>
            <w:vMerge w:val="restart"/>
          </w:tcPr>
          <w:p w14:paraId="299BBC5D" w14:textId="77777777" w:rsidR="00A30A23" w:rsidRDefault="00A30A23">
            <w:pPr>
              <w:rPr>
                <w:rFonts w:ascii="Arial" w:hAnsi="Arial"/>
                <w:sz w:val="18"/>
                <w:szCs w:val="18"/>
                <w:lang w:val="en-GB"/>
              </w:rPr>
            </w:pPr>
          </w:p>
        </w:tc>
        <w:tc>
          <w:tcPr>
            <w:tcW w:w="356" w:type="dxa"/>
            <w:vMerge w:val="restart"/>
          </w:tcPr>
          <w:p w14:paraId="56961240" w14:textId="77777777" w:rsidR="00A30A23" w:rsidRDefault="00A30A23">
            <w:pPr>
              <w:rPr>
                <w:rFonts w:ascii="Arial" w:hAnsi="Arial"/>
                <w:sz w:val="18"/>
                <w:szCs w:val="18"/>
                <w:lang w:val="en-GB"/>
              </w:rPr>
            </w:pPr>
          </w:p>
        </w:tc>
        <w:tc>
          <w:tcPr>
            <w:tcW w:w="356" w:type="dxa"/>
            <w:vMerge w:val="restart"/>
          </w:tcPr>
          <w:p w14:paraId="5647129E" w14:textId="77777777" w:rsidR="00A30A23" w:rsidRDefault="00A30A23">
            <w:pPr>
              <w:rPr>
                <w:rFonts w:ascii="Arial" w:hAnsi="Arial"/>
                <w:sz w:val="18"/>
                <w:szCs w:val="18"/>
                <w:lang w:val="en-GB"/>
              </w:rPr>
            </w:pPr>
          </w:p>
        </w:tc>
        <w:tc>
          <w:tcPr>
            <w:tcW w:w="358" w:type="dxa"/>
            <w:vMerge w:val="restart"/>
          </w:tcPr>
          <w:p w14:paraId="7FA20A6A" w14:textId="77777777" w:rsidR="00A30A23" w:rsidRDefault="00A30A23">
            <w:pPr>
              <w:rPr>
                <w:rFonts w:ascii="Arial" w:hAnsi="Arial"/>
                <w:sz w:val="18"/>
                <w:szCs w:val="18"/>
                <w:lang w:val="en-GB"/>
              </w:rPr>
            </w:pPr>
          </w:p>
        </w:tc>
        <w:tc>
          <w:tcPr>
            <w:tcW w:w="2760" w:type="dxa"/>
          </w:tcPr>
          <w:p w14:paraId="06768E9B" w14:textId="77777777" w:rsidR="00A30A23" w:rsidRDefault="00DA5B56" w:rsidP="00AF5D12">
            <w:pPr>
              <w:rPr>
                <w:rFonts w:ascii="Arial" w:hAnsi="Arial"/>
                <w:sz w:val="18"/>
                <w:szCs w:val="18"/>
                <w:lang w:val="en-GB"/>
              </w:rPr>
            </w:pPr>
            <w:r>
              <w:rPr>
                <w:rFonts w:ascii="Arial" w:hAnsi="Arial"/>
                <w:sz w:val="18"/>
                <w:szCs w:val="18"/>
                <w:lang w:val="en-GB"/>
              </w:rPr>
              <w:t>PM:</w:t>
            </w:r>
            <w:r w:rsidR="00AF5D12">
              <w:rPr>
                <w:rFonts w:ascii="Arial" w:hAnsi="Arial"/>
                <w:sz w:val="18"/>
                <w:szCs w:val="18"/>
                <w:lang w:val="en-GB"/>
              </w:rPr>
              <w:t xml:space="preserve"> Some adjustments to the timetable of work plan are required but without major impact on the overall work plan</w:t>
            </w:r>
          </w:p>
        </w:tc>
        <w:tc>
          <w:tcPr>
            <w:tcW w:w="365" w:type="dxa"/>
            <w:vMerge w:val="restart"/>
          </w:tcPr>
          <w:p w14:paraId="0D497ACC" w14:textId="77777777" w:rsidR="00A30A23" w:rsidRDefault="00A30A23">
            <w:pPr>
              <w:rPr>
                <w:rFonts w:ascii="Arial" w:hAnsi="Arial"/>
                <w:sz w:val="18"/>
                <w:szCs w:val="18"/>
                <w:lang w:val="en-GB"/>
              </w:rPr>
            </w:pPr>
          </w:p>
        </w:tc>
        <w:tc>
          <w:tcPr>
            <w:tcW w:w="365" w:type="dxa"/>
            <w:vMerge w:val="restart"/>
          </w:tcPr>
          <w:p w14:paraId="56F89736" w14:textId="43C3C57F" w:rsidR="00A30A23" w:rsidRDefault="00B11F53">
            <w:pPr>
              <w:rPr>
                <w:rFonts w:ascii="Arial" w:hAnsi="Arial"/>
                <w:sz w:val="18"/>
                <w:szCs w:val="18"/>
                <w:lang w:val="en-GB"/>
              </w:rPr>
            </w:pPr>
            <w:r>
              <w:rPr>
                <w:rFonts w:ascii="Arial" w:hAnsi="Arial"/>
                <w:sz w:val="18"/>
                <w:szCs w:val="18"/>
                <w:lang w:val="en-GB"/>
              </w:rPr>
              <w:t>X</w:t>
            </w:r>
          </w:p>
        </w:tc>
        <w:tc>
          <w:tcPr>
            <w:tcW w:w="365" w:type="dxa"/>
            <w:vMerge w:val="restart"/>
          </w:tcPr>
          <w:p w14:paraId="19CDC7D0" w14:textId="77777777" w:rsidR="00A30A23" w:rsidRDefault="00A30A23">
            <w:pPr>
              <w:rPr>
                <w:rFonts w:ascii="Arial" w:hAnsi="Arial"/>
                <w:sz w:val="18"/>
                <w:szCs w:val="18"/>
                <w:lang w:val="en-GB"/>
              </w:rPr>
            </w:pPr>
          </w:p>
        </w:tc>
        <w:tc>
          <w:tcPr>
            <w:tcW w:w="365" w:type="dxa"/>
            <w:vMerge w:val="restart"/>
          </w:tcPr>
          <w:p w14:paraId="06773E33" w14:textId="77777777" w:rsidR="00A30A23" w:rsidRDefault="00A30A23">
            <w:pPr>
              <w:rPr>
                <w:rFonts w:ascii="Arial" w:hAnsi="Arial"/>
                <w:sz w:val="18"/>
                <w:szCs w:val="18"/>
                <w:lang w:val="en-GB"/>
              </w:rPr>
            </w:pPr>
          </w:p>
        </w:tc>
        <w:tc>
          <w:tcPr>
            <w:tcW w:w="365" w:type="dxa"/>
            <w:vMerge w:val="restart"/>
          </w:tcPr>
          <w:p w14:paraId="2799D085" w14:textId="77777777" w:rsidR="00A30A23" w:rsidRDefault="00A30A23">
            <w:pPr>
              <w:rPr>
                <w:rFonts w:ascii="Arial" w:hAnsi="Arial"/>
                <w:sz w:val="18"/>
                <w:szCs w:val="18"/>
                <w:lang w:val="en-GB"/>
              </w:rPr>
            </w:pPr>
          </w:p>
        </w:tc>
        <w:tc>
          <w:tcPr>
            <w:tcW w:w="365" w:type="dxa"/>
            <w:vMerge w:val="restart"/>
          </w:tcPr>
          <w:p w14:paraId="52E13550" w14:textId="77777777" w:rsidR="00A30A23" w:rsidRDefault="00A30A23">
            <w:pPr>
              <w:rPr>
                <w:rFonts w:ascii="Arial" w:hAnsi="Arial"/>
                <w:sz w:val="18"/>
                <w:szCs w:val="18"/>
                <w:lang w:val="en-GB"/>
              </w:rPr>
            </w:pPr>
          </w:p>
        </w:tc>
      </w:tr>
      <w:tr w:rsidR="00A30A23" w14:paraId="4E6C773E" w14:textId="77777777">
        <w:trPr>
          <w:cantSplit/>
          <w:trHeight w:val="622"/>
        </w:trPr>
        <w:tc>
          <w:tcPr>
            <w:tcW w:w="1398" w:type="dxa"/>
            <w:vMerge/>
          </w:tcPr>
          <w:p w14:paraId="06C9F520" w14:textId="77777777" w:rsidR="00A30A23" w:rsidRDefault="00A30A23">
            <w:pPr>
              <w:rPr>
                <w:rFonts w:ascii="Arial" w:hAnsi="Arial"/>
                <w:sz w:val="18"/>
                <w:szCs w:val="18"/>
                <w:lang w:val="en-GB"/>
              </w:rPr>
            </w:pPr>
          </w:p>
        </w:tc>
        <w:tc>
          <w:tcPr>
            <w:tcW w:w="1583" w:type="dxa"/>
            <w:vMerge/>
          </w:tcPr>
          <w:p w14:paraId="0CCD8619" w14:textId="77777777" w:rsidR="00A30A23" w:rsidRDefault="00A30A23">
            <w:pPr>
              <w:rPr>
                <w:rFonts w:ascii="Arial" w:hAnsi="Arial"/>
                <w:sz w:val="18"/>
                <w:szCs w:val="18"/>
                <w:lang w:val="en-GB"/>
              </w:rPr>
            </w:pPr>
          </w:p>
        </w:tc>
        <w:tc>
          <w:tcPr>
            <w:tcW w:w="1589" w:type="dxa"/>
            <w:vMerge/>
          </w:tcPr>
          <w:p w14:paraId="439E2CC5" w14:textId="77777777" w:rsidR="00A30A23" w:rsidRDefault="00A30A23">
            <w:pPr>
              <w:rPr>
                <w:rFonts w:ascii="Arial" w:hAnsi="Arial"/>
                <w:sz w:val="18"/>
                <w:szCs w:val="18"/>
                <w:lang w:val="en-GB"/>
              </w:rPr>
            </w:pPr>
          </w:p>
        </w:tc>
        <w:tc>
          <w:tcPr>
            <w:tcW w:w="1593" w:type="dxa"/>
            <w:vMerge/>
          </w:tcPr>
          <w:p w14:paraId="26286A8B" w14:textId="77777777" w:rsidR="00A30A23" w:rsidRDefault="00A30A23">
            <w:pPr>
              <w:rPr>
                <w:rFonts w:ascii="Arial" w:hAnsi="Arial"/>
                <w:sz w:val="18"/>
                <w:szCs w:val="18"/>
                <w:lang w:val="en-GB"/>
              </w:rPr>
            </w:pPr>
          </w:p>
        </w:tc>
        <w:tc>
          <w:tcPr>
            <w:tcW w:w="355" w:type="dxa"/>
            <w:vMerge/>
          </w:tcPr>
          <w:p w14:paraId="778C1C54" w14:textId="77777777" w:rsidR="00A30A23" w:rsidRDefault="00A30A23">
            <w:pPr>
              <w:rPr>
                <w:rFonts w:ascii="Arial" w:hAnsi="Arial"/>
                <w:sz w:val="18"/>
                <w:szCs w:val="18"/>
                <w:lang w:val="en-GB"/>
              </w:rPr>
            </w:pPr>
          </w:p>
        </w:tc>
        <w:tc>
          <w:tcPr>
            <w:tcW w:w="355" w:type="dxa"/>
            <w:vMerge/>
          </w:tcPr>
          <w:p w14:paraId="5527A771" w14:textId="77777777" w:rsidR="00A30A23" w:rsidRDefault="00A30A23">
            <w:pPr>
              <w:rPr>
                <w:rFonts w:ascii="Arial" w:hAnsi="Arial"/>
                <w:sz w:val="18"/>
                <w:szCs w:val="18"/>
                <w:lang w:val="en-GB"/>
              </w:rPr>
            </w:pPr>
          </w:p>
        </w:tc>
        <w:tc>
          <w:tcPr>
            <w:tcW w:w="355" w:type="dxa"/>
            <w:vMerge/>
          </w:tcPr>
          <w:p w14:paraId="6D4F8DAA" w14:textId="77777777" w:rsidR="00A30A23" w:rsidRDefault="00A30A23">
            <w:pPr>
              <w:rPr>
                <w:rFonts w:ascii="Arial" w:hAnsi="Arial"/>
                <w:sz w:val="18"/>
                <w:szCs w:val="18"/>
                <w:lang w:val="en-GB"/>
              </w:rPr>
            </w:pPr>
          </w:p>
        </w:tc>
        <w:tc>
          <w:tcPr>
            <w:tcW w:w="356" w:type="dxa"/>
            <w:vMerge/>
          </w:tcPr>
          <w:p w14:paraId="1FFA9704" w14:textId="77777777" w:rsidR="00A30A23" w:rsidRDefault="00A30A23">
            <w:pPr>
              <w:rPr>
                <w:rFonts w:ascii="Arial" w:hAnsi="Arial"/>
                <w:sz w:val="18"/>
                <w:szCs w:val="18"/>
                <w:lang w:val="en-GB"/>
              </w:rPr>
            </w:pPr>
          </w:p>
        </w:tc>
        <w:tc>
          <w:tcPr>
            <w:tcW w:w="356" w:type="dxa"/>
            <w:vMerge/>
          </w:tcPr>
          <w:p w14:paraId="6B80296D" w14:textId="77777777" w:rsidR="00A30A23" w:rsidRDefault="00A30A23">
            <w:pPr>
              <w:rPr>
                <w:rFonts w:ascii="Arial" w:hAnsi="Arial"/>
                <w:sz w:val="18"/>
                <w:szCs w:val="18"/>
                <w:lang w:val="en-GB"/>
              </w:rPr>
            </w:pPr>
          </w:p>
        </w:tc>
        <w:tc>
          <w:tcPr>
            <w:tcW w:w="358" w:type="dxa"/>
            <w:vMerge/>
          </w:tcPr>
          <w:p w14:paraId="2EC2248C" w14:textId="77777777" w:rsidR="00A30A23" w:rsidRDefault="00A30A23">
            <w:pPr>
              <w:rPr>
                <w:rFonts w:ascii="Arial" w:hAnsi="Arial"/>
                <w:sz w:val="18"/>
                <w:szCs w:val="18"/>
                <w:lang w:val="en-GB"/>
              </w:rPr>
            </w:pPr>
          </w:p>
        </w:tc>
        <w:tc>
          <w:tcPr>
            <w:tcW w:w="2760" w:type="dxa"/>
          </w:tcPr>
          <w:p w14:paraId="6900E2B4" w14:textId="4CB46E9A" w:rsidR="00A30A23" w:rsidRDefault="00DA5B56">
            <w:pPr>
              <w:rPr>
                <w:rFonts w:ascii="Arial" w:hAnsi="Arial"/>
                <w:sz w:val="18"/>
                <w:szCs w:val="18"/>
                <w:lang w:val="en-GB"/>
              </w:rPr>
            </w:pPr>
            <w:r>
              <w:rPr>
                <w:rFonts w:ascii="Arial" w:hAnsi="Arial"/>
                <w:color w:val="FF0000"/>
                <w:sz w:val="18"/>
                <w:szCs w:val="18"/>
                <w:lang w:val="en-GB"/>
              </w:rPr>
              <w:t>TM:</w:t>
            </w:r>
            <w:r w:rsidR="00B11F53">
              <w:rPr>
                <w:rFonts w:ascii="Arial" w:hAnsi="Arial"/>
                <w:color w:val="FF0000"/>
                <w:sz w:val="18"/>
                <w:szCs w:val="18"/>
                <w:lang w:val="en-GB"/>
              </w:rPr>
              <w:t xml:space="preserve"> Agreed</w:t>
            </w:r>
          </w:p>
        </w:tc>
        <w:tc>
          <w:tcPr>
            <w:tcW w:w="365" w:type="dxa"/>
            <w:vMerge/>
          </w:tcPr>
          <w:p w14:paraId="6205F70B" w14:textId="77777777" w:rsidR="00A30A23" w:rsidRDefault="00A30A23">
            <w:pPr>
              <w:rPr>
                <w:rFonts w:ascii="Arial" w:hAnsi="Arial"/>
                <w:sz w:val="18"/>
                <w:szCs w:val="18"/>
                <w:lang w:val="en-GB"/>
              </w:rPr>
            </w:pPr>
          </w:p>
        </w:tc>
        <w:tc>
          <w:tcPr>
            <w:tcW w:w="365" w:type="dxa"/>
            <w:vMerge/>
          </w:tcPr>
          <w:p w14:paraId="19E3512B" w14:textId="77777777" w:rsidR="00A30A23" w:rsidRDefault="00A30A23">
            <w:pPr>
              <w:rPr>
                <w:rFonts w:ascii="Arial" w:hAnsi="Arial"/>
                <w:sz w:val="18"/>
                <w:szCs w:val="18"/>
                <w:lang w:val="en-GB"/>
              </w:rPr>
            </w:pPr>
          </w:p>
        </w:tc>
        <w:tc>
          <w:tcPr>
            <w:tcW w:w="365" w:type="dxa"/>
            <w:vMerge/>
          </w:tcPr>
          <w:p w14:paraId="40AD8EE0" w14:textId="77777777" w:rsidR="00A30A23" w:rsidRDefault="00A30A23">
            <w:pPr>
              <w:rPr>
                <w:rFonts w:ascii="Arial" w:hAnsi="Arial"/>
                <w:sz w:val="18"/>
                <w:szCs w:val="18"/>
                <w:lang w:val="en-GB"/>
              </w:rPr>
            </w:pPr>
          </w:p>
        </w:tc>
        <w:tc>
          <w:tcPr>
            <w:tcW w:w="365" w:type="dxa"/>
            <w:vMerge/>
          </w:tcPr>
          <w:p w14:paraId="5D4F0050" w14:textId="77777777" w:rsidR="00A30A23" w:rsidRDefault="00A30A23">
            <w:pPr>
              <w:rPr>
                <w:rFonts w:ascii="Arial" w:hAnsi="Arial"/>
                <w:sz w:val="18"/>
                <w:szCs w:val="18"/>
                <w:lang w:val="en-GB"/>
              </w:rPr>
            </w:pPr>
          </w:p>
        </w:tc>
        <w:tc>
          <w:tcPr>
            <w:tcW w:w="365" w:type="dxa"/>
            <w:vMerge/>
          </w:tcPr>
          <w:p w14:paraId="3ACBEE34" w14:textId="77777777" w:rsidR="00A30A23" w:rsidRDefault="00A30A23">
            <w:pPr>
              <w:rPr>
                <w:rFonts w:ascii="Arial" w:hAnsi="Arial"/>
                <w:sz w:val="18"/>
                <w:szCs w:val="18"/>
                <w:lang w:val="en-GB"/>
              </w:rPr>
            </w:pPr>
          </w:p>
        </w:tc>
        <w:tc>
          <w:tcPr>
            <w:tcW w:w="365" w:type="dxa"/>
            <w:vMerge/>
          </w:tcPr>
          <w:p w14:paraId="3C7E255F" w14:textId="77777777" w:rsidR="00A30A23" w:rsidRDefault="00A30A23">
            <w:pPr>
              <w:rPr>
                <w:rFonts w:ascii="Arial" w:hAnsi="Arial"/>
                <w:sz w:val="18"/>
                <w:szCs w:val="18"/>
                <w:lang w:val="en-GB"/>
              </w:rPr>
            </w:pPr>
          </w:p>
        </w:tc>
      </w:tr>
      <w:tr w:rsidR="00A30A23" w14:paraId="645EA3C3" w14:textId="77777777">
        <w:trPr>
          <w:cantSplit/>
          <w:trHeight w:val="415"/>
        </w:trPr>
        <w:tc>
          <w:tcPr>
            <w:tcW w:w="1398" w:type="dxa"/>
            <w:vMerge w:val="restart"/>
          </w:tcPr>
          <w:p w14:paraId="3227552C" w14:textId="77777777" w:rsidR="00A30A23" w:rsidRDefault="00A30A23">
            <w:pPr>
              <w:rPr>
                <w:rFonts w:ascii="Arial" w:hAnsi="Arial"/>
                <w:sz w:val="18"/>
                <w:szCs w:val="18"/>
                <w:lang w:val="en-GB"/>
              </w:rPr>
            </w:pPr>
            <w:r>
              <w:rPr>
                <w:rFonts w:ascii="Arial" w:hAnsi="Arial"/>
                <w:sz w:val="18"/>
                <w:szCs w:val="18"/>
                <w:lang w:val="en-GB"/>
              </w:rPr>
              <w:t>Co-financing</w:t>
            </w:r>
          </w:p>
        </w:tc>
        <w:tc>
          <w:tcPr>
            <w:tcW w:w="1583" w:type="dxa"/>
            <w:vMerge w:val="restart"/>
          </w:tcPr>
          <w:p w14:paraId="29FB560C" w14:textId="77777777" w:rsidR="00A30A23" w:rsidRDefault="00A30A23">
            <w:pPr>
              <w:rPr>
                <w:rFonts w:ascii="Arial" w:hAnsi="Arial"/>
                <w:sz w:val="18"/>
                <w:szCs w:val="18"/>
                <w:lang w:val="en-GB"/>
              </w:rPr>
            </w:pPr>
            <w:r>
              <w:rPr>
                <w:rFonts w:ascii="Arial" w:hAnsi="Arial"/>
                <w:sz w:val="18"/>
                <w:szCs w:val="18"/>
                <w:lang w:val="en-GB"/>
              </w:rPr>
              <w:t>Co-financing is secured and payments are received on time</w:t>
            </w:r>
          </w:p>
        </w:tc>
        <w:tc>
          <w:tcPr>
            <w:tcW w:w="1589" w:type="dxa"/>
            <w:vMerge w:val="restart"/>
          </w:tcPr>
          <w:p w14:paraId="2A20D4C4" w14:textId="77777777" w:rsidR="00A30A23" w:rsidRDefault="00A30A23">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488F24D7" w14:textId="77777777" w:rsidR="00A30A23" w:rsidRDefault="00E53FA3">
            <w:pPr>
              <w:rPr>
                <w:rFonts w:ascii="Arial" w:hAnsi="Arial"/>
                <w:sz w:val="18"/>
                <w:szCs w:val="18"/>
                <w:lang w:val="en-GB"/>
              </w:rPr>
            </w:pPr>
            <w:r>
              <w:rPr>
                <w:rFonts w:ascii="Arial" w:hAnsi="Arial"/>
                <w:sz w:val="18"/>
                <w:szCs w:val="18"/>
                <w:lang w:val="en-GB"/>
              </w:rPr>
              <w:t xml:space="preserve">A substantial part </w:t>
            </w:r>
            <w:r w:rsidR="00A30A23">
              <w:rPr>
                <w:rFonts w:ascii="Arial" w:hAnsi="Arial"/>
                <w:sz w:val="18"/>
                <w:szCs w:val="18"/>
                <w:lang w:val="en-GB"/>
              </w:rPr>
              <w:t>of pledged co-financing may not materialize</w:t>
            </w:r>
          </w:p>
        </w:tc>
        <w:tc>
          <w:tcPr>
            <w:tcW w:w="355" w:type="dxa"/>
            <w:vMerge w:val="restart"/>
          </w:tcPr>
          <w:p w14:paraId="36852A71" w14:textId="77777777" w:rsidR="00A30A23" w:rsidRDefault="00A30A23">
            <w:pPr>
              <w:rPr>
                <w:rFonts w:ascii="Arial" w:hAnsi="Arial"/>
                <w:sz w:val="18"/>
                <w:szCs w:val="18"/>
                <w:lang w:val="en-GB"/>
              </w:rPr>
            </w:pPr>
          </w:p>
        </w:tc>
        <w:tc>
          <w:tcPr>
            <w:tcW w:w="355" w:type="dxa"/>
            <w:vMerge w:val="restart"/>
          </w:tcPr>
          <w:p w14:paraId="2DB9FED4" w14:textId="77777777" w:rsidR="00A30A23" w:rsidRDefault="00AF5D12">
            <w:pPr>
              <w:rPr>
                <w:rFonts w:ascii="Arial" w:hAnsi="Arial"/>
                <w:sz w:val="18"/>
                <w:szCs w:val="18"/>
                <w:lang w:val="en-GB"/>
              </w:rPr>
            </w:pPr>
            <w:r>
              <w:rPr>
                <w:rFonts w:ascii="Arial" w:hAnsi="Arial"/>
                <w:sz w:val="18"/>
                <w:szCs w:val="18"/>
                <w:lang w:val="en-GB"/>
              </w:rPr>
              <w:t>X</w:t>
            </w:r>
          </w:p>
        </w:tc>
        <w:tc>
          <w:tcPr>
            <w:tcW w:w="355" w:type="dxa"/>
            <w:vMerge w:val="restart"/>
          </w:tcPr>
          <w:p w14:paraId="5371D352" w14:textId="77777777" w:rsidR="00A30A23" w:rsidRDefault="00A30A23">
            <w:pPr>
              <w:rPr>
                <w:rFonts w:ascii="Arial" w:hAnsi="Arial"/>
                <w:sz w:val="18"/>
                <w:szCs w:val="18"/>
                <w:lang w:val="en-GB"/>
              </w:rPr>
            </w:pPr>
          </w:p>
        </w:tc>
        <w:tc>
          <w:tcPr>
            <w:tcW w:w="356" w:type="dxa"/>
            <w:vMerge w:val="restart"/>
          </w:tcPr>
          <w:p w14:paraId="50C4D57E" w14:textId="77777777" w:rsidR="00A30A23" w:rsidRDefault="00A30A23">
            <w:pPr>
              <w:rPr>
                <w:rFonts w:ascii="Arial" w:hAnsi="Arial"/>
                <w:sz w:val="18"/>
                <w:szCs w:val="18"/>
                <w:lang w:val="en-GB"/>
              </w:rPr>
            </w:pPr>
          </w:p>
        </w:tc>
        <w:tc>
          <w:tcPr>
            <w:tcW w:w="356" w:type="dxa"/>
            <w:vMerge w:val="restart"/>
          </w:tcPr>
          <w:p w14:paraId="2A3F2169" w14:textId="77777777" w:rsidR="00A30A23" w:rsidRDefault="00A30A23">
            <w:pPr>
              <w:rPr>
                <w:rFonts w:ascii="Arial" w:hAnsi="Arial"/>
                <w:sz w:val="18"/>
                <w:szCs w:val="18"/>
                <w:lang w:val="en-GB"/>
              </w:rPr>
            </w:pPr>
          </w:p>
        </w:tc>
        <w:tc>
          <w:tcPr>
            <w:tcW w:w="358" w:type="dxa"/>
            <w:vMerge w:val="restart"/>
          </w:tcPr>
          <w:p w14:paraId="52F17C6E" w14:textId="77777777" w:rsidR="00A30A23" w:rsidRDefault="00A30A23">
            <w:pPr>
              <w:rPr>
                <w:rFonts w:ascii="Arial" w:hAnsi="Arial"/>
                <w:sz w:val="18"/>
                <w:szCs w:val="18"/>
                <w:lang w:val="en-GB"/>
              </w:rPr>
            </w:pPr>
          </w:p>
        </w:tc>
        <w:tc>
          <w:tcPr>
            <w:tcW w:w="2760" w:type="dxa"/>
          </w:tcPr>
          <w:p w14:paraId="153F6626" w14:textId="77777777" w:rsidR="00A30A23" w:rsidRDefault="00DA5B56">
            <w:pPr>
              <w:rPr>
                <w:rFonts w:ascii="Arial" w:hAnsi="Arial"/>
                <w:sz w:val="18"/>
                <w:szCs w:val="18"/>
                <w:lang w:val="en-GB"/>
              </w:rPr>
            </w:pPr>
            <w:r>
              <w:rPr>
                <w:rFonts w:ascii="Arial" w:hAnsi="Arial"/>
                <w:sz w:val="18"/>
                <w:szCs w:val="18"/>
                <w:lang w:val="en-GB"/>
              </w:rPr>
              <w:t>PM:</w:t>
            </w:r>
            <w:r w:rsidR="00BB00CE">
              <w:rPr>
                <w:rFonts w:ascii="Arial" w:hAnsi="Arial"/>
                <w:sz w:val="18"/>
                <w:szCs w:val="18"/>
                <w:lang w:val="en-GB"/>
              </w:rPr>
              <w:t xml:space="preserve"> Delays in finalizing the audit with the ministry of Env are affecting the payments of IUCN ROWA which are executing the project currently</w:t>
            </w:r>
          </w:p>
        </w:tc>
        <w:tc>
          <w:tcPr>
            <w:tcW w:w="365" w:type="dxa"/>
            <w:vMerge w:val="restart"/>
          </w:tcPr>
          <w:p w14:paraId="3C3E7FA5" w14:textId="77777777" w:rsidR="00A30A23" w:rsidRDefault="00A30A23">
            <w:pPr>
              <w:rPr>
                <w:rFonts w:ascii="Arial" w:hAnsi="Arial"/>
                <w:sz w:val="18"/>
                <w:szCs w:val="18"/>
                <w:lang w:val="en-GB"/>
              </w:rPr>
            </w:pPr>
          </w:p>
        </w:tc>
        <w:tc>
          <w:tcPr>
            <w:tcW w:w="365" w:type="dxa"/>
            <w:vMerge w:val="restart"/>
          </w:tcPr>
          <w:p w14:paraId="44B3AD7D" w14:textId="68ECCE81" w:rsidR="00A30A23" w:rsidRDefault="00B11F53">
            <w:pPr>
              <w:rPr>
                <w:rFonts w:ascii="Arial" w:hAnsi="Arial"/>
                <w:sz w:val="18"/>
                <w:szCs w:val="18"/>
                <w:lang w:val="en-GB"/>
              </w:rPr>
            </w:pPr>
            <w:r>
              <w:rPr>
                <w:rFonts w:ascii="Arial" w:hAnsi="Arial"/>
                <w:sz w:val="18"/>
                <w:szCs w:val="18"/>
                <w:lang w:val="en-GB"/>
              </w:rPr>
              <w:t>X</w:t>
            </w:r>
          </w:p>
        </w:tc>
        <w:tc>
          <w:tcPr>
            <w:tcW w:w="365" w:type="dxa"/>
            <w:vMerge w:val="restart"/>
          </w:tcPr>
          <w:p w14:paraId="3C13785D" w14:textId="77777777" w:rsidR="00A30A23" w:rsidRDefault="00A30A23">
            <w:pPr>
              <w:rPr>
                <w:rFonts w:ascii="Arial" w:hAnsi="Arial"/>
                <w:sz w:val="18"/>
                <w:szCs w:val="18"/>
                <w:lang w:val="en-GB"/>
              </w:rPr>
            </w:pPr>
          </w:p>
        </w:tc>
        <w:tc>
          <w:tcPr>
            <w:tcW w:w="365" w:type="dxa"/>
            <w:vMerge w:val="restart"/>
          </w:tcPr>
          <w:p w14:paraId="51FD6D76" w14:textId="77777777" w:rsidR="00A30A23" w:rsidRDefault="00A30A23">
            <w:pPr>
              <w:rPr>
                <w:rFonts w:ascii="Arial" w:hAnsi="Arial"/>
                <w:sz w:val="18"/>
                <w:szCs w:val="18"/>
                <w:lang w:val="en-GB"/>
              </w:rPr>
            </w:pPr>
          </w:p>
        </w:tc>
        <w:tc>
          <w:tcPr>
            <w:tcW w:w="365" w:type="dxa"/>
            <w:vMerge w:val="restart"/>
          </w:tcPr>
          <w:p w14:paraId="025D345E" w14:textId="77777777" w:rsidR="00A30A23" w:rsidRDefault="00A30A23">
            <w:pPr>
              <w:rPr>
                <w:rFonts w:ascii="Arial" w:hAnsi="Arial"/>
                <w:sz w:val="18"/>
                <w:szCs w:val="18"/>
                <w:lang w:val="en-GB"/>
              </w:rPr>
            </w:pPr>
          </w:p>
        </w:tc>
        <w:tc>
          <w:tcPr>
            <w:tcW w:w="365" w:type="dxa"/>
            <w:vMerge w:val="restart"/>
          </w:tcPr>
          <w:p w14:paraId="4CAEAE39" w14:textId="77777777" w:rsidR="00A30A23" w:rsidRDefault="00A30A23">
            <w:pPr>
              <w:rPr>
                <w:rFonts w:ascii="Arial" w:hAnsi="Arial"/>
                <w:sz w:val="18"/>
                <w:szCs w:val="18"/>
                <w:lang w:val="en-GB"/>
              </w:rPr>
            </w:pPr>
          </w:p>
        </w:tc>
      </w:tr>
      <w:tr w:rsidR="00A30A23" w14:paraId="6D9FB67C" w14:textId="77777777">
        <w:trPr>
          <w:cantSplit/>
          <w:trHeight w:val="414"/>
        </w:trPr>
        <w:tc>
          <w:tcPr>
            <w:tcW w:w="1398" w:type="dxa"/>
            <w:vMerge/>
          </w:tcPr>
          <w:p w14:paraId="1DBD65A1" w14:textId="77777777" w:rsidR="00A30A23" w:rsidRDefault="00A30A23">
            <w:pPr>
              <w:rPr>
                <w:rFonts w:ascii="Arial" w:hAnsi="Arial"/>
                <w:sz w:val="18"/>
                <w:szCs w:val="18"/>
                <w:lang w:val="en-GB"/>
              </w:rPr>
            </w:pPr>
          </w:p>
        </w:tc>
        <w:tc>
          <w:tcPr>
            <w:tcW w:w="1583" w:type="dxa"/>
            <w:vMerge/>
          </w:tcPr>
          <w:p w14:paraId="05F099A6" w14:textId="77777777" w:rsidR="00A30A23" w:rsidRDefault="00A30A23">
            <w:pPr>
              <w:rPr>
                <w:rFonts w:ascii="Arial" w:hAnsi="Arial"/>
                <w:sz w:val="18"/>
                <w:szCs w:val="18"/>
                <w:lang w:val="en-GB"/>
              </w:rPr>
            </w:pPr>
          </w:p>
        </w:tc>
        <w:tc>
          <w:tcPr>
            <w:tcW w:w="1589" w:type="dxa"/>
            <w:vMerge/>
          </w:tcPr>
          <w:p w14:paraId="7A4325B5" w14:textId="77777777" w:rsidR="00A30A23" w:rsidRDefault="00A30A23">
            <w:pPr>
              <w:rPr>
                <w:rFonts w:ascii="Arial" w:hAnsi="Arial"/>
                <w:sz w:val="18"/>
                <w:szCs w:val="18"/>
                <w:lang w:val="en-GB"/>
              </w:rPr>
            </w:pPr>
          </w:p>
        </w:tc>
        <w:tc>
          <w:tcPr>
            <w:tcW w:w="1593" w:type="dxa"/>
            <w:vMerge/>
          </w:tcPr>
          <w:p w14:paraId="7D0A77A1" w14:textId="77777777" w:rsidR="00A30A23" w:rsidRDefault="00A30A23">
            <w:pPr>
              <w:rPr>
                <w:rFonts w:ascii="Arial" w:hAnsi="Arial"/>
                <w:sz w:val="18"/>
                <w:szCs w:val="18"/>
                <w:lang w:val="en-GB"/>
              </w:rPr>
            </w:pPr>
          </w:p>
        </w:tc>
        <w:tc>
          <w:tcPr>
            <w:tcW w:w="355" w:type="dxa"/>
            <w:vMerge/>
          </w:tcPr>
          <w:p w14:paraId="159C4477" w14:textId="77777777" w:rsidR="00A30A23" w:rsidRDefault="00A30A23">
            <w:pPr>
              <w:rPr>
                <w:rFonts w:ascii="Arial" w:hAnsi="Arial"/>
                <w:sz w:val="18"/>
                <w:szCs w:val="18"/>
                <w:lang w:val="en-GB"/>
              </w:rPr>
            </w:pPr>
          </w:p>
        </w:tc>
        <w:tc>
          <w:tcPr>
            <w:tcW w:w="355" w:type="dxa"/>
            <w:vMerge/>
          </w:tcPr>
          <w:p w14:paraId="26FB4F24" w14:textId="77777777" w:rsidR="00A30A23" w:rsidRDefault="00A30A23">
            <w:pPr>
              <w:rPr>
                <w:rFonts w:ascii="Arial" w:hAnsi="Arial"/>
                <w:sz w:val="18"/>
                <w:szCs w:val="18"/>
                <w:lang w:val="en-GB"/>
              </w:rPr>
            </w:pPr>
          </w:p>
        </w:tc>
        <w:tc>
          <w:tcPr>
            <w:tcW w:w="355" w:type="dxa"/>
            <w:vMerge/>
          </w:tcPr>
          <w:p w14:paraId="1217DD9D" w14:textId="77777777" w:rsidR="00A30A23" w:rsidRDefault="00A30A23">
            <w:pPr>
              <w:rPr>
                <w:rFonts w:ascii="Arial" w:hAnsi="Arial"/>
                <w:sz w:val="18"/>
                <w:szCs w:val="18"/>
                <w:lang w:val="en-GB"/>
              </w:rPr>
            </w:pPr>
          </w:p>
        </w:tc>
        <w:tc>
          <w:tcPr>
            <w:tcW w:w="356" w:type="dxa"/>
            <w:vMerge/>
          </w:tcPr>
          <w:p w14:paraId="389D9917" w14:textId="77777777" w:rsidR="00A30A23" w:rsidRDefault="00A30A23">
            <w:pPr>
              <w:rPr>
                <w:rFonts w:ascii="Arial" w:hAnsi="Arial"/>
                <w:sz w:val="18"/>
                <w:szCs w:val="18"/>
                <w:lang w:val="en-GB"/>
              </w:rPr>
            </w:pPr>
          </w:p>
        </w:tc>
        <w:tc>
          <w:tcPr>
            <w:tcW w:w="356" w:type="dxa"/>
            <w:vMerge/>
          </w:tcPr>
          <w:p w14:paraId="1106E505" w14:textId="77777777" w:rsidR="00A30A23" w:rsidRDefault="00A30A23">
            <w:pPr>
              <w:rPr>
                <w:rFonts w:ascii="Arial" w:hAnsi="Arial"/>
                <w:sz w:val="18"/>
                <w:szCs w:val="18"/>
                <w:lang w:val="en-GB"/>
              </w:rPr>
            </w:pPr>
          </w:p>
        </w:tc>
        <w:tc>
          <w:tcPr>
            <w:tcW w:w="358" w:type="dxa"/>
            <w:vMerge/>
          </w:tcPr>
          <w:p w14:paraId="508CA63D" w14:textId="77777777" w:rsidR="00A30A23" w:rsidRDefault="00A30A23">
            <w:pPr>
              <w:rPr>
                <w:rFonts w:ascii="Arial" w:hAnsi="Arial"/>
                <w:sz w:val="18"/>
                <w:szCs w:val="18"/>
                <w:lang w:val="en-GB"/>
              </w:rPr>
            </w:pPr>
          </w:p>
        </w:tc>
        <w:tc>
          <w:tcPr>
            <w:tcW w:w="2760" w:type="dxa"/>
          </w:tcPr>
          <w:p w14:paraId="3ED25F8E" w14:textId="30593256" w:rsidR="00A30A23" w:rsidRDefault="00DA5B56">
            <w:pPr>
              <w:rPr>
                <w:rFonts w:ascii="Arial" w:hAnsi="Arial"/>
                <w:sz w:val="18"/>
                <w:szCs w:val="18"/>
                <w:lang w:val="en-GB"/>
              </w:rPr>
            </w:pPr>
            <w:r>
              <w:rPr>
                <w:rFonts w:ascii="Arial" w:hAnsi="Arial"/>
                <w:color w:val="FF0000"/>
                <w:sz w:val="18"/>
                <w:szCs w:val="18"/>
                <w:lang w:val="en-GB"/>
              </w:rPr>
              <w:t>TM:</w:t>
            </w:r>
            <w:r w:rsidR="00B11F53">
              <w:rPr>
                <w:rFonts w:ascii="Arial" w:hAnsi="Arial"/>
                <w:color w:val="FF0000"/>
                <w:sz w:val="18"/>
                <w:szCs w:val="18"/>
                <w:lang w:val="en-GB"/>
              </w:rPr>
              <w:t xml:space="preserve"> Needs to be reported</w:t>
            </w:r>
          </w:p>
        </w:tc>
        <w:tc>
          <w:tcPr>
            <w:tcW w:w="365" w:type="dxa"/>
            <w:vMerge/>
          </w:tcPr>
          <w:p w14:paraId="27A8ABEB" w14:textId="77777777" w:rsidR="00A30A23" w:rsidRDefault="00A30A23">
            <w:pPr>
              <w:rPr>
                <w:rFonts w:ascii="Arial" w:hAnsi="Arial"/>
                <w:sz w:val="18"/>
                <w:szCs w:val="18"/>
                <w:lang w:val="en-GB"/>
              </w:rPr>
            </w:pPr>
          </w:p>
        </w:tc>
        <w:tc>
          <w:tcPr>
            <w:tcW w:w="365" w:type="dxa"/>
            <w:vMerge/>
          </w:tcPr>
          <w:p w14:paraId="0CD82E57" w14:textId="77777777" w:rsidR="00A30A23" w:rsidRDefault="00A30A23">
            <w:pPr>
              <w:rPr>
                <w:rFonts w:ascii="Arial" w:hAnsi="Arial"/>
                <w:sz w:val="18"/>
                <w:szCs w:val="18"/>
                <w:lang w:val="en-GB"/>
              </w:rPr>
            </w:pPr>
          </w:p>
        </w:tc>
        <w:tc>
          <w:tcPr>
            <w:tcW w:w="365" w:type="dxa"/>
            <w:vMerge/>
          </w:tcPr>
          <w:p w14:paraId="5C767C85" w14:textId="77777777" w:rsidR="00A30A23" w:rsidRDefault="00A30A23">
            <w:pPr>
              <w:rPr>
                <w:rFonts w:ascii="Arial" w:hAnsi="Arial"/>
                <w:sz w:val="18"/>
                <w:szCs w:val="18"/>
                <w:lang w:val="en-GB"/>
              </w:rPr>
            </w:pPr>
          </w:p>
        </w:tc>
        <w:tc>
          <w:tcPr>
            <w:tcW w:w="365" w:type="dxa"/>
            <w:vMerge/>
          </w:tcPr>
          <w:p w14:paraId="4893EE01" w14:textId="77777777" w:rsidR="00A30A23" w:rsidRDefault="00A30A23">
            <w:pPr>
              <w:rPr>
                <w:rFonts w:ascii="Arial" w:hAnsi="Arial"/>
                <w:sz w:val="18"/>
                <w:szCs w:val="18"/>
                <w:lang w:val="en-GB"/>
              </w:rPr>
            </w:pPr>
          </w:p>
        </w:tc>
        <w:tc>
          <w:tcPr>
            <w:tcW w:w="365" w:type="dxa"/>
            <w:vMerge/>
          </w:tcPr>
          <w:p w14:paraId="6E1E8795" w14:textId="77777777" w:rsidR="00A30A23" w:rsidRDefault="00A30A23">
            <w:pPr>
              <w:rPr>
                <w:rFonts w:ascii="Arial" w:hAnsi="Arial"/>
                <w:sz w:val="18"/>
                <w:szCs w:val="18"/>
                <w:lang w:val="en-GB"/>
              </w:rPr>
            </w:pPr>
          </w:p>
        </w:tc>
        <w:tc>
          <w:tcPr>
            <w:tcW w:w="365" w:type="dxa"/>
            <w:vMerge/>
          </w:tcPr>
          <w:p w14:paraId="24445C90" w14:textId="77777777" w:rsidR="00A30A23" w:rsidRDefault="00A30A23">
            <w:pPr>
              <w:rPr>
                <w:rFonts w:ascii="Arial" w:hAnsi="Arial"/>
                <w:sz w:val="18"/>
                <w:szCs w:val="18"/>
                <w:lang w:val="en-GB"/>
              </w:rPr>
            </w:pPr>
          </w:p>
        </w:tc>
      </w:tr>
      <w:tr w:rsidR="00A30A23" w14:paraId="57D16EE4" w14:textId="77777777">
        <w:trPr>
          <w:cantSplit/>
          <w:trHeight w:val="519"/>
        </w:trPr>
        <w:tc>
          <w:tcPr>
            <w:tcW w:w="1398" w:type="dxa"/>
            <w:vMerge w:val="restart"/>
          </w:tcPr>
          <w:p w14:paraId="23289967" w14:textId="77777777" w:rsidR="00A30A23" w:rsidRPr="00AF44E6" w:rsidRDefault="00A30A2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6791BCB0" w14:textId="77777777" w:rsidR="00A30A23" w:rsidRPr="00AF44E6" w:rsidRDefault="00A30A23">
            <w:pPr>
              <w:rPr>
                <w:rFonts w:ascii="Arial" w:hAnsi="Arial"/>
                <w:sz w:val="18"/>
                <w:szCs w:val="18"/>
                <w:lang w:val="en-GB"/>
              </w:rPr>
            </w:pPr>
            <w:r w:rsidRPr="00AF44E6">
              <w:rPr>
                <w:rFonts w:ascii="Arial" w:hAnsi="Arial"/>
                <w:sz w:val="18"/>
                <w:szCs w:val="18"/>
                <w:lang w:val="en-GB"/>
              </w:rPr>
              <w:t>Activities are progressing within planned budget</w:t>
            </w:r>
          </w:p>
        </w:tc>
        <w:tc>
          <w:tcPr>
            <w:tcW w:w="1589" w:type="dxa"/>
            <w:vMerge w:val="restart"/>
          </w:tcPr>
          <w:p w14:paraId="5D009596" w14:textId="77777777" w:rsidR="00A30A23" w:rsidRPr="00AF44E6" w:rsidRDefault="00A30A23">
            <w:pPr>
              <w:rPr>
                <w:rFonts w:ascii="Arial" w:hAnsi="Arial"/>
                <w:sz w:val="18"/>
                <w:szCs w:val="18"/>
                <w:lang w:val="en-GB"/>
              </w:rPr>
            </w:pPr>
            <w:r w:rsidRPr="00AF44E6">
              <w:rPr>
                <w:rFonts w:ascii="Arial" w:hAnsi="Arial"/>
                <w:sz w:val="18"/>
                <w:szCs w:val="18"/>
                <w:lang w:val="en-GB"/>
              </w:rPr>
              <w:t>Minor budget reallocation needed</w:t>
            </w:r>
          </w:p>
        </w:tc>
        <w:tc>
          <w:tcPr>
            <w:tcW w:w="1593" w:type="dxa"/>
            <w:vMerge w:val="restart"/>
          </w:tcPr>
          <w:p w14:paraId="7A7779AC" w14:textId="77777777" w:rsidR="00A30A23" w:rsidRPr="00AF44E6" w:rsidRDefault="00A30A23">
            <w:pPr>
              <w:rPr>
                <w:rFonts w:ascii="Arial" w:hAnsi="Arial"/>
                <w:sz w:val="18"/>
                <w:szCs w:val="18"/>
                <w:lang w:val="en-GB"/>
              </w:rPr>
            </w:pPr>
            <w:r w:rsidRPr="00AF44E6">
              <w:rPr>
                <w:rFonts w:ascii="Arial" w:hAnsi="Arial"/>
                <w:sz w:val="18"/>
                <w:szCs w:val="18"/>
                <w:lang w:val="en-GB"/>
              </w:rPr>
              <w:t>Reallocation between budget lines exceeding 30% of original budget</w:t>
            </w:r>
          </w:p>
        </w:tc>
        <w:tc>
          <w:tcPr>
            <w:tcW w:w="355" w:type="dxa"/>
            <w:vMerge w:val="restart"/>
          </w:tcPr>
          <w:p w14:paraId="5483C80D" w14:textId="77777777" w:rsidR="00A30A23" w:rsidRDefault="00B87D37">
            <w:pPr>
              <w:rPr>
                <w:rFonts w:ascii="Arial" w:hAnsi="Arial"/>
                <w:sz w:val="18"/>
                <w:szCs w:val="18"/>
                <w:lang w:val="en-GB"/>
              </w:rPr>
            </w:pPr>
            <w:r>
              <w:rPr>
                <w:rFonts w:ascii="Arial" w:hAnsi="Arial"/>
                <w:sz w:val="18"/>
                <w:szCs w:val="18"/>
                <w:lang w:val="en-GB"/>
              </w:rPr>
              <w:t>X</w:t>
            </w:r>
          </w:p>
        </w:tc>
        <w:tc>
          <w:tcPr>
            <w:tcW w:w="355" w:type="dxa"/>
            <w:vMerge w:val="restart"/>
          </w:tcPr>
          <w:p w14:paraId="5E9E6B45" w14:textId="77777777" w:rsidR="00A30A23" w:rsidRDefault="00A30A23">
            <w:pPr>
              <w:rPr>
                <w:rFonts w:ascii="Arial" w:hAnsi="Arial"/>
                <w:sz w:val="18"/>
                <w:szCs w:val="18"/>
                <w:lang w:val="en-GB"/>
              </w:rPr>
            </w:pPr>
          </w:p>
        </w:tc>
        <w:tc>
          <w:tcPr>
            <w:tcW w:w="355" w:type="dxa"/>
            <w:vMerge w:val="restart"/>
          </w:tcPr>
          <w:p w14:paraId="7E861A04" w14:textId="77777777" w:rsidR="00A30A23" w:rsidRDefault="00A30A23">
            <w:pPr>
              <w:rPr>
                <w:rFonts w:ascii="Arial" w:hAnsi="Arial"/>
                <w:sz w:val="18"/>
                <w:szCs w:val="18"/>
                <w:lang w:val="en-GB"/>
              </w:rPr>
            </w:pPr>
          </w:p>
        </w:tc>
        <w:tc>
          <w:tcPr>
            <w:tcW w:w="356" w:type="dxa"/>
            <w:vMerge w:val="restart"/>
          </w:tcPr>
          <w:p w14:paraId="79A1177E" w14:textId="77777777" w:rsidR="00A30A23" w:rsidRDefault="00A30A23">
            <w:pPr>
              <w:rPr>
                <w:rFonts w:ascii="Arial" w:hAnsi="Arial"/>
                <w:sz w:val="18"/>
                <w:szCs w:val="18"/>
                <w:lang w:val="en-GB"/>
              </w:rPr>
            </w:pPr>
          </w:p>
        </w:tc>
        <w:tc>
          <w:tcPr>
            <w:tcW w:w="356" w:type="dxa"/>
            <w:vMerge w:val="restart"/>
          </w:tcPr>
          <w:p w14:paraId="340F2958" w14:textId="77777777" w:rsidR="00A30A23" w:rsidRDefault="00A30A23">
            <w:pPr>
              <w:rPr>
                <w:rFonts w:ascii="Arial" w:hAnsi="Arial"/>
                <w:sz w:val="18"/>
                <w:szCs w:val="18"/>
                <w:lang w:val="en-GB"/>
              </w:rPr>
            </w:pPr>
          </w:p>
        </w:tc>
        <w:tc>
          <w:tcPr>
            <w:tcW w:w="358" w:type="dxa"/>
            <w:vMerge w:val="restart"/>
          </w:tcPr>
          <w:p w14:paraId="44B1F673" w14:textId="77777777" w:rsidR="00A30A23" w:rsidRDefault="00A30A23">
            <w:pPr>
              <w:rPr>
                <w:rFonts w:ascii="Arial" w:hAnsi="Arial"/>
                <w:sz w:val="18"/>
                <w:szCs w:val="18"/>
                <w:lang w:val="en-GB"/>
              </w:rPr>
            </w:pPr>
          </w:p>
        </w:tc>
        <w:tc>
          <w:tcPr>
            <w:tcW w:w="2760" w:type="dxa"/>
          </w:tcPr>
          <w:p w14:paraId="7A487FAD" w14:textId="77777777" w:rsidR="00A30A23" w:rsidRDefault="00DA5B56">
            <w:pPr>
              <w:rPr>
                <w:rFonts w:ascii="Arial" w:hAnsi="Arial"/>
                <w:sz w:val="18"/>
                <w:szCs w:val="18"/>
                <w:lang w:val="en-GB"/>
              </w:rPr>
            </w:pPr>
            <w:r>
              <w:rPr>
                <w:rFonts w:ascii="Arial" w:hAnsi="Arial"/>
                <w:sz w:val="18"/>
                <w:szCs w:val="18"/>
                <w:lang w:val="en-GB"/>
              </w:rPr>
              <w:t>PM:</w:t>
            </w:r>
            <w:r w:rsidR="00E572A9">
              <w:rPr>
                <w:rFonts w:ascii="Arial" w:hAnsi="Arial"/>
                <w:sz w:val="18"/>
                <w:szCs w:val="18"/>
                <w:lang w:val="en-GB"/>
              </w:rPr>
              <w:t xml:space="preserve"> IUCN is trying to adapt activities to the current budget but minor changes could be needed by the end of 2019</w:t>
            </w:r>
          </w:p>
        </w:tc>
        <w:tc>
          <w:tcPr>
            <w:tcW w:w="365" w:type="dxa"/>
            <w:vMerge w:val="restart"/>
          </w:tcPr>
          <w:p w14:paraId="4A571140" w14:textId="77777777" w:rsidR="00A30A23" w:rsidRDefault="00A30A23">
            <w:pPr>
              <w:rPr>
                <w:rFonts w:ascii="Arial" w:hAnsi="Arial"/>
                <w:sz w:val="18"/>
                <w:szCs w:val="18"/>
                <w:lang w:val="en-GB"/>
              </w:rPr>
            </w:pPr>
          </w:p>
        </w:tc>
        <w:tc>
          <w:tcPr>
            <w:tcW w:w="365" w:type="dxa"/>
            <w:vMerge w:val="restart"/>
          </w:tcPr>
          <w:p w14:paraId="093D9267" w14:textId="7E68019B" w:rsidR="00A30A23" w:rsidRDefault="00B11F53">
            <w:pPr>
              <w:rPr>
                <w:rFonts w:ascii="Arial" w:hAnsi="Arial"/>
                <w:sz w:val="18"/>
                <w:szCs w:val="18"/>
                <w:lang w:val="en-GB"/>
              </w:rPr>
            </w:pPr>
            <w:r>
              <w:rPr>
                <w:rFonts w:ascii="Arial" w:hAnsi="Arial"/>
                <w:sz w:val="18"/>
                <w:szCs w:val="18"/>
                <w:lang w:val="en-GB"/>
              </w:rPr>
              <w:t>X</w:t>
            </w:r>
          </w:p>
        </w:tc>
        <w:tc>
          <w:tcPr>
            <w:tcW w:w="365" w:type="dxa"/>
            <w:vMerge w:val="restart"/>
          </w:tcPr>
          <w:p w14:paraId="1A263E34" w14:textId="77777777" w:rsidR="00A30A23" w:rsidRDefault="00A30A23">
            <w:pPr>
              <w:rPr>
                <w:rFonts w:ascii="Arial" w:hAnsi="Arial"/>
                <w:sz w:val="18"/>
                <w:szCs w:val="18"/>
                <w:lang w:val="en-GB"/>
              </w:rPr>
            </w:pPr>
          </w:p>
        </w:tc>
        <w:tc>
          <w:tcPr>
            <w:tcW w:w="365" w:type="dxa"/>
            <w:vMerge w:val="restart"/>
          </w:tcPr>
          <w:p w14:paraId="482D20FD" w14:textId="77777777" w:rsidR="00A30A23" w:rsidRDefault="00A30A23">
            <w:pPr>
              <w:rPr>
                <w:rFonts w:ascii="Arial" w:hAnsi="Arial"/>
                <w:sz w:val="18"/>
                <w:szCs w:val="18"/>
                <w:lang w:val="en-GB"/>
              </w:rPr>
            </w:pPr>
          </w:p>
        </w:tc>
        <w:tc>
          <w:tcPr>
            <w:tcW w:w="365" w:type="dxa"/>
            <w:vMerge w:val="restart"/>
          </w:tcPr>
          <w:p w14:paraId="06576A6C" w14:textId="77777777" w:rsidR="00A30A23" w:rsidRDefault="00A30A23">
            <w:pPr>
              <w:rPr>
                <w:rFonts w:ascii="Arial" w:hAnsi="Arial"/>
                <w:sz w:val="18"/>
                <w:szCs w:val="18"/>
                <w:lang w:val="en-GB"/>
              </w:rPr>
            </w:pPr>
          </w:p>
        </w:tc>
        <w:tc>
          <w:tcPr>
            <w:tcW w:w="365" w:type="dxa"/>
            <w:vMerge w:val="restart"/>
          </w:tcPr>
          <w:p w14:paraId="629A62E9" w14:textId="77777777" w:rsidR="00A30A23" w:rsidRDefault="00A30A23">
            <w:pPr>
              <w:rPr>
                <w:rFonts w:ascii="Arial" w:hAnsi="Arial"/>
                <w:sz w:val="18"/>
                <w:szCs w:val="18"/>
                <w:lang w:val="en-GB"/>
              </w:rPr>
            </w:pPr>
          </w:p>
        </w:tc>
      </w:tr>
      <w:tr w:rsidR="00A30A23" w14:paraId="7F9180E3" w14:textId="77777777">
        <w:trPr>
          <w:cantSplit/>
          <w:trHeight w:val="518"/>
        </w:trPr>
        <w:tc>
          <w:tcPr>
            <w:tcW w:w="1398" w:type="dxa"/>
            <w:vMerge/>
          </w:tcPr>
          <w:p w14:paraId="18981066" w14:textId="77777777" w:rsidR="00A30A23" w:rsidRPr="00AF44E6" w:rsidRDefault="00A30A23">
            <w:pPr>
              <w:rPr>
                <w:rFonts w:ascii="Arial" w:hAnsi="Arial"/>
                <w:sz w:val="18"/>
                <w:szCs w:val="18"/>
                <w:lang w:val="en-GB"/>
              </w:rPr>
            </w:pPr>
          </w:p>
        </w:tc>
        <w:tc>
          <w:tcPr>
            <w:tcW w:w="1583" w:type="dxa"/>
            <w:vMerge/>
          </w:tcPr>
          <w:p w14:paraId="1CB9DE4A" w14:textId="77777777" w:rsidR="00A30A23" w:rsidRPr="00AF44E6" w:rsidRDefault="00A30A23">
            <w:pPr>
              <w:rPr>
                <w:rFonts w:ascii="Arial" w:hAnsi="Arial"/>
                <w:sz w:val="18"/>
                <w:szCs w:val="18"/>
                <w:lang w:val="en-GB"/>
              </w:rPr>
            </w:pPr>
          </w:p>
        </w:tc>
        <w:tc>
          <w:tcPr>
            <w:tcW w:w="1589" w:type="dxa"/>
            <w:vMerge/>
          </w:tcPr>
          <w:p w14:paraId="2191906E" w14:textId="77777777" w:rsidR="00A30A23" w:rsidRPr="00AF44E6" w:rsidRDefault="00A30A23">
            <w:pPr>
              <w:rPr>
                <w:rFonts w:ascii="Arial" w:hAnsi="Arial"/>
                <w:sz w:val="18"/>
                <w:szCs w:val="18"/>
                <w:lang w:val="en-GB"/>
              </w:rPr>
            </w:pPr>
          </w:p>
        </w:tc>
        <w:tc>
          <w:tcPr>
            <w:tcW w:w="1593" w:type="dxa"/>
            <w:vMerge/>
          </w:tcPr>
          <w:p w14:paraId="685E93BD" w14:textId="77777777" w:rsidR="00A30A23" w:rsidRPr="00AF44E6" w:rsidRDefault="00A30A23">
            <w:pPr>
              <w:rPr>
                <w:rFonts w:ascii="Arial" w:hAnsi="Arial"/>
                <w:sz w:val="18"/>
                <w:szCs w:val="18"/>
                <w:lang w:val="en-GB"/>
              </w:rPr>
            </w:pPr>
          </w:p>
        </w:tc>
        <w:tc>
          <w:tcPr>
            <w:tcW w:w="355" w:type="dxa"/>
            <w:vMerge/>
          </w:tcPr>
          <w:p w14:paraId="0F56BA51" w14:textId="77777777" w:rsidR="00A30A23" w:rsidRDefault="00A30A23">
            <w:pPr>
              <w:rPr>
                <w:rFonts w:ascii="Arial" w:hAnsi="Arial"/>
                <w:sz w:val="18"/>
                <w:szCs w:val="18"/>
                <w:lang w:val="en-GB"/>
              </w:rPr>
            </w:pPr>
          </w:p>
        </w:tc>
        <w:tc>
          <w:tcPr>
            <w:tcW w:w="355" w:type="dxa"/>
            <w:vMerge/>
          </w:tcPr>
          <w:p w14:paraId="0D36642F" w14:textId="77777777" w:rsidR="00A30A23" w:rsidRDefault="00A30A23">
            <w:pPr>
              <w:rPr>
                <w:rFonts w:ascii="Arial" w:hAnsi="Arial"/>
                <w:sz w:val="18"/>
                <w:szCs w:val="18"/>
                <w:lang w:val="en-GB"/>
              </w:rPr>
            </w:pPr>
          </w:p>
        </w:tc>
        <w:tc>
          <w:tcPr>
            <w:tcW w:w="355" w:type="dxa"/>
            <w:vMerge/>
          </w:tcPr>
          <w:p w14:paraId="7AAE1FBC" w14:textId="77777777" w:rsidR="00A30A23" w:rsidRDefault="00A30A23">
            <w:pPr>
              <w:rPr>
                <w:rFonts w:ascii="Arial" w:hAnsi="Arial"/>
                <w:sz w:val="18"/>
                <w:szCs w:val="18"/>
                <w:lang w:val="en-GB"/>
              </w:rPr>
            </w:pPr>
          </w:p>
        </w:tc>
        <w:tc>
          <w:tcPr>
            <w:tcW w:w="356" w:type="dxa"/>
            <w:vMerge/>
          </w:tcPr>
          <w:p w14:paraId="05046623" w14:textId="77777777" w:rsidR="00A30A23" w:rsidRDefault="00A30A23">
            <w:pPr>
              <w:rPr>
                <w:rFonts w:ascii="Arial" w:hAnsi="Arial"/>
                <w:sz w:val="18"/>
                <w:szCs w:val="18"/>
                <w:lang w:val="en-GB"/>
              </w:rPr>
            </w:pPr>
          </w:p>
        </w:tc>
        <w:tc>
          <w:tcPr>
            <w:tcW w:w="356" w:type="dxa"/>
            <w:vMerge/>
          </w:tcPr>
          <w:p w14:paraId="14CF037E" w14:textId="77777777" w:rsidR="00A30A23" w:rsidRDefault="00A30A23">
            <w:pPr>
              <w:rPr>
                <w:rFonts w:ascii="Arial" w:hAnsi="Arial"/>
                <w:sz w:val="18"/>
                <w:szCs w:val="18"/>
                <w:lang w:val="en-GB"/>
              </w:rPr>
            </w:pPr>
          </w:p>
        </w:tc>
        <w:tc>
          <w:tcPr>
            <w:tcW w:w="358" w:type="dxa"/>
            <w:vMerge/>
          </w:tcPr>
          <w:p w14:paraId="64C5A3C8" w14:textId="77777777" w:rsidR="00A30A23" w:rsidRDefault="00A30A23">
            <w:pPr>
              <w:rPr>
                <w:rFonts w:ascii="Arial" w:hAnsi="Arial"/>
                <w:sz w:val="18"/>
                <w:szCs w:val="18"/>
                <w:lang w:val="en-GB"/>
              </w:rPr>
            </w:pPr>
          </w:p>
        </w:tc>
        <w:tc>
          <w:tcPr>
            <w:tcW w:w="2760" w:type="dxa"/>
          </w:tcPr>
          <w:p w14:paraId="0D29138A" w14:textId="6EDF0FA4" w:rsidR="00A30A23" w:rsidRDefault="00DA5B56">
            <w:pPr>
              <w:rPr>
                <w:rFonts w:ascii="Arial" w:hAnsi="Arial"/>
                <w:sz w:val="18"/>
                <w:szCs w:val="18"/>
                <w:lang w:val="en-GB"/>
              </w:rPr>
            </w:pPr>
            <w:r>
              <w:rPr>
                <w:rFonts w:ascii="Arial" w:hAnsi="Arial"/>
                <w:color w:val="FF0000"/>
                <w:sz w:val="18"/>
                <w:szCs w:val="18"/>
                <w:lang w:val="en-GB"/>
              </w:rPr>
              <w:t>TM:</w:t>
            </w:r>
            <w:r w:rsidR="00B11F53">
              <w:rPr>
                <w:rFonts w:ascii="Arial" w:hAnsi="Arial"/>
                <w:color w:val="FF0000"/>
                <w:sz w:val="18"/>
                <w:szCs w:val="18"/>
                <w:lang w:val="en-GB"/>
              </w:rPr>
              <w:t xml:space="preserve"> Changes will be required</w:t>
            </w:r>
          </w:p>
        </w:tc>
        <w:tc>
          <w:tcPr>
            <w:tcW w:w="365" w:type="dxa"/>
            <w:vMerge/>
          </w:tcPr>
          <w:p w14:paraId="7BDF4D7A" w14:textId="77777777" w:rsidR="00A30A23" w:rsidRDefault="00A30A23">
            <w:pPr>
              <w:rPr>
                <w:rFonts w:ascii="Arial" w:hAnsi="Arial"/>
                <w:sz w:val="18"/>
                <w:szCs w:val="18"/>
                <w:lang w:val="en-GB"/>
              </w:rPr>
            </w:pPr>
          </w:p>
        </w:tc>
        <w:tc>
          <w:tcPr>
            <w:tcW w:w="365" w:type="dxa"/>
            <w:vMerge/>
          </w:tcPr>
          <w:p w14:paraId="40AC31F0" w14:textId="77777777" w:rsidR="00A30A23" w:rsidRDefault="00A30A23">
            <w:pPr>
              <w:rPr>
                <w:rFonts w:ascii="Arial" w:hAnsi="Arial"/>
                <w:sz w:val="18"/>
                <w:szCs w:val="18"/>
                <w:lang w:val="en-GB"/>
              </w:rPr>
            </w:pPr>
          </w:p>
        </w:tc>
        <w:tc>
          <w:tcPr>
            <w:tcW w:w="365" w:type="dxa"/>
            <w:vMerge/>
          </w:tcPr>
          <w:p w14:paraId="29049E54" w14:textId="77777777" w:rsidR="00A30A23" w:rsidRDefault="00A30A23">
            <w:pPr>
              <w:rPr>
                <w:rFonts w:ascii="Arial" w:hAnsi="Arial"/>
                <w:sz w:val="18"/>
                <w:szCs w:val="18"/>
                <w:lang w:val="en-GB"/>
              </w:rPr>
            </w:pPr>
          </w:p>
        </w:tc>
        <w:tc>
          <w:tcPr>
            <w:tcW w:w="365" w:type="dxa"/>
            <w:vMerge/>
          </w:tcPr>
          <w:p w14:paraId="313AC3B3" w14:textId="77777777" w:rsidR="00A30A23" w:rsidRDefault="00A30A23">
            <w:pPr>
              <w:rPr>
                <w:rFonts w:ascii="Arial" w:hAnsi="Arial"/>
                <w:sz w:val="18"/>
                <w:szCs w:val="18"/>
                <w:lang w:val="en-GB"/>
              </w:rPr>
            </w:pPr>
          </w:p>
        </w:tc>
        <w:tc>
          <w:tcPr>
            <w:tcW w:w="365" w:type="dxa"/>
            <w:vMerge/>
          </w:tcPr>
          <w:p w14:paraId="367272EF" w14:textId="77777777" w:rsidR="00A30A23" w:rsidRDefault="00A30A23">
            <w:pPr>
              <w:rPr>
                <w:rFonts w:ascii="Arial" w:hAnsi="Arial"/>
                <w:sz w:val="18"/>
                <w:szCs w:val="18"/>
                <w:lang w:val="en-GB"/>
              </w:rPr>
            </w:pPr>
          </w:p>
        </w:tc>
        <w:tc>
          <w:tcPr>
            <w:tcW w:w="365" w:type="dxa"/>
            <w:vMerge/>
          </w:tcPr>
          <w:p w14:paraId="5FB00A8C" w14:textId="77777777" w:rsidR="00A30A23" w:rsidRDefault="00A30A23">
            <w:pPr>
              <w:rPr>
                <w:rFonts w:ascii="Arial" w:hAnsi="Arial"/>
                <w:sz w:val="18"/>
                <w:szCs w:val="18"/>
                <w:lang w:val="en-GB"/>
              </w:rPr>
            </w:pPr>
          </w:p>
        </w:tc>
      </w:tr>
      <w:tr w:rsidR="00A30A23" w14:paraId="07B499BD" w14:textId="77777777">
        <w:trPr>
          <w:cantSplit/>
          <w:trHeight w:val="622"/>
        </w:trPr>
        <w:tc>
          <w:tcPr>
            <w:tcW w:w="1398" w:type="dxa"/>
            <w:vMerge w:val="restart"/>
          </w:tcPr>
          <w:p w14:paraId="0C0A711D" w14:textId="77777777" w:rsidR="00A30A23" w:rsidRPr="00AF44E6" w:rsidRDefault="00A30A23">
            <w:pPr>
              <w:rPr>
                <w:rFonts w:ascii="Arial" w:hAnsi="Arial"/>
                <w:sz w:val="18"/>
                <w:szCs w:val="18"/>
                <w:lang w:val="en-GB"/>
              </w:rPr>
            </w:pPr>
            <w:r w:rsidRPr="00AF44E6">
              <w:rPr>
                <w:rFonts w:ascii="Arial" w:hAnsi="Arial"/>
                <w:sz w:val="18"/>
                <w:szCs w:val="18"/>
                <w:lang w:val="en-GB"/>
              </w:rPr>
              <w:t>Financial management</w:t>
            </w:r>
          </w:p>
        </w:tc>
        <w:tc>
          <w:tcPr>
            <w:tcW w:w="1583" w:type="dxa"/>
            <w:vMerge w:val="restart"/>
          </w:tcPr>
          <w:p w14:paraId="07A227B3" w14:textId="77777777" w:rsidR="00A30A23" w:rsidRPr="00AF44E6" w:rsidRDefault="00A30A23">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72D9C069" w14:textId="77777777" w:rsidR="00A30A23" w:rsidRPr="00AF44E6" w:rsidRDefault="00A30A23">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26B779CD" w14:textId="77777777" w:rsidR="00A30A23" w:rsidRPr="00AF44E6" w:rsidRDefault="00A30A23">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tcPr>
          <w:p w14:paraId="67C87879" w14:textId="77777777" w:rsidR="00A30A23" w:rsidRDefault="00B87D37">
            <w:pPr>
              <w:rPr>
                <w:rFonts w:ascii="Arial" w:hAnsi="Arial"/>
                <w:sz w:val="18"/>
                <w:szCs w:val="18"/>
                <w:lang w:val="en-GB"/>
              </w:rPr>
            </w:pPr>
            <w:r>
              <w:rPr>
                <w:rFonts w:ascii="Arial" w:hAnsi="Arial"/>
                <w:sz w:val="18"/>
                <w:szCs w:val="18"/>
                <w:lang w:val="en-GB"/>
              </w:rPr>
              <w:t>X</w:t>
            </w:r>
          </w:p>
        </w:tc>
        <w:tc>
          <w:tcPr>
            <w:tcW w:w="355" w:type="dxa"/>
            <w:vMerge w:val="restart"/>
          </w:tcPr>
          <w:p w14:paraId="10C2B358" w14:textId="77777777" w:rsidR="00A30A23" w:rsidRDefault="00A30A23">
            <w:pPr>
              <w:rPr>
                <w:rFonts w:ascii="Arial" w:hAnsi="Arial"/>
                <w:sz w:val="18"/>
                <w:szCs w:val="18"/>
                <w:lang w:val="en-GB"/>
              </w:rPr>
            </w:pPr>
          </w:p>
        </w:tc>
        <w:tc>
          <w:tcPr>
            <w:tcW w:w="355" w:type="dxa"/>
            <w:vMerge w:val="restart"/>
          </w:tcPr>
          <w:p w14:paraId="1866F456" w14:textId="77777777" w:rsidR="00A30A23" w:rsidRDefault="00A30A23">
            <w:pPr>
              <w:rPr>
                <w:rFonts w:ascii="Arial" w:hAnsi="Arial"/>
                <w:sz w:val="18"/>
                <w:szCs w:val="18"/>
                <w:lang w:val="en-GB"/>
              </w:rPr>
            </w:pPr>
          </w:p>
        </w:tc>
        <w:tc>
          <w:tcPr>
            <w:tcW w:w="356" w:type="dxa"/>
            <w:vMerge w:val="restart"/>
          </w:tcPr>
          <w:p w14:paraId="40B85804" w14:textId="77777777" w:rsidR="00A30A23" w:rsidRDefault="00A30A23">
            <w:pPr>
              <w:rPr>
                <w:rFonts w:ascii="Arial" w:hAnsi="Arial"/>
                <w:sz w:val="18"/>
                <w:szCs w:val="18"/>
                <w:lang w:val="en-GB"/>
              </w:rPr>
            </w:pPr>
          </w:p>
        </w:tc>
        <w:tc>
          <w:tcPr>
            <w:tcW w:w="356" w:type="dxa"/>
            <w:vMerge w:val="restart"/>
          </w:tcPr>
          <w:p w14:paraId="7B1563F2" w14:textId="77777777" w:rsidR="00A30A23" w:rsidRDefault="00A30A23">
            <w:pPr>
              <w:rPr>
                <w:rFonts w:ascii="Arial" w:hAnsi="Arial"/>
                <w:sz w:val="18"/>
                <w:szCs w:val="18"/>
                <w:lang w:val="en-GB"/>
              </w:rPr>
            </w:pPr>
          </w:p>
        </w:tc>
        <w:tc>
          <w:tcPr>
            <w:tcW w:w="358" w:type="dxa"/>
            <w:vMerge w:val="restart"/>
          </w:tcPr>
          <w:p w14:paraId="7EA83A97" w14:textId="77777777" w:rsidR="00A30A23" w:rsidRDefault="00A30A23">
            <w:pPr>
              <w:rPr>
                <w:rFonts w:ascii="Arial" w:hAnsi="Arial"/>
                <w:sz w:val="18"/>
                <w:szCs w:val="18"/>
                <w:lang w:val="en-GB"/>
              </w:rPr>
            </w:pPr>
          </w:p>
        </w:tc>
        <w:tc>
          <w:tcPr>
            <w:tcW w:w="2760" w:type="dxa"/>
          </w:tcPr>
          <w:p w14:paraId="16DCA07A" w14:textId="77777777" w:rsidR="00A30A23" w:rsidRDefault="00DA5B56">
            <w:pPr>
              <w:rPr>
                <w:rFonts w:ascii="Arial" w:hAnsi="Arial"/>
                <w:sz w:val="18"/>
                <w:szCs w:val="18"/>
                <w:lang w:val="en-GB"/>
              </w:rPr>
            </w:pPr>
            <w:r>
              <w:rPr>
                <w:rFonts w:ascii="Arial" w:hAnsi="Arial"/>
                <w:sz w:val="18"/>
                <w:szCs w:val="18"/>
                <w:lang w:val="en-GB"/>
              </w:rPr>
              <w:t>PM:</w:t>
            </w:r>
            <w:r w:rsidR="007B082A">
              <w:rPr>
                <w:rFonts w:ascii="Arial" w:hAnsi="Arial"/>
                <w:sz w:val="18"/>
                <w:szCs w:val="18"/>
                <w:lang w:val="en-GB"/>
              </w:rPr>
              <w:t xml:space="preserve"> Funds are managed according to the allocated budget with transparency</w:t>
            </w:r>
          </w:p>
        </w:tc>
        <w:tc>
          <w:tcPr>
            <w:tcW w:w="365" w:type="dxa"/>
            <w:vMerge w:val="restart"/>
          </w:tcPr>
          <w:p w14:paraId="29053845" w14:textId="0F483511" w:rsidR="00A30A23" w:rsidRDefault="00B11F53">
            <w:pPr>
              <w:rPr>
                <w:rFonts w:ascii="Arial" w:hAnsi="Arial"/>
                <w:sz w:val="18"/>
                <w:szCs w:val="18"/>
                <w:lang w:val="en-GB"/>
              </w:rPr>
            </w:pPr>
            <w:r>
              <w:rPr>
                <w:rFonts w:ascii="Arial" w:hAnsi="Arial"/>
                <w:sz w:val="18"/>
                <w:szCs w:val="18"/>
                <w:lang w:val="en-GB"/>
              </w:rPr>
              <w:t>X</w:t>
            </w:r>
          </w:p>
        </w:tc>
        <w:tc>
          <w:tcPr>
            <w:tcW w:w="365" w:type="dxa"/>
            <w:vMerge w:val="restart"/>
          </w:tcPr>
          <w:p w14:paraId="484C81A3" w14:textId="77777777" w:rsidR="00A30A23" w:rsidRDefault="00A30A23">
            <w:pPr>
              <w:rPr>
                <w:rFonts w:ascii="Arial" w:hAnsi="Arial"/>
                <w:sz w:val="18"/>
                <w:szCs w:val="18"/>
                <w:lang w:val="en-GB"/>
              </w:rPr>
            </w:pPr>
          </w:p>
        </w:tc>
        <w:tc>
          <w:tcPr>
            <w:tcW w:w="365" w:type="dxa"/>
            <w:vMerge w:val="restart"/>
          </w:tcPr>
          <w:p w14:paraId="3A162A80" w14:textId="77777777" w:rsidR="00A30A23" w:rsidRDefault="00A30A23">
            <w:pPr>
              <w:rPr>
                <w:rFonts w:ascii="Arial" w:hAnsi="Arial"/>
                <w:sz w:val="18"/>
                <w:szCs w:val="18"/>
                <w:lang w:val="en-GB"/>
              </w:rPr>
            </w:pPr>
          </w:p>
        </w:tc>
        <w:tc>
          <w:tcPr>
            <w:tcW w:w="365" w:type="dxa"/>
            <w:vMerge w:val="restart"/>
          </w:tcPr>
          <w:p w14:paraId="7F6933A2" w14:textId="77777777" w:rsidR="00A30A23" w:rsidRDefault="00A30A23">
            <w:pPr>
              <w:rPr>
                <w:rFonts w:ascii="Arial" w:hAnsi="Arial"/>
                <w:sz w:val="18"/>
                <w:szCs w:val="18"/>
                <w:lang w:val="en-GB"/>
              </w:rPr>
            </w:pPr>
          </w:p>
        </w:tc>
        <w:tc>
          <w:tcPr>
            <w:tcW w:w="365" w:type="dxa"/>
            <w:vMerge w:val="restart"/>
          </w:tcPr>
          <w:p w14:paraId="01EEC478" w14:textId="77777777" w:rsidR="00A30A23" w:rsidRDefault="00A30A23">
            <w:pPr>
              <w:rPr>
                <w:rFonts w:ascii="Arial" w:hAnsi="Arial"/>
                <w:sz w:val="18"/>
                <w:szCs w:val="18"/>
                <w:lang w:val="en-GB"/>
              </w:rPr>
            </w:pPr>
          </w:p>
        </w:tc>
        <w:tc>
          <w:tcPr>
            <w:tcW w:w="365" w:type="dxa"/>
            <w:vMerge w:val="restart"/>
          </w:tcPr>
          <w:p w14:paraId="3FF3D163" w14:textId="77777777" w:rsidR="00A30A23" w:rsidRDefault="00A30A23">
            <w:pPr>
              <w:rPr>
                <w:rFonts w:ascii="Arial" w:hAnsi="Arial"/>
                <w:sz w:val="18"/>
                <w:szCs w:val="18"/>
                <w:lang w:val="en-GB"/>
              </w:rPr>
            </w:pPr>
          </w:p>
        </w:tc>
      </w:tr>
      <w:tr w:rsidR="00A30A23" w14:paraId="76EC5753" w14:textId="77777777">
        <w:trPr>
          <w:cantSplit/>
          <w:trHeight w:val="622"/>
        </w:trPr>
        <w:tc>
          <w:tcPr>
            <w:tcW w:w="1398" w:type="dxa"/>
            <w:vMerge/>
          </w:tcPr>
          <w:p w14:paraId="367A98D0" w14:textId="77777777" w:rsidR="00A30A23" w:rsidRPr="00AF44E6" w:rsidRDefault="00A30A23">
            <w:pPr>
              <w:rPr>
                <w:rFonts w:ascii="Arial" w:hAnsi="Arial"/>
                <w:sz w:val="18"/>
                <w:szCs w:val="18"/>
                <w:lang w:val="en-GB"/>
              </w:rPr>
            </w:pPr>
          </w:p>
        </w:tc>
        <w:tc>
          <w:tcPr>
            <w:tcW w:w="1583" w:type="dxa"/>
            <w:vMerge/>
          </w:tcPr>
          <w:p w14:paraId="18454366" w14:textId="77777777" w:rsidR="00A30A23" w:rsidRPr="00AF44E6" w:rsidRDefault="00A30A23">
            <w:pPr>
              <w:rPr>
                <w:rFonts w:ascii="Arial" w:hAnsi="Arial"/>
                <w:sz w:val="18"/>
                <w:szCs w:val="18"/>
                <w:lang w:val="en-GB"/>
              </w:rPr>
            </w:pPr>
          </w:p>
        </w:tc>
        <w:tc>
          <w:tcPr>
            <w:tcW w:w="1589" w:type="dxa"/>
            <w:vMerge/>
          </w:tcPr>
          <w:p w14:paraId="34375FBF" w14:textId="77777777" w:rsidR="00A30A23" w:rsidRPr="00AF44E6" w:rsidRDefault="00A30A23">
            <w:pPr>
              <w:rPr>
                <w:rFonts w:ascii="Arial" w:hAnsi="Arial"/>
                <w:sz w:val="18"/>
                <w:szCs w:val="18"/>
                <w:lang w:val="en-GB"/>
              </w:rPr>
            </w:pPr>
          </w:p>
        </w:tc>
        <w:tc>
          <w:tcPr>
            <w:tcW w:w="1593" w:type="dxa"/>
            <w:vMerge/>
          </w:tcPr>
          <w:p w14:paraId="4B60E4FF" w14:textId="77777777" w:rsidR="00A30A23" w:rsidRPr="00AF44E6" w:rsidRDefault="00A30A23">
            <w:pPr>
              <w:rPr>
                <w:rFonts w:ascii="Arial" w:hAnsi="Arial"/>
                <w:sz w:val="18"/>
                <w:szCs w:val="18"/>
                <w:lang w:val="en-GB"/>
              </w:rPr>
            </w:pPr>
          </w:p>
        </w:tc>
        <w:tc>
          <w:tcPr>
            <w:tcW w:w="355" w:type="dxa"/>
            <w:vMerge/>
          </w:tcPr>
          <w:p w14:paraId="5F3DF6D5" w14:textId="77777777" w:rsidR="00A30A23" w:rsidRDefault="00A30A23">
            <w:pPr>
              <w:rPr>
                <w:rFonts w:ascii="Arial" w:hAnsi="Arial"/>
                <w:b/>
                <w:sz w:val="18"/>
                <w:szCs w:val="18"/>
                <w:lang w:val="en-GB"/>
              </w:rPr>
            </w:pPr>
          </w:p>
        </w:tc>
        <w:tc>
          <w:tcPr>
            <w:tcW w:w="355" w:type="dxa"/>
            <w:vMerge/>
          </w:tcPr>
          <w:p w14:paraId="67332E4E" w14:textId="77777777" w:rsidR="00A30A23" w:rsidRDefault="00A30A23">
            <w:pPr>
              <w:rPr>
                <w:rFonts w:ascii="Arial" w:hAnsi="Arial"/>
                <w:b/>
                <w:sz w:val="18"/>
                <w:szCs w:val="18"/>
                <w:lang w:val="en-GB"/>
              </w:rPr>
            </w:pPr>
          </w:p>
        </w:tc>
        <w:tc>
          <w:tcPr>
            <w:tcW w:w="355" w:type="dxa"/>
            <w:vMerge/>
          </w:tcPr>
          <w:p w14:paraId="318459E0" w14:textId="77777777" w:rsidR="00A30A23" w:rsidRDefault="00A30A23">
            <w:pPr>
              <w:rPr>
                <w:rFonts w:ascii="Arial" w:hAnsi="Arial"/>
                <w:b/>
                <w:sz w:val="18"/>
                <w:szCs w:val="18"/>
                <w:lang w:val="en-GB"/>
              </w:rPr>
            </w:pPr>
          </w:p>
        </w:tc>
        <w:tc>
          <w:tcPr>
            <w:tcW w:w="356" w:type="dxa"/>
            <w:vMerge/>
          </w:tcPr>
          <w:p w14:paraId="3D78C3A9" w14:textId="77777777" w:rsidR="00A30A23" w:rsidRDefault="00A30A23">
            <w:pPr>
              <w:rPr>
                <w:rFonts w:ascii="Arial" w:hAnsi="Arial"/>
                <w:b/>
                <w:sz w:val="18"/>
                <w:szCs w:val="18"/>
                <w:lang w:val="en-GB"/>
              </w:rPr>
            </w:pPr>
          </w:p>
        </w:tc>
        <w:tc>
          <w:tcPr>
            <w:tcW w:w="356" w:type="dxa"/>
            <w:vMerge/>
          </w:tcPr>
          <w:p w14:paraId="5CF709B4" w14:textId="77777777" w:rsidR="00A30A23" w:rsidRDefault="00A30A23">
            <w:pPr>
              <w:rPr>
                <w:rFonts w:ascii="Arial" w:hAnsi="Arial"/>
                <w:b/>
                <w:sz w:val="18"/>
                <w:szCs w:val="18"/>
                <w:lang w:val="en-GB"/>
              </w:rPr>
            </w:pPr>
          </w:p>
        </w:tc>
        <w:tc>
          <w:tcPr>
            <w:tcW w:w="358" w:type="dxa"/>
            <w:vMerge/>
          </w:tcPr>
          <w:p w14:paraId="0C3C1A08" w14:textId="77777777" w:rsidR="00A30A23" w:rsidRDefault="00A30A23">
            <w:pPr>
              <w:rPr>
                <w:rFonts w:ascii="Arial" w:hAnsi="Arial"/>
                <w:b/>
                <w:sz w:val="18"/>
                <w:szCs w:val="18"/>
                <w:lang w:val="en-GB"/>
              </w:rPr>
            </w:pPr>
          </w:p>
        </w:tc>
        <w:tc>
          <w:tcPr>
            <w:tcW w:w="2760" w:type="dxa"/>
          </w:tcPr>
          <w:p w14:paraId="78BF5E00" w14:textId="488772B4" w:rsidR="00A30A23" w:rsidRDefault="00DA5B56">
            <w:pPr>
              <w:rPr>
                <w:rFonts w:ascii="Arial" w:hAnsi="Arial"/>
                <w:sz w:val="18"/>
                <w:szCs w:val="18"/>
                <w:lang w:val="en-GB"/>
              </w:rPr>
            </w:pPr>
            <w:r>
              <w:rPr>
                <w:rFonts w:ascii="Arial" w:hAnsi="Arial"/>
                <w:color w:val="FF0000"/>
                <w:sz w:val="18"/>
                <w:szCs w:val="18"/>
                <w:lang w:val="en-GB"/>
              </w:rPr>
              <w:t>TM:</w:t>
            </w:r>
            <w:r w:rsidR="00B11F53">
              <w:rPr>
                <w:rFonts w:ascii="Arial" w:hAnsi="Arial"/>
                <w:color w:val="FF0000"/>
                <w:sz w:val="18"/>
                <w:szCs w:val="18"/>
                <w:lang w:val="en-GB"/>
              </w:rPr>
              <w:t xml:space="preserve"> Agreed</w:t>
            </w:r>
          </w:p>
        </w:tc>
        <w:tc>
          <w:tcPr>
            <w:tcW w:w="365" w:type="dxa"/>
            <w:vMerge/>
          </w:tcPr>
          <w:p w14:paraId="60860F93" w14:textId="77777777" w:rsidR="00A30A23" w:rsidRDefault="00A30A23">
            <w:pPr>
              <w:rPr>
                <w:rFonts w:ascii="Arial" w:hAnsi="Arial"/>
                <w:b/>
                <w:sz w:val="18"/>
                <w:szCs w:val="18"/>
                <w:lang w:val="en-GB"/>
              </w:rPr>
            </w:pPr>
          </w:p>
        </w:tc>
        <w:tc>
          <w:tcPr>
            <w:tcW w:w="365" w:type="dxa"/>
            <w:vMerge/>
          </w:tcPr>
          <w:p w14:paraId="121051B2" w14:textId="77777777" w:rsidR="00A30A23" w:rsidRDefault="00A30A23">
            <w:pPr>
              <w:rPr>
                <w:rFonts w:ascii="Arial" w:hAnsi="Arial"/>
                <w:b/>
                <w:sz w:val="18"/>
                <w:szCs w:val="18"/>
                <w:lang w:val="en-GB"/>
              </w:rPr>
            </w:pPr>
          </w:p>
        </w:tc>
        <w:tc>
          <w:tcPr>
            <w:tcW w:w="365" w:type="dxa"/>
            <w:vMerge/>
          </w:tcPr>
          <w:p w14:paraId="171AE498" w14:textId="77777777" w:rsidR="00A30A23" w:rsidRDefault="00A30A23">
            <w:pPr>
              <w:rPr>
                <w:rFonts w:ascii="Arial" w:hAnsi="Arial"/>
                <w:b/>
                <w:sz w:val="18"/>
                <w:szCs w:val="18"/>
                <w:lang w:val="en-GB"/>
              </w:rPr>
            </w:pPr>
          </w:p>
        </w:tc>
        <w:tc>
          <w:tcPr>
            <w:tcW w:w="365" w:type="dxa"/>
            <w:vMerge/>
          </w:tcPr>
          <w:p w14:paraId="7DC06744" w14:textId="77777777" w:rsidR="00A30A23" w:rsidRDefault="00A30A23">
            <w:pPr>
              <w:rPr>
                <w:rFonts w:ascii="Arial" w:hAnsi="Arial"/>
                <w:b/>
                <w:sz w:val="18"/>
                <w:szCs w:val="18"/>
                <w:lang w:val="en-GB"/>
              </w:rPr>
            </w:pPr>
          </w:p>
        </w:tc>
        <w:tc>
          <w:tcPr>
            <w:tcW w:w="365" w:type="dxa"/>
            <w:vMerge/>
          </w:tcPr>
          <w:p w14:paraId="5946A9EA" w14:textId="77777777" w:rsidR="00A30A23" w:rsidRDefault="00A30A23">
            <w:pPr>
              <w:rPr>
                <w:rFonts w:ascii="Arial" w:hAnsi="Arial"/>
                <w:b/>
                <w:sz w:val="18"/>
                <w:szCs w:val="18"/>
                <w:lang w:val="en-GB"/>
              </w:rPr>
            </w:pPr>
          </w:p>
        </w:tc>
        <w:tc>
          <w:tcPr>
            <w:tcW w:w="365" w:type="dxa"/>
            <w:vMerge/>
          </w:tcPr>
          <w:p w14:paraId="06F16CEC" w14:textId="77777777" w:rsidR="00A30A23" w:rsidRDefault="00A30A23">
            <w:pPr>
              <w:rPr>
                <w:rFonts w:ascii="Arial" w:hAnsi="Arial"/>
                <w:b/>
                <w:sz w:val="18"/>
                <w:szCs w:val="18"/>
                <w:lang w:val="en-GB"/>
              </w:rPr>
            </w:pPr>
          </w:p>
        </w:tc>
      </w:tr>
      <w:tr w:rsidR="00A30A23" w14:paraId="3C685F3A" w14:textId="77777777">
        <w:trPr>
          <w:cantSplit/>
          <w:trHeight w:val="1244"/>
        </w:trPr>
        <w:tc>
          <w:tcPr>
            <w:tcW w:w="1398" w:type="dxa"/>
            <w:vMerge w:val="restart"/>
          </w:tcPr>
          <w:p w14:paraId="63DEF0D4" w14:textId="77777777" w:rsidR="00A30A23" w:rsidRPr="00AF44E6" w:rsidRDefault="00A30A23">
            <w:pPr>
              <w:rPr>
                <w:rFonts w:ascii="Arial" w:hAnsi="Arial"/>
                <w:sz w:val="18"/>
                <w:szCs w:val="18"/>
                <w:lang w:val="en-GB"/>
              </w:rPr>
            </w:pPr>
            <w:r w:rsidRPr="00AF44E6">
              <w:rPr>
                <w:rFonts w:ascii="Arial" w:hAnsi="Arial"/>
                <w:sz w:val="18"/>
                <w:szCs w:val="18"/>
                <w:lang w:val="en-GB"/>
              </w:rPr>
              <w:t>Reporting</w:t>
            </w:r>
          </w:p>
        </w:tc>
        <w:tc>
          <w:tcPr>
            <w:tcW w:w="1583" w:type="dxa"/>
            <w:vMerge w:val="restart"/>
          </w:tcPr>
          <w:p w14:paraId="7AC9E195" w14:textId="77777777" w:rsidR="00A30A23" w:rsidRPr="00AF44E6" w:rsidRDefault="00A30A23">
            <w:pPr>
              <w:rPr>
                <w:rFonts w:ascii="Arial" w:hAnsi="Arial"/>
                <w:sz w:val="18"/>
                <w:szCs w:val="18"/>
                <w:lang w:val="en-GB"/>
              </w:rPr>
            </w:pPr>
            <w:r w:rsidRPr="00AF44E6">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2DE018E7" w14:textId="77777777" w:rsidR="00A30A23" w:rsidRPr="00AF44E6" w:rsidRDefault="00A30A23">
            <w:pPr>
              <w:rPr>
                <w:rFonts w:ascii="Arial" w:hAnsi="Arial"/>
                <w:sz w:val="18"/>
                <w:szCs w:val="18"/>
                <w:lang w:val="en-GB"/>
              </w:rPr>
            </w:pPr>
            <w:r w:rsidRPr="00AF44E6">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09280E7E" w14:textId="77777777" w:rsidR="00A30A23" w:rsidRPr="00AF44E6" w:rsidRDefault="00A30A23">
            <w:pPr>
              <w:rPr>
                <w:rFonts w:ascii="Arial" w:hAnsi="Arial"/>
                <w:sz w:val="18"/>
                <w:szCs w:val="18"/>
                <w:lang w:val="en-GB"/>
              </w:rPr>
            </w:pPr>
            <w:r w:rsidRPr="00AF44E6">
              <w:rPr>
                <w:rFonts w:ascii="Arial" w:hAnsi="Arial"/>
                <w:sz w:val="18"/>
                <w:szCs w:val="18"/>
                <w:lang w:val="en-GB"/>
              </w:rPr>
              <w:t>Serious concerns about quality and timeliness of project reporting</w:t>
            </w:r>
          </w:p>
        </w:tc>
        <w:tc>
          <w:tcPr>
            <w:tcW w:w="355" w:type="dxa"/>
            <w:vMerge w:val="restart"/>
          </w:tcPr>
          <w:p w14:paraId="60C0B091" w14:textId="77777777" w:rsidR="00A30A23" w:rsidRDefault="0084527F">
            <w:pPr>
              <w:rPr>
                <w:rFonts w:ascii="Arial" w:hAnsi="Arial"/>
                <w:sz w:val="18"/>
                <w:szCs w:val="18"/>
                <w:lang w:val="en-GB"/>
              </w:rPr>
            </w:pPr>
            <w:r>
              <w:rPr>
                <w:rFonts w:ascii="Arial" w:hAnsi="Arial"/>
                <w:sz w:val="18"/>
                <w:szCs w:val="18"/>
                <w:lang w:val="en-GB"/>
              </w:rPr>
              <w:t>X</w:t>
            </w:r>
          </w:p>
        </w:tc>
        <w:tc>
          <w:tcPr>
            <w:tcW w:w="355" w:type="dxa"/>
            <w:vMerge w:val="restart"/>
          </w:tcPr>
          <w:p w14:paraId="5B429EBD" w14:textId="77777777" w:rsidR="00A30A23" w:rsidRDefault="00A30A23">
            <w:pPr>
              <w:rPr>
                <w:rFonts w:ascii="Arial" w:hAnsi="Arial"/>
                <w:sz w:val="18"/>
                <w:szCs w:val="18"/>
                <w:lang w:val="en-GB"/>
              </w:rPr>
            </w:pPr>
          </w:p>
        </w:tc>
        <w:tc>
          <w:tcPr>
            <w:tcW w:w="355" w:type="dxa"/>
            <w:vMerge w:val="restart"/>
          </w:tcPr>
          <w:p w14:paraId="25D0A05D" w14:textId="77777777" w:rsidR="00A30A23" w:rsidRDefault="00A30A23">
            <w:pPr>
              <w:rPr>
                <w:rFonts w:ascii="Arial" w:hAnsi="Arial"/>
                <w:sz w:val="18"/>
                <w:szCs w:val="18"/>
                <w:lang w:val="en-GB"/>
              </w:rPr>
            </w:pPr>
          </w:p>
        </w:tc>
        <w:tc>
          <w:tcPr>
            <w:tcW w:w="356" w:type="dxa"/>
            <w:vMerge w:val="restart"/>
          </w:tcPr>
          <w:p w14:paraId="4FA4D23F" w14:textId="77777777" w:rsidR="00A30A23" w:rsidRDefault="00A30A23">
            <w:pPr>
              <w:rPr>
                <w:rFonts w:ascii="Arial" w:hAnsi="Arial"/>
                <w:sz w:val="18"/>
                <w:szCs w:val="18"/>
                <w:lang w:val="en-GB"/>
              </w:rPr>
            </w:pPr>
          </w:p>
        </w:tc>
        <w:tc>
          <w:tcPr>
            <w:tcW w:w="356" w:type="dxa"/>
            <w:vMerge w:val="restart"/>
          </w:tcPr>
          <w:p w14:paraId="01229927" w14:textId="77777777" w:rsidR="00A30A23" w:rsidRDefault="00A30A23">
            <w:pPr>
              <w:rPr>
                <w:rFonts w:ascii="Arial" w:hAnsi="Arial"/>
                <w:sz w:val="18"/>
                <w:szCs w:val="18"/>
                <w:lang w:val="en-GB"/>
              </w:rPr>
            </w:pPr>
          </w:p>
        </w:tc>
        <w:tc>
          <w:tcPr>
            <w:tcW w:w="358" w:type="dxa"/>
            <w:vMerge w:val="restart"/>
          </w:tcPr>
          <w:p w14:paraId="275A0D9D" w14:textId="77777777" w:rsidR="00A30A23" w:rsidRDefault="00A30A23">
            <w:pPr>
              <w:rPr>
                <w:rFonts w:ascii="Arial" w:hAnsi="Arial"/>
                <w:sz w:val="18"/>
                <w:szCs w:val="18"/>
                <w:lang w:val="en-GB"/>
              </w:rPr>
            </w:pPr>
          </w:p>
        </w:tc>
        <w:tc>
          <w:tcPr>
            <w:tcW w:w="2760" w:type="dxa"/>
          </w:tcPr>
          <w:p w14:paraId="44C90C77" w14:textId="77777777" w:rsidR="00A30A23" w:rsidRDefault="00DA5B56">
            <w:pPr>
              <w:rPr>
                <w:rFonts w:ascii="Arial" w:hAnsi="Arial"/>
                <w:sz w:val="18"/>
                <w:szCs w:val="18"/>
                <w:lang w:val="en-GB"/>
              </w:rPr>
            </w:pPr>
            <w:r>
              <w:rPr>
                <w:rFonts w:ascii="Arial" w:hAnsi="Arial"/>
                <w:sz w:val="18"/>
                <w:szCs w:val="18"/>
                <w:lang w:val="en-GB"/>
              </w:rPr>
              <w:t>PM:</w:t>
            </w:r>
            <w:r w:rsidR="0084527F">
              <w:rPr>
                <w:rFonts w:ascii="Arial" w:hAnsi="Arial"/>
                <w:sz w:val="18"/>
                <w:szCs w:val="18"/>
                <w:lang w:val="en-GB"/>
              </w:rPr>
              <w:t xml:space="preserve"> IUCN complies with the reporting requirements</w:t>
            </w:r>
            <w:r w:rsidR="00E41F33">
              <w:rPr>
                <w:rFonts w:ascii="Arial" w:hAnsi="Arial"/>
                <w:sz w:val="18"/>
                <w:szCs w:val="18"/>
                <w:lang w:val="en-GB"/>
              </w:rPr>
              <w:t xml:space="preserve"> of UN Environemnt</w:t>
            </w:r>
          </w:p>
        </w:tc>
        <w:tc>
          <w:tcPr>
            <w:tcW w:w="365" w:type="dxa"/>
            <w:vMerge w:val="restart"/>
          </w:tcPr>
          <w:p w14:paraId="6FEFFAB2" w14:textId="0D183692" w:rsidR="00A30A23" w:rsidRDefault="00B11F53">
            <w:pPr>
              <w:rPr>
                <w:rFonts w:ascii="Arial" w:hAnsi="Arial"/>
                <w:sz w:val="18"/>
                <w:szCs w:val="18"/>
                <w:lang w:val="en-GB"/>
              </w:rPr>
            </w:pPr>
            <w:r>
              <w:rPr>
                <w:rFonts w:ascii="Arial" w:hAnsi="Arial"/>
                <w:sz w:val="18"/>
                <w:szCs w:val="18"/>
                <w:lang w:val="en-GB"/>
              </w:rPr>
              <w:t>X</w:t>
            </w:r>
          </w:p>
        </w:tc>
        <w:tc>
          <w:tcPr>
            <w:tcW w:w="365" w:type="dxa"/>
            <w:vMerge w:val="restart"/>
          </w:tcPr>
          <w:p w14:paraId="64716F81" w14:textId="77777777" w:rsidR="00A30A23" w:rsidRDefault="00A30A23">
            <w:pPr>
              <w:rPr>
                <w:rFonts w:ascii="Arial" w:hAnsi="Arial"/>
                <w:sz w:val="18"/>
                <w:szCs w:val="18"/>
                <w:lang w:val="en-GB"/>
              </w:rPr>
            </w:pPr>
          </w:p>
        </w:tc>
        <w:tc>
          <w:tcPr>
            <w:tcW w:w="365" w:type="dxa"/>
            <w:vMerge w:val="restart"/>
          </w:tcPr>
          <w:p w14:paraId="6ECF96FB" w14:textId="77777777" w:rsidR="00A30A23" w:rsidRDefault="00A30A23">
            <w:pPr>
              <w:rPr>
                <w:rFonts w:ascii="Arial" w:hAnsi="Arial"/>
                <w:sz w:val="18"/>
                <w:szCs w:val="18"/>
                <w:lang w:val="en-GB"/>
              </w:rPr>
            </w:pPr>
          </w:p>
        </w:tc>
        <w:tc>
          <w:tcPr>
            <w:tcW w:w="365" w:type="dxa"/>
            <w:vMerge w:val="restart"/>
          </w:tcPr>
          <w:p w14:paraId="2CE00356" w14:textId="77777777" w:rsidR="00A30A23" w:rsidRDefault="00A30A23">
            <w:pPr>
              <w:rPr>
                <w:rFonts w:ascii="Arial" w:hAnsi="Arial"/>
                <w:sz w:val="18"/>
                <w:szCs w:val="18"/>
                <w:lang w:val="en-GB"/>
              </w:rPr>
            </w:pPr>
          </w:p>
        </w:tc>
        <w:tc>
          <w:tcPr>
            <w:tcW w:w="365" w:type="dxa"/>
            <w:vMerge w:val="restart"/>
          </w:tcPr>
          <w:p w14:paraId="28ECC04D" w14:textId="77777777" w:rsidR="00A30A23" w:rsidRDefault="00A30A23">
            <w:pPr>
              <w:rPr>
                <w:rFonts w:ascii="Arial" w:hAnsi="Arial"/>
                <w:sz w:val="18"/>
                <w:szCs w:val="18"/>
                <w:lang w:val="en-GB"/>
              </w:rPr>
            </w:pPr>
          </w:p>
        </w:tc>
        <w:tc>
          <w:tcPr>
            <w:tcW w:w="365" w:type="dxa"/>
            <w:vMerge w:val="restart"/>
          </w:tcPr>
          <w:p w14:paraId="1D9A1D72" w14:textId="77777777" w:rsidR="00A30A23" w:rsidRDefault="00A30A23">
            <w:pPr>
              <w:rPr>
                <w:rFonts w:ascii="Arial" w:hAnsi="Arial"/>
                <w:sz w:val="18"/>
                <w:szCs w:val="18"/>
                <w:lang w:val="en-GB"/>
              </w:rPr>
            </w:pPr>
          </w:p>
        </w:tc>
      </w:tr>
      <w:tr w:rsidR="00A30A23" w14:paraId="435ED7A4" w14:textId="77777777">
        <w:trPr>
          <w:cantSplit/>
          <w:trHeight w:val="1244"/>
        </w:trPr>
        <w:tc>
          <w:tcPr>
            <w:tcW w:w="1398" w:type="dxa"/>
            <w:vMerge/>
          </w:tcPr>
          <w:p w14:paraId="0B1A127C" w14:textId="77777777" w:rsidR="00A30A23" w:rsidRDefault="00A30A23">
            <w:pPr>
              <w:rPr>
                <w:rFonts w:ascii="Arial" w:hAnsi="Arial"/>
                <w:sz w:val="18"/>
                <w:szCs w:val="18"/>
                <w:lang w:val="en-GB"/>
              </w:rPr>
            </w:pPr>
          </w:p>
        </w:tc>
        <w:tc>
          <w:tcPr>
            <w:tcW w:w="1583" w:type="dxa"/>
            <w:vMerge/>
          </w:tcPr>
          <w:p w14:paraId="0243CD6E" w14:textId="77777777" w:rsidR="00A30A23" w:rsidRDefault="00A30A23">
            <w:pPr>
              <w:rPr>
                <w:rFonts w:ascii="Arial" w:hAnsi="Arial"/>
                <w:sz w:val="18"/>
                <w:szCs w:val="18"/>
                <w:lang w:val="en-GB"/>
              </w:rPr>
            </w:pPr>
          </w:p>
        </w:tc>
        <w:tc>
          <w:tcPr>
            <w:tcW w:w="1589" w:type="dxa"/>
            <w:vMerge/>
          </w:tcPr>
          <w:p w14:paraId="7E2CB924" w14:textId="77777777" w:rsidR="00A30A23" w:rsidRDefault="00A30A23">
            <w:pPr>
              <w:rPr>
                <w:rFonts w:ascii="Arial" w:hAnsi="Arial"/>
                <w:sz w:val="18"/>
                <w:szCs w:val="18"/>
                <w:lang w:val="en-GB"/>
              </w:rPr>
            </w:pPr>
          </w:p>
        </w:tc>
        <w:tc>
          <w:tcPr>
            <w:tcW w:w="1593" w:type="dxa"/>
            <w:vMerge/>
          </w:tcPr>
          <w:p w14:paraId="14C7A586" w14:textId="77777777" w:rsidR="00A30A23" w:rsidRDefault="00A30A23">
            <w:pPr>
              <w:rPr>
                <w:rFonts w:ascii="Arial" w:hAnsi="Arial"/>
                <w:sz w:val="18"/>
                <w:szCs w:val="18"/>
                <w:lang w:val="en-GB"/>
              </w:rPr>
            </w:pPr>
          </w:p>
        </w:tc>
        <w:tc>
          <w:tcPr>
            <w:tcW w:w="355" w:type="dxa"/>
            <w:vMerge/>
          </w:tcPr>
          <w:p w14:paraId="4A25D16F" w14:textId="77777777" w:rsidR="00A30A23" w:rsidRDefault="00A30A23">
            <w:pPr>
              <w:rPr>
                <w:rFonts w:ascii="Arial" w:hAnsi="Arial"/>
                <w:sz w:val="18"/>
                <w:szCs w:val="18"/>
                <w:lang w:val="en-GB"/>
              </w:rPr>
            </w:pPr>
          </w:p>
        </w:tc>
        <w:tc>
          <w:tcPr>
            <w:tcW w:w="355" w:type="dxa"/>
            <w:vMerge/>
          </w:tcPr>
          <w:p w14:paraId="27E05B4E" w14:textId="77777777" w:rsidR="00A30A23" w:rsidRDefault="00A30A23">
            <w:pPr>
              <w:rPr>
                <w:rFonts w:ascii="Arial" w:hAnsi="Arial"/>
                <w:sz w:val="18"/>
                <w:szCs w:val="18"/>
                <w:lang w:val="en-GB"/>
              </w:rPr>
            </w:pPr>
          </w:p>
        </w:tc>
        <w:tc>
          <w:tcPr>
            <w:tcW w:w="355" w:type="dxa"/>
            <w:vMerge/>
          </w:tcPr>
          <w:p w14:paraId="651B79DA" w14:textId="77777777" w:rsidR="00A30A23" w:rsidRDefault="00A30A23">
            <w:pPr>
              <w:rPr>
                <w:rFonts w:ascii="Arial" w:hAnsi="Arial"/>
                <w:sz w:val="18"/>
                <w:szCs w:val="18"/>
                <w:lang w:val="en-GB"/>
              </w:rPr>
            </w:pPr>
          </w:p>
        </w:tc>
        <w:tc>
          <w:tcPr>
            <w:tcW w:w="356" w:type="dxa"/>
            <w:vMerge/>
          </w:tcPr>
          <w:p w14:paraId="6A1E9B13" w14:textId="77777777" w:rsidR="00A30A23" w:rsidRDefault="00A30A23">
            <w:pPr>
              <w:rPr>
                <w:rFonts w:ascii="Arial" w:hAnsi="Arial"/>
                <w:sz w:val="18"/>
                <w:szCs w:val="18"/>
                <w:lang w:val="en-GB"/>
              </w:rPr>
            </w:pPr>
          </w:p>
        </w:tc>
        <w:tc>
          <w:tcPr>
            <w:tcW w:w="356" w:type="dxa"/>
            <w:vMerge/>
          </w:tcPr>
          <w:p w14:paraId="333023E9" w14:textId="77777777" w:rsidR="00A30A23" w:rsidRDefault="00A30A23">
            <w:pPr>
              <w:rPr>
                <w:rFonts w:ascii="Arial" w:hAnsi="Arial"/>
                <w:sz w:val="18"/>
                <w:szCs w:val="18"/>
                <w:lang w:val="en-GB"/>
              </w:rPr>
            </w:pPr>
          </w:p>
        </w:tc>
        <w:tc>
          <w:tcPr>
            <w:tcW w:w="358" w:type="dxa"/>
            <w:vMerge/>
          </w:tcPr>
          <w:p w14:paraId="58DE6CB9" w14:textId="77777777" w:rsidR="00A30A23" w:rsidRDefault="00A30A23">
            <w:pPr>
              <w:rPr>
                <w:rFonts w:ascii="Arial" w:hAnsi="Arial"/>
                <w:sz w:val="18"/>
                <w:szCs w:val="18"/>
                <w:lang w:val="en-GB"/>
              </w:rPr>
            </w:pPr>
          </w:p>
        </w:tc>
        <w:tc>
          <w:tcPr>
            <w:tcW w:w="2760" w:type="dxa"/>
          </w:tcPr>
          <w:p w14:paraId="67FDCF32" w14:textId="0095C7A2" w:rsidR="00A30A23" w:rsidRDefault="00DA5B56">
            <w:pPr>
              <w:rPr>
                <w:rFonts w:ascii="Arial" w:hAnsi="Arial"/>
                <w:sz w:val="18"/>
                <w:szCs w:val="18"/>
                <w:lang w:val="en-GB"/>
              </w:rPr>
            </w:pPr>
            <w:r>
              <w:rPr>
                <w:rFonts w:ascii="Arial" w:hAnsi="Arial"/>
                <w:color w:val="FF0000"/>
                <w:sz w:val="18"/>
                <w:szCs w:val="18"/>
                <w:lang w:val="en-GB"/>
              </w:rPr>
              <w:t>TM:</w:t>
            </w:r>
            <w:r w:rsidR="00B11F53">
              <w:rPr>
                <w:rFonts w:ascii="Arial" w:hAnsi="Arial"/>
                <w:color w:val="FF0000"/>
                <w:sz w:val="18"/>
                <w:szCs w:val="18"/>
                <w:lang w:val="en-GB"/>
              </w:rPr>
              <w:t xml:space="preserve"> Agreed</w:t>
            </w:r>
          </w:p>
        </w:tc>
        <w:tc>
          <w:tcPr>
            <w:tcW w:w="365" w:type="dxa"/>
            <w:vMerge/>
          </w:tcPr>
          <w:p w14:paraId="0F0290C7" w14:textId="77777777" w:rsidR="00A30A23" w:rsidRDefault="00A30A23">
            <w:pPr>
              <w:rPr>
                <w:rFonts w:ascii="Arial" w:hAnsi="Arial"/>
                <w:sz w:val="18"/>
                <w:szCs w:val="18"/>
                <w:lang w:val="en-GB"/>
              </w:rPr>
            </w:pPr>
          </w:p>
        </w:tc>
        <w:tc>
          <w:tcPr>
            <w:tcW w:w="365" w:type="dxa"/>
            <w:vMerge/>
          </w:tcPr>
          <w:p w14:paraId="7078CD13" w14:textId="77777777" w:rsidR="00A30A23" w:rsidRDefault="00A30A23">
            <w:pPr>
              <w:rPr>
                <w:rFonts w:ascii="Arial" w:hAnsi="Arial"/>
                <w:sz w:val="18"/>
                <w:szCs w:val="18"/>
                <w:lang w:val="en-GB"/>
              </w:rPr>
            </w:pPr>
          </w:p>
        </w:tc>
        <w:tc>
          <w:tcPr>
            <w:tcW w:w="365" w:type="dxa"/>
            <w:vMerge/>
          </w:tcPr>
          <w:p w14:paraId="6560473D" w14:textId="77777777" w:rsidR="00A30A23" w:rsidRDefault="00A30A23">
            <w:pPr>
              <w:rPr>
                <w:rFonts w:ascii="Arial" w:hAnsi="Arial"/>
                <w:sz w:val="18"/>
                <w:szCs w:val="18"/>
                <w:lang w:val="en-GB"/>
              </w:rPr>
            </w:pPr>
          </w:p>
        </w:tc>
        <w:tc>
          <w:tcPr>
            <w:tcW w:w="365" w:type="dxa"/>
            <w:vMerge/>
          </w:tcPr>
          <w:p w14:paraId="3999DA62" w14:textId="77777777" w:rsidR="00A30A23" w:rsidRDefault="00A30A23">
            <w:pPr>
              <w:rPr>
                <w:rFonts w:ascii="Arial" w:hAnsi="Arial"/>
                <w:sz w:val="18"/>
                <w:szCs w:val="18"/>
                <w:lang w:val="en-GB"/>
              </w:rPr>
            </w:pPr>
          </w:p>
        </w:tc>
        <w:tc>
          <w:tcPr>
            <w:tcW w:w="365" w:type="dxa"/>
            <w:vMerge/>
          </w:tcPr>
          <w:p w14:paraId="5E5BB8AB" w14:textId="77777777" w:rsidR="00A30A23" w:rsidRDefault="00A30A23">
            <w:pPr>
              <w:rPr>
                <w:rFonts w:ascii="Arial" w:hAnsi="Arial"/>
                <w:sz w:val="18"/>
                <w:szCs w:val="18"/>
                <w:lang w:val="en-GB"/>
              </w:rPr>
            </w:pPr>
          </w:p>
        </w:tc>
        <w:tc>
          <w:tcPr>
            <w:tcW w:w="365" w:type="dxa"/>
            <w:vMerge/>
          </w:tcPr>
          <w:p w14:paraId="7FC85481" w14:textId="77777777" w:rsidR="00A30A23" w:rsidRDefault="00A30A23">
            <w:pPr>
              <w:rPr>
                <w:rFonts w:ascii="Arial" w:hAnsi="Arial"/>
                <w:sz w:val="18"/>
                <w:szCs w:val="18"/>
                <w:lang w:val="en-GB"/>
              </w:rPr>
            </w:pPr>
          </w:p>
        </w:tc>
      </w:tr>
      <w:tr w:rsidR="00A30A23" w14:paraId="46318A72" w14:textId="77777777">
        <w:trPr>
          <w:cantSplit/>
          <w:trHeight w:val="933"/>
        </w:trPr>
        <w:tc>
          <w:tcPr>
            <w:tcW w:w="1398" w:type="dxa"/>
            <w:vMerge w:val="restart"/>
          </w:tcPr>
          <w:p w14:paraId="2883954E" w14:textId="77777777" w:rsidR="00A30A23" w:rsidRDefault="00A30A23" w:rsidP="003F05AD">
            <w:pPr>
              <w:rPr>
                <w:rFonts w:ascii="Arial" w:hAnsi="Arial"/>
                <w:sz w:val="18"/>
                <w:szCs w:val="18"/>
                <w:lang w:val="en-GB"/>
              </w:rPr>
            </w:pPr>
            <w:r w:rsidRPr="00AF44E6">
              <w:rPr>
                <w:rFonts w:ascii="Arial" w:hAnsi="Arial"/>
                <w:sz w:val="18"/>
                <w:szCs w:val="18"/>
                <w:lang w:val="en-GB"/>
              </w:rPr>
              <w:t xml:space="preserve">Stakeholder </w:t>
            </w:r>
            <w:r w:rsidR="003F05AD" w:rsidRPr="00AF44E6">
              <w:rPr>
                <w:rFonts w:ascii="Arial" w:hAnsi="Arial"/>
                <w:sz w:val="18"/>
                <w:szCs w:val="18"/>
                <w:lang w:val="en-GB"/>
              </w:rPr>
              <w:t>engagement</w:t>
            </w:r>
          </w:p>
        </w:tc>
        <w:tc>
          <w:tcPr>
            <w:tcW w:w="1583" w:type="dxa"/>
            <w:vMerge w:val="restart"/>
          </w:tcPr>
          <w:p w14:paraId="5B03AC4C" w14:textId="77777777" w:rsidR="00A30A23" w:rsidRDefault="00A30A23">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36F5CD15" w14:textId="77777777" w:rsidR="00A30A23" w:rsidRDefault="00A30A23">
            <w:pPr>
              <w:rPr>
                <w:rFonts w:ascii="Arial" w:hAnsi="Arial"/>
                <w:sz w:val="18"/>
                <w:szCs w:val="18"/>
                <w:lang w:val="en-GB"/>
              </w:rPr>
            </w:pPr>
            <w:r>
              <w:rPr>
                <w:rFonts w:ascii="Arial" w:hAnsi="Arial"/>
                <w:sz w:val="18"/>
                <w:szCs w:val="18"/>
                <w:lang w:val="en-GB"/>
              </w:rPr>
              <w:t>Consultation and participation process seems strong but misses some groups or relevant partners</w:t>
            </w:r>
          </w:p>
        </w:tc>
        <w:tc>
          <w:tcPr>
            <w:tcW w:w="1593" w:type="dxa"/>
            <w:vMerge w:val="restart"/>
          </w:tcPr>
          <w:p w14:paraId="0EC96092" w14:textId="77777777" w:rsidR="00A30A23" w:rsidRDefault="00A30A23">
            <w:pPr>
              <w:rPr>
                <w:rFonts w:ascii="Arial" w:hAnsi="Arial"/>
                <w:sz w:val="18"/>
                <w:szCs w:val="18"/>
                <w:lang w:val="en-GB"/>
              </w:rPr>
            </w:pPr>
            <w:r>
              <w:rPr>
                <w:rFonts w:ascii="Arial" w:hAnsi="Arial"/>
                <w:sz w:val="18"/>
                <w:szCs w:val="18"/>
                <w:lang w:val="en-GB"/>
              </w:rPr>
              <w:t>Symptoms of conflict with critical stakeholders or evidence of apathy and lack of interest from partners or other stakeholders</w:t>
            </w:r>
          </w:p>
        </w:tc>
        <w:tc>
          <w:tcPr>
            <w:tcW w:w="355" w:type="dxa"/>
            <w:vMerge w:val="restart"/>
          </w:tcPr>
          <w:p w14:paraId="5E8A6E85" w14:textId="77777777" w:rsidR="00A30A23" w:rsidRDefault="0006084C">
            <w:pPr>
              <w:rPr>
                <w:rFonts w:ascii="Arial" w:hAnsi="Arial"/>
                <w:sz w:val="18"/>
                <w:szCs w:val="18"/>
                <w:lang w:val="en-GB"/>
              </w:rPr>
            </w:pPr>
            <w:r>
              <w:rPr>
                <w:rFonts w:ascii="Arial" w:hAnsi="Arial"/>
                <w:sz w:val="18"/>
                <w:szCs w:val="18"/>
                <w:lang w:val="en-GB"/>
              </w:rPr>
              <w:t>X</w:t>
            </w:r>
          </w:p>
        </w:tc>
        <w:tc>
          <w:tcPr>
            <w:tcW w:w="355" w:type="dxa"/>
            <w:vMerge w:val="restart"/>
          </w:tcPr>
          <w:p w14:paraId="7FBEC7F8" w14:textId="77777777" w:rsidR="00A30A23" w:rsidRDefault="00A30A23">
            <w:pPr>
              <w:rPr>
                <w:rFonts w:ascii="Arial" w:hAnsi="Arial"/>
                <w:sz w:val="18"/>
                <w:szCs w:val="18"/>
                <w:lang w:val="en-GB"/>
              </w:rPr>
            </w:pPr>
          </w:p>
        </w:tc>
        <w:tc>
          <w:tcPr>
            <w:tcW w:w="355" w:type="dxa"/>
            <w:vMerge w:val="restart"/>
          </w:tcPr>
          <w:p w14:paraId="550A6543" w14:textId="77777777" w:rsidR="00A30A23" w:rsidRDefault="00A30A23">
            <w:pPr>
              <w:rPr>
                <w:rFonts w:ascii="Arial" w:hAnsi="Arial"/>
                <w:sz w:val="18"/>
                <w:szCs w:val="18"/>
                <w:lang w:val="en-GB"/>
              </w:rPr>
            </w:pPr>
          </w:p>
        </w:tc>
        <w:tc>
          <w:tcPr>
            <w:tcW w:w="356" w:type="dxa"/>
            <w:vMerge w:val="restart"/>
          </w:tcPr>
          <w:p w14:paraId="0ADB9209" w14:textId="77777777" w:rsidR="00A30A23" w:rsidRDefault="00A30A23">
            <w:pPr>
              <w:rPr>
                <w:rFonts w:ascii="Arial" w:hAnsi="Arial"/>
                <w:sz w:val="18"/>
                <w:szCs w:val="18"/>
                <w:lang w:val="en-GB"/>
              </w:rPr>
            </w:pPr>
          </w:p>
        </w:tc>
        <w:tc>
          <w:tcPr>
            <w:tcW w:w="356" w:type="dxa"/>
            <w:vMerge w:val="restart"/>
          </w:tcPr>
          <w:p w14:paraId="247E1CD1" w14:textId="77777777" w:rsidR="00A30A23" w:rsidRDefault="00A30A23">
            <w:pPr>
              <w:rPr>
                <w:rFonts w:ascii="Arial" w:hAnsi="Arial"/>
                <w:sz w:val="18"/>
                <w:szCs w:val="18"/>
                <w:lang w:val="en-GB"/>
              </w:rPr>
            </w:pPr>
          </w:p>
        </w:tc>
        <w:tc>
          <w:tcPr>
            <w:tcW w:w="358" w:type="dxa"/>
            <w:vMerge w:val="restart"/>
          </w:tcPr>
          <w:p w14:paraId="15244496" w14:textId="77777777" w:rsidR="00A30A23" w:rsidRDefault="00A30A23">
            <w:pPr>
              <w:rPr>
                <w:rFonts w:ascii="Arial" w:hAnsi="Arial"/>
                <w:sz w:val="18"/>
                <w:szCs w:val="18"/>
                <w:lang w:val="en-GB"/>
              </w:rPr>
            </w:pPr>
          </w:p>
        </w:tc>
        <w:tc>
          <w:tcPr>
            <w:tcW w:w="2760" w:type="dxa"/>
          </w:tcPr>
          <w:p w14:paraId="2B67ECFC" w14:textId="77777777" w:rsidR="00A30A23" w:rsidRDefault="00DA5B56" w:rsidP="00881407">
            <w:pPr>
              <w:rPr>
                <w:rFonts w:ascii="Arial" w:hAnsi="Arial"/>
                <w:sz w:val="18"/>
                <w:szCs w:val="18"/>
                <w:lang w:val="en-GB"/>
              </w:rPr>
            </w:pPr>
            <w:r>
              <w:rPr>
                <w:rFonts w:ascii="Arial" w:hAnsi="Arial"/>
                <w:sz w:val="18"/>
                <w:szCs w:val="18"/>
                <w:lang w:val="en-GB"/>
              </w:rPr>
              <w:t>PM:</w:t>
            </w:r>
            <w:r w:rsidR="0006084C">
              <w:rPr>
                <w:rFonts w:ascii="Arial" w:hAnsi="Arial"/>
                <w:sz w:val="18"/>
                <w:szCs w:val="18"/>
                <w:lang w:val="en-GB"/>
              </w:rPr>
              <w:t xml:space="preserve"> IUCN involves stakeholders </w:t>
            </w:r>
            <w:r w:rsidR="00881407">
              <w:rPr>
                <w:rFonts w:ascii="Arial" w:hAnsi="Arial"/>
                <w:sz w:val="18"/>
                <w:szCs w:val="18"/>
                <w:lang w:val="en-GB"/>
              </w:rPr>
              <w:t>and adapts the activities to the current needs</w:t>
            </w:r>
            <w:r w:rsidR="0006084C">
              <w:rPr>
                <w:rFonts w:ascii="Arial" w:hAnsi="Arial"/>
                <w:sz w:val="18"/>
                <w:szCs w:val="18"/>
                <w:lang w:val="en-GB"/>
              </w:rPr>
              <w:t xml:space="preserve"> </w:t>
            </w:r>
            <w:r w:rsidR="00881407">
              <w:rPr>
                <w:rFonts w:ascii="Arial" w:hAnsi="Arial"/>
                <w:sz w:val="18"/>
                <w:szCs w:val="18"/>
                <w:lang w:val="en-GB"/>
              </w:rPr>
              <w:t xml:space="preserve"> and situation</w:t>
            </w:r>
            <w:r w:rsidR="00E74F27">
              <w:rPr>
                <w:rFonts w:ascii="Arial" w:hAnsi="Arial"/>
                <w:sz w:val="18"/>
                <w:szCs w:val="18"/>
                <w:lang w:val="en-GB"/>
              </w:rPr>
              <w:t xml:space="preserve"> within the framework of the project</w:t>
            </w:r>
          </w:p>
        </w:tc>
        <w:tc>
          <w:tcPr>
            <w:tcW w:w="365" w:type="dxa"/>
            <w:vMerge w:val="restart"/>
          </w:tcPr>
          <w:p w14:paraId="4CFB45C1" w14:textId="1CA8C13F" w:rsidR="00A30A23" w:rsidRDefault="00B11F53">
            <w:pPr>
              <w:rPr>
                <w:rFonts w:ascii="Arial" w:hAnsi="Arial"/>
                <w:sz w:val="18"/>
                <w:szCs w:val="18"/>
                <w:lang w:val="en-GB"/>
              </w:rPr>
            </w:pPr>
            <w:r>
              <w:rPr>
                <w:rFonts w:ascii="Arial" w:hAnsi="Arial"/>
                <w:sz w:val="18"/>
                <w:szCs w:val="18"/>
                <w:lang w:val="en-GB"/>
              </w:rPr>
              <w:t>X</w:t>
            </w:r>
          </w:p>
        </w:tc>
        <w:tc>
          <w:tcPr>
            <w:tcW w:w="365" w:type="dxa"/>
            <w:vMerge w:val="restart"/>
          </w:tcPr>
          <w:p w14:paraId="5EAFDE85" w14:textId="77777777" w:rsidR="00A30A23" w:rsidRDefault="00A30A23">
            <w:pPr>
              <w:rPr>
                <w:rFonts w:ascii="Arial" w:hAnsi="Arial"/>
                <w:sz w:val="18"/>
                <w:szCs w:val="18"/>
                <w:lang w:val="en-GB"/>
              </w:rPr>
            </w:pPr>
          </w:p>
        </w:tc>
        <w:tc>
          <w:tcPr>
            <w:tcW w:w="365" w:type="dxa"/>
            <w:vMerge w:val="restart"/>
          </w:tcPr>
          <w:p w14:paraId="1BF87341" w14:textId="77777777" w:rsidR="00A30A23" w:rsidRDefault="00A30A23">
            <w:pPr>
              <w:rPr>
                <w:rFonts w:ascii="Arial" w:hAnsi="Arial"/>
                <w:sz w:val="18"/>
                <w:szCs w:val="18"/>
                <w:lang w:val="en-GB"/>
              </w:rPr>
            </w:pPr>
          </w:p>
        </w:tc>
        <w:tc>
          <w:tcPr>
            <w:tcW w:w="365" w:type="dxa"/>
            <w:vMerge w:val="restart"/>
          </w:tcPr>
          <w:p w14:paraId="256A3D69" w14:textId="77777777" w:rsidR="00A30A23" w:rsidRDefault="00A30A23">
            <w:pPr>
              <w:rPr>
                <w:rFonts w:ascii="Arial" w:hAnsi="Arial"/>
                <w:sz w:val="18"/>
                <w:szCs w:val="18"/>
                <w:lang w:val="en-GB"/>
              </w:rPr>
            </w:pPr>
          </w:p>
        </w:tc>
        <w:tc>
          <w:tcPr>
            <w:tcW w:w="365" w:type="dxa"/>
            <w:vMerge w:val="restart"/>
          </w:tcPr>
          <w:p w14:paraId="77C2B2D8" w14:textId="77777777" w:rsidR="00A30A23" w:rsidRDefault="00A30A23">
            <w:pPr>
              <w:rPr>
                <w:rFonts w:ascii="Arial" w:hAnsi="Arial"/>
                <w:sz w:val="18"/>
                <w:szCs w:val="18"/>
                <w:lang w:val="en-GB"/>
              </w:rPr>
            </w:pPr>
          </w:p>
        </w:tc>
        <w:tc>
          <w:tcPr>
            <w:tcW w:w="365" w:type="dxa"/>
            <w:vMerge w:val="restart"/>
          </w:tcPr>
          <w:p w14:paraId="0353F02C" w14:textId="77777777" w:rsidR="00A30A23" w:rsidRDefault="00A30A23">
            <w:pPr>
              <w:rPr>
                <w:rFonts w:ascii="Arial" w:hAnsi="Arial"/>
                <w:sz w:val="18"/>
                <w:szCs w:val="18"/>
                <w:lang w:val="en-GB"/>
              </w:rPr>
            </w:pPr>
          </w:p>
        </w:tc>
      </w:tr>
      <w:tr w:rsidR="00A30A23" w14:paraId="400EAE4F" w14:textId="77777777">
        <w:trPr>
          <w:cantSplit/>
          <w:trHeight w:val="933"/>
        </w:trPr>
        <w:tc>
          <w:tcPr>
            <w:tcW w:w="1398" w:type="dxa"/>
            <w:vMerge/>
          </w:tcPr>
          <w:p w14:paraId="759915AC" w14:textId="77777777" w:rsidR="00A30A23" w:rsidRDefault="00A30A23">
            <w:pPr>
              <w:rPr>
                <w:rFonts w:ascii="Arial" w:hAnsi="Arial"/>
                <w:sz w:val="18"/>
                <w:szCs w:val="18"/>
                <w:lang w:val="en-GB"/>
              </w:rPr>
            </w:pPr>
          </w:p>
        </w:tc>
        <w:tc>
          <w:tcPr>
            <w:tcW w:w="1583" w:type="dxa"/>
            <w:vMerge/>
          </w:tcPr>
          <w:p w14:paraId="0CE16BA9" w14:textId="77777777" w:rsidR="00A30A23" w:rsidRDefault="00A30A23">
            <w:pPr>
              <w:rPr>
                <w:rFonts w:ascii="Arial" w:hAnsi="Arial"/>
                <w:sz w:val="18"/>
                <w:szCs w:val="18"/>
                <w:lang w:val="en-GB"/>
              </w:rPr>
            </w:pPr>
          </w:p>
        </w:tc>
        <w:tc>
          <w:tcPr>
            <w:tcW w:w="1589" w:type="dxa"/>
            <w:vMerge/>
          </w:tcPr>
          <w:p w14:paraId="3EEBF5C1" w14:textId="77777777" w:rsidR="00A30A23" w:rsidRDefault="00A30A23">
            <w:pPr>
              <w:rPr>
                <w:rFonts w:ascii="Arial" w:hAnsi="Arial"/>
                <w:sz w:val="18"/>
                <w:szCs w:val="18"/>
                <w:lang w:val="en-GB"/>
              </w:rPr>
            </w:pPr>
          </w:p>
        </w:tc>
        <w:tc>
          <w:tcPr>
            <w:tcW w:w="1593" w:type="dxa"/>
            <w:vMerge/>
          </w:tcPr>
          <w:p w14:paraId="7D3FD243" w14:textId="77777777" w:rsidR="00A30A23" w:rsidRDefault="00A30A23">
            <w:pPr>
              <w:rPr>
                <w:rFonts w:ascii="Arial" w:hAnsi="Arial"/>
                <w:sz w:val="18"/>
                <w:szCs w:val="18"/>
                <w:lang w:val="en-GB"/>
              </w:rPr>
            </w:pPr>
          </w:p>
        </w:tc>
        <w:tc>
          <w:tcPr>
            <w:tcW w:w="355" w:type="dxa"/>
            <w:vMerge/>
          </w:tcPr>
          <w:p w14:paraId="14725CCA" w14:textId="77777777" w:rsidR="00A30A23" w:rsidRDefault="00A30A23">
            <w:pPr>
              <w:rPr>
                <w:rFonts w:ascii="Arial" w:hAnsi="Arial"/>
                <w:b/>
                <w:sz w:val="18"/>
                <w:szCs w:val="18"/>
                <w:lang w:val="en-GB"/>
              </w:rPr>
            </w:pPr>
          </w:p>
        </w:tc>
        <w:tc>
          <w:tcPr>
            <w:tcW w:w="355" w:type="dxa"/>
            <w:vMerge/>
          </w:tcPr>
          <w:p w14:paraId="025E5C05" w14:textId="77777777" w:rsidR="00A30A23" w:rsidRDefault="00A30A23">
            <w:pPr>
              <w:rPr>
                <w:rFonts w:ascii="Arial" w:hAnsi="Arial"/>
                <w:b/>
                <w:sz w:val="18"/>
                <w:szCs w:val="18"/>
                <w:lang w:val="en-GB"/>
              </w:rPr>
            </w:pPr>
          </w:p>
        </w:tc>
        <w:tc>
          <w:tcPr>
            <w:tcW w:w="355" w:type="dxa"/>
            <w:vMerge/>
          </w:tcPr>
          <w:p w14:paraId="78FCECDA" w14:textId="77777777" w:rsidR="00A30A23" w:rsidRDefault="00A30A23">
            <w:pPr>
              <w:rPr>
                <w:rFonts w:ascii="Arial" w:hAnsi="Arial"/>
                <w:b/>
                <w:sz w:val="18"/>
                <w:szCs w:val="18"/>
                <w:lang w:val="en-GB"/>
              </w:rPr>
            </w:pPr>
          </w:p>
        </w:tc>
        <w:tc>
          <w:tcPr>
            <w:tcW w:w="356" w:type="dxa"/>
            <w:vMerge/>
          </w:tcPr>
          <w:p w14:paraId="1A175A84" w14:textId="77777777" w:rsidR="00A30A23" w:rsidRDefault="00A30A23">
            <w:pPr>
              <w:rPr>
                <w:rFonts w:ascii="Arial" w:hAnsi="Arial"/>
                <w:b/>
                <w:sz w:val="18"/>
                <w:szCs w:val="18"/>
                <w:lang w:val="en-GB"/>
              </w:rPr>
            </w:pPr>
          </w:p>
        </w:tc>
        <w:tc>
          <w:tcPr>
            <w:tcW w:w="356" w:type="dxa"/>
            <w:vMerge/>
          </w:tcPr>
          <w:p w14:paraId="0CF832FA" w14:textId="77777777" w:rsidR="00A30A23" w:rsidRDefault="00A30A23">
            <w:pPr>
              <w:rPr>
                <w:rFonts w:ascii="Arial" w:hAnsi="Arial"/>
                <w:b/>
                <w:sz w:val="18"/>
                <w:szCs w:val="18"/>
                <w:lang w:val="en-GB"/>
              </w:rPr>
            </w:pPr>
          </w:p>
        </w:tc>
        <w:tc>
          <w:tcPr>
            <w:tcW w:w="358" w:type="dxa"/>
            <w:vMerge/>
          </w:tcPr>
          <w:p w14:paraId="28C85D10" w14:textId="77777777" w:rsidR="00A30A23" w:rsidRDefault="00A30A23">
            <w:pPr>
              <w:rPr>
                <w:rFonts w:ascii="Arial" w:hAnsi="Arial"/>
                <w:b/>
                <w:sz w:val="18"/>
                <w:szCs w:val="18"/>
                <w:lang w:val="en-GB"/>
              </w:rPr>
            </w:pPr>
          </w:p>
        </w:tc>
        <w:tc>
          <w:tcPr>
            <w:tcW w:w="2760" w:type="dxa"/>
          </w:tcPr>
          <w:p w14:paraId="29A70A27" w14:textId="31E44145" w:rsidR="00A30A23" w:rsidRDefault="00DA5B56">
            <w:pPr>
              <w:rPr>
                <w:rFonts w:ascii="Arial" w:hAnsi="Arial"/>
                <w:sz w:val="18"/>
                <w:szCs w:val="18"/>
                <w:lang w:val="en-GB"/>
              </w:rPr>
            </w:pPr>
            <w:r>
              <w:rPr>
                <w:rFonts w:ascii="Arial" w:hAnsi="Arial"/>
                <w:color w:val="FF0000"/>
                <w:sz w:val="18"/>
                <w:szCs w:val="18"/>
                <w:lang w:val="en-GB"/>
              </w:rPr>
              <w:t>TM:</w:t>
            </w:r>
            <w:r w:rsidR="00B11F53">
              <w:rPr>
                <w:rFonts w:ascii="Arial" w:hAnsi="Arial"/>
                <w:color w:val="FF0000"/>
                <w:sz w:val="18"/>
                <w:szCs w:val="18"/>
                <w:lang w:val="en-GB"/>
              </w:rPr>
              <w:t xml:space="preserve"> Agreed</w:t>
            </w:r>
          </w:p>
        </w:tc>
        <w:tc>
          <w:tcPr>
            <w:tcW w:w="365" w:type="dxa"/>
            <w:vMerge/>
          </w:tcPr>
          <w:p w14:paraId="083D3DC2" w14:textId="77777777" w:rsidR="00A30A23" w:rsidRDefault="00A30A23">
            <w:pPr>
              <w:rPr>
                <w:rFonts w:ascii="Arial" w:hAnsi="Arial"/>
                <w:b/>
                <w:sz w:val="18"/>
                <w:szCs w:val="18"/>
                <w:lang w:val="en-GB"/>
              </w:rPr>
            </w:pPr>
          </w:p>
        </w:tc>
        <w:tc>
          <w:tcPr>
            <w:tcW w:w="365" w:type="dxa"/>
            <w:vMerge/>
          </w:tcPr>
          <w:p w14:paraId="3076E8CF" w14:textId="77777777" w:rsidR="00A30A23" w:rsidRDefault="00A30A23">
            <w:pPr>
              <w:rPr>
                <w:rFonts w:ascii="Arial" w:hAnsi="Arial"/>
                <w:b/>
                <w:sz w:val="18"/>
                <w:szCs w:val="18"/>
                <w:lang w:val="en-GB"/>
              </w:rPr>
            </w:pPr>
          </w:p>
        </w:tc>
        <w:tc>
          <w:tcPr>
            <w:tcW w:w="365" w:type="dxa"/>
            <w:vMerge/>
          </w:tcPr>
          <w:p w14:paraId="5CCE22EA" w14:textId="77777777" w:rsidR="00A30A23" w:rsidRDefault="00A30A23">
            <w:pPr>
              <w:rPr>
                <w:rFonts w:ascii="Arial" w:hAnsi="Arial"/>
                <w:b/>
                <w:sz w:val="18"/>
                <w:szCs w:val="18"/>
                <w:lang w:val="en-GB"/>
              </w:rPr>
            </w:pPr>
          </w:p>
        </w:tc>
        <w:tc>
          <w:tcPr>
            <w:tcW w:w="365" w:type="dxa"/>
            <w:vMerge/>
          </w:tcPr>
          <w:p w14:paraId="6B1E636A" w14:textId="77777777" w:rsidR="00A30A23" w:rsidRDefault="00A30A23">
            <w:pPr>
              <w:rPr>
                <w:rFonts w:ascii="Arial" w:hAnsi="Arial"/>
                <w:b/>
                <w:sz w:val="18"/>
                <w:szCs w:val="18"/>
                <w:lang w:val="en-GB"/>
              </w:rPr>
            </w:pPr>
          </w:p>
        </w:tc>
        <w:tc>
          <w:tcPr>
            <w:tcW w:w="365" w:type="dxa"/>
            <w:vMerge/>
          </w:tcPr>
          <w:p w14:paraId="07D8D5BE" w14:textId="77777777" w:rsidR="00A30A23" w:rsidRDefault="00A30A23">
            <w:pPr>
              <w:rPr>
                <w:rFonts w:ascii="Arial" w:hAnsi="Arial"/>
                <w:b/>
                <w:sz w:val="18"/>
                <w:szCs w:val="18"/>
                <w:lang w:val="en-GB"/>
              </w:rPr>
            </w:pPr>
          </w:p>
        </w:tc>
        <w:tc>
          <w:tcPr>
            <w:tcW w:w="365" w:type="dxa"/>
            <w:vMerge/>
          </w:tcPr>
          <w:p w14:paraId="248C93CC" w14:textId="77777777" w:rsidR="00A30A23" w:rsidRDefault="00A30A23">
            <w:pPr>
              <w:rPr>
                <w:rFonts w:ascii="Arial" w:hAnsi="Arial"/>
                <w:b/>
                <w:sz w:val="18"/>
                <w:szCs w:val="18"/>
                <w:lang w:val="en-GB"/>
              </w:rPr>
            </w:pPr>
          </w:p>
        </w:tc>
      </w:tr>
      <w:tr w:rsidR="00A30A23" w14:paraId="0C554431" w14:textId="77777777">
        <w:trPr>
          <w:cantSplit/>
          <w:trHeight w:val="1037"/>
        </w:trPr>
        <w:tc>
          <w:tcPr>
            <w:tcW w:w="1398" w:type="dxa"/>
            <w:vMerge w:val="restart"/>
          </w:tcPr>
          <w:p w14:paraId="0E41E531" w14:textId="77777777" w:rsidR="00A30A23" w:rsidRDefault="00A30A23">
            <w:pPr>
              <w:rPr>
                <w:rFonts w:ascii="Arial" w:hAnsi="Arial"/>
                <w:sz w:val="18"/>
                <w:szCs w:val="18"/>
                <w:lang w:val="en-GB"/>
              </w:rPr>
            </w:pPr>
            <w:r>
              <w:rPr>
                <w:rFonts w:ascii="Arial" w:hAnsi="Arial"/>
                <w:sz w:val="18"/>
                <w:szCs w:val="18"/>
                <w:lang w:val="en-GB"/>
              </w:rPr>
              <w:t>External com</w:t>
            </w:r>
            <w:r>
              <w:rPr>
                <w:rFonts w:ascii="Arial" w:hAnsi="Arial"/>
                <w:sz w:val="18"/>
                <w:szCs w:val="18"/>
                <w:lang w:val="en-GB"/>
              </w:rPr>
              <w:softHyphen/>
              <w:t>munications</w:t>
            </w:r>
          </w:p>
        </w:tc>
        <w:tc>
          <w:tcPr>
            <w:tcW w:w="1583" w:type="dxa"/>
            <w:vMerge w:val="restart"/>
          </w:tcPr>
          <w:p w14:paraId="11025023" w14:textId="77777777" w:rsidR="00A30A23" w:rsidRDefault="00A30A23">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20C8FF32" w14:textId="77777777" w:rsidR="00A30A23" w:rsidRDefault="00A30A23">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59F2E8A5" w14:textId="77777777" w:rsidR="00A30A23" w:rsidRDefault="00A30A23">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56D3E6B8" w14:textId="77777777" w:rsidR="00A30A23" w:rsidRDefault="00E74F27">
            <w:pPr>
              <w:rPr>
                <w:rFonts w:ascii="Arial" w:hAnsi="Arial"/>
                <w:sz w:val="18"/>
                <w:szCs w:val="18"/>
                <w:lang w:val="en-GB"/>
              </w:rPr>
            </w:pPr>
            <w:r>
              <w:rPr>
                <w:rFonts w:ascii="Arial" w:hAnsi="Arial"/>
                <w:sz w:val="18"/>
                <w:szCs w:val="18"/>
                <w:lang w:val="en-GB"/>
              </w:rPr>
              <w:t>X</w:t>
            </w:r>
          </w:p>
        </w:tc>
        <w:tc>
          <w:tcPr>
            <w:tcW w:w="355" w:type="dxa"/>
            <w:vMerge w:val="restart"/>
          </w:tcPr>
          <w:p w14:paraId="1A470673" w14:textId="77777777" w:rsidR="00A30A23" w:rsidRDefault="00A30A23">
            <w:pPr>
              <w:rPr>
                <w:rFonts w:ascii="Arial" w:hAnsi="Arial"/>
                <w:sz w:val="18"/>
                <w:szCs w:val="18"/>
                <w:lang w:val="en-GB"/>
              </w:rPr>
            </w:pPr>
          </w:p>
        </w:tc>
        <w:tc>
          <w:tcPr>
            <w:tcW w:w="355" w:type="dxa"/>
            <w:vMerge w:val="restart"/>
          </w:tcPr>
          <w:p w14:paraId="31CF28F1" w14:textId="77777777" w:rsidR="00A30A23" w:rsidRDefault="00A30A23">
            <w:pPr>
              <w:rPr>
                <w:rFonts w:ascii="Arial" w:hAnsi="Arial"/>
                <w:sz w:val="18"/>
                <w:szCs w:val="18"/>
                <w:lang w:val="en-GB"/>
              </w:rPr>
            </w:pPr>
          </w:p>
        </w:tc>
        <w:tc>
          <w:tcPr>
            <w:tcW w:w="356" w:type="dxa"/>
            <w:vMerge w:val="restart"/>
          </w:tcPr>
          <w:p w14:paraId="7362841C" w14:textId="77777777" w:rsidR="00A30A23" w:rsidRDefault="00A30A23">
            <w:pPr>
              <w:rPr>
                <w:rFonts w:ascii="Arial" w:hAnsi="Arial"/>
                <w:sz w:val="18"/>
                <w:szCs w:val="18"/>
                <w:lang w:val="en-GB"/>
              </w:rPr>
            </w:pPr>
          </w:p>
        </w:tc>
        <w:tc>
          <w:tcPr>
            <w:tcW w:w="356" w:type="dxa"/>
            <w:vMerge w:val="restart"/>
          </w:tcPr>
          <w:p w14:paraId="257308DB" w14:textId="77777777" w:rsidR="00A30A23" w:rsidRDefault="00A30A23">
            <w:pPr>
              <w:rPr>
                <w:rFonts w:ascii="Arial" w:hAnsi="Arial"/>
                <w:sz w:val="18"/>
                <w:szCs w:val="18"/>
                <w:lang w:val="en-GB"/>
              </w:rPr>
            </w:pPr>
          </w:p>
        </w:tc>
        <w:tc>
          <w:tcPr>
            <w:tcW w:w="358" w:type="dxa"/>
            <w:vMerge w:val="restart"/>
          </w:tcPr>
          <w:p w14:paraId="49277593" w14:textId="77777777" w:rsidR="00A30A23" w:rsidRDefault="00A30A23">
            <w:pPr>
              <w:rPr>
                <w:rFonts w:ascii="Arial" w:hAnsi="Arial"/>
                <w:sz w:val="18"/>
                <w:szCs w:val="18"/>
                <w:lang w:val="en-GB"/>
              </w:rPr>
            </w:pPr>
          </w:p>
        </w:tc>
        <w:tc>
          <w:tcPr>
            <w:tcW w:w="2760" w:type="dxa"/>
          </w:tcPr>
          <w:p w14:paraId="09D67534" w14:textId="77777777" w:rsidR="00A30A23" w:rsidRDefault="00DA5B56">
            <w:pPr>
              <w:rPr>
                <w:rFonts w:ascii="Arial" w:hAnsi="Arial"/>
                <w:sz w:val="18"/>
                <w:szCs w:val="18"/>
                <w:lang w:val="en-GB"/>
              </w:rPr>
            </w:pPr>
            <w:r>
              <w:rPr>
                <w:rFonts w:ascii="Arial" w:hAnsi="Arial"/>
                <w:sz w:val="18"/>
                <w:szCs w:val="18"/>
                <w:lang w:val="en-GB"/>
              </w:rPr>
              <w:t>PM:</w:t>
            </w:r>
            <w:r w:rsidR="00E74F27">
              <w:rPr>
                <w:rFonts w:ascii="Arial" w:hAnsi="Arial"/>
                <w:sz w:val="18"/>
                <w:szCs w:val="18"/>
                <w:lang w:val="en-GB"/>
              </w:rPr>
              <w:t xml:space="preserve"> Project stakeholders are actively involved in the project , and regular updates and news about project activities are communicated and interacted with on social media</w:t>
            </w:r>
          </w:p>
        </w:tc>
        <w:tc>
          <w:tcPr>
            <w:tcW w:w="365" w:type="dxa"/>
            <w:vMerge w:val="restart"/>
          </w:tcPr>
          <w:p w14:paraId="035AF57B" w14:textId="7DB9A7A9" w:rsidR="00A30A23" w:rsidRDefault="00B11F53">
            <w:pPr>
              <w:rPr>
                <w:rFonts w:ascii="Arial" w:hAnsi="Arial"/>
                <w:sz w:val="18"/>
                <w:szCs w:val="18"/>
                <w:lang w:val="en-GB"/>
              </w:rPr>
            </w:pPr>
            <w:r>
              <w:rPr>
                <w:rFonts w:ascii="Arial" w:hAnsi="Arial"/>
                <w:sz w:val="18"/>
                <w:szCs w:val="18"/>
                <w:lang w:val="en-GB"/>
              </w:rPr>
              <w:t>X</w:t>
            </w:r>
          </w:p>
        </w:tc>
        <w:tc>
          <w:tcPr>
            <w:tcW w:w="365" w:type="dxa"/>
            <w:vMerge w:val="restart"/>
          </w:tcPr>
          <w:p w14:paraId="53881BE4" w14:textId="77777777" w:rsidR="00A30A23" w:rsidRDefault="00A30A23">
            <w:pPr>
              <w:rPr>
                <w:rFonts w:ascii="Arial" w:hAnsi="Arial"/>
                <w:sz w:val="18"/>
                <w:szCs w:val="18"/>
                <w:lang w:val="en-GB"/>
              </w:rPr>
            </w:pPr>
          </w:p>
        </w:tc>
        <w:tc>
          <w:tcPr>
            <w:tcW w:w="365" w:type="dxa"/>
            <w:vMerge w:val="restart"/>
          </w:tcPr>
          <w:p w14:paraId="27A2DA1D" w14:textId="77777777" w:rsidR="00A30A23" w:rsidRDefault="00A30A23">
            <w:pPr>
              <w:rPr>
                <w:rFonts w:ascii="Arial" w:hAnsi="Arial"/>
                <w:sz w:val="18"/>
                <w:szCs w:val="18"/>
                <w:lang w:val="en-GB"/>
              </w:rPr>
            </w:pPr>
          </w:p>
        </w:tc>
        <w:tc>
          <w:tcPr>
            <w:tcW w:w="365" w:type="dxa"/>
            <w:vMerge w:val="restart"/>
          </w:tcPr>
          <w:p w14:paraId="2D964DAC" w14:textId="77777777" w:rsidR="00A30A23" w:rsidRDefault="00A30A23">
            <w:pPr>
              <w:rPr>
                <w:rFonts w:ascii="Arial" w:hAnsi="Arial"/>
                <w:sz w:val="18"/>
                <w:szCs w:val="18"/>
                <w:lang w:val="en-GB"/>
              </w:rPr>
            </w:pPr>
          </w:p>
        </w:tc>
        <w:tc>
          <w:tcPr>
            <w:tcW w:w="365" w:type="dxa"/>
            <w:vMerge w:val="restart"/>
          </w:tcPr>
          <w:p w14:paraId="7A2E8FBB" w14:textId="77777777" w:rsidR="00A30A23" w:rsidRDefault="00A30A23">
            <w:pPr>
              <w:rPr>
                <w:rFonts w:ascii="Arial" w:hAnsi="Arial"/>
                <w:sz w:val="18"/>
                <w:szCs w:val="18"/>
                <w:lang w:val="en-GB"/>
              </w:rPr>
            </w:pPr>
          </w:p>
        </w:tc>
        <w:tc>
          <w:tcPr>
            <w:tcW w:w="365" w:type="dxa"/>
            <w:vMerge w:val="restart"/>
          </w:tcPr>
          <w:p w14:paraId="674CE760" w14:textId="77777777" w:rsidR="00A30A23" w:rsidRDefault="00A30A23">
            <w:pPr>
              <w:rPr>
                <w:rFonts w:ascii="Arial" w:hAnsi="Arial"/>
                <w:sz w:val="18"/>
                <w:szCs w:val="18"/>
                <w:lang w:val="en-GB"/>
              </w:rPr>
            </w:pPr>
          </w:p>
        </w:tc>
      </w:tr>
      <w:tr w:rsidR="00A30A23" w14:paraId="78414E73" w14:textId="77777777">
        <w:trPr>
          <w:cantSplit/>
          <w:trHeight w:val="1037"/>
        </w:trPr>
        <w:tc>
          <w:tcPr>
            <w:tcW w:w="1398" w:type="dxa"/>
            <w:vMerge/>
          </w:tcPr>
          <w:p w14:paraId="3E25B802" w14:textId="77777777" w:rsidR="00A30A23" w:rsidRDefault="00A30A23">
            <w:pPr>
              <w:rPr>
                <w:rFonts w:ascii="Arial" w:hAnsi="Arial"/>
                <w:sz w:val="18"/>
                <w:szCs w:val="18"/>
                <w:lang w:val="en-GB"/>
              </w:rPr>
            </w:pPr>
          </w:p>
        </w:tc>
        <w:tc>
          <w:tcPr>
            <w:tcW w:w="1583" w:type="dxa"/>
            <w:vMerge/>
          </w:tcPr>
          <w:p w14:paraId="48110502" w14:textId="77777777" w:rsidR="00A30A23" w:rsidRDefault="00A30A23">
            <w:pPr>
              <w:rPr>
                <w:rFonts w:ascii="Arial" w:hAnsi="Arial"/>
                <w:sz w:val="18"/>
                <w:szCs w:val="18"/>
                <w:lang w:val="en-GB"/>
              </w:rPr>
            </w:pPr>
          </w:p>
        </w:tc>
        <w:tc>
          <w:tcPr>
            <w:tcW w:w="1589" w:type="dxa"/>
            <w:vMerge/>
          </w:tcPr>
          <w:p w14:paraId="4FFA073A" w14:textId="77777777" w:rsidR="00A30A23" w:rsidRDefault="00A30A23">
            <w:pPr>
              <w:rPr>
                <w:rFonts w:ascii="Arial" w:hAnsi="Arial"/>
                <w:sz w:val="18"/>
                <w:szCs w:val="18"/>
                <w:lang w:val="en-GB"/>
              </w:rPr>
            </w:pPr>
          </w:p>
        </w:tc>
        <w:tc>
          <w:tcPr>
            <w:tcW w:w="1593" w:type="dxa"/>
            <w:vMerge/>
          </w:tcPr>
          <w:p w14:paraId="45F40C52" w14:textId="77777777" w:rsidR="00A30A23" w:rsidRDefault="00A30A23">
            <w:pPr>
              <w:rPr>
                <w:rFonts w:ascii="Arial" w:hAnsi="Arial"/>
                <w:sz w:val="18"/>
                <w:szCs w:val="18"/>
                <w:lang w:val="en-GB"/>
              </w:rPr>
            </w:pPr>
          </w:p>
        </w:tc>
        <w:tc>
          <w:tcPr>
            <w:tcW w:w="355" w:type="dxa"/>
            <w:vMerge/>
          </w:tcPr>
          <w:p w14:paraId="3E896DDF" w14:textId="77777777" w:rsidR="00A30A23" w:rsidRDefault="00A30A23">
            <w:pPr>
              <w:rPr>
                <w:rFonts w:ascii="Arial" w:hAnsi="Arial"/>
                <w:sz w:val="18"/>
                <w:szCs w:val="18"/>
                <w:lang w:val="en-GB"/>
              </w:rPr>
            </w:pPr>
          </w:p>
        </w:tc>
        <w:tc>
          <w:tcPr>
            <w:tcW w:w="355" w:type="dxa"/>
            <w:vMerge/>
          </w:tcPr>
          <w:p w14:paraId="3948D3D0" w14:textId="77777777" w:rsidR="00A30A23" w:rsidRDefault="00A30A23">
            <w:pPr>
              <w:rPr>
                <w:rFonts w:ascii="Arial" w:hAnsi="Arial"/>
                <w:sz w:val="18"/>
                <w:szCs w:val="18"/>
                <w:lang w:val="en-GB"/>
              </w:rPr>
            </w:pPr>
          </w:p>
        </w:tc>
        <w:tc>
          <w:tcPr>
            <w:tcW w:w="355" w:type="dxa"/>
            <w:vMerge/>
          </w:tcPr>
          <w:p w14:paraId="39F29733" w14:textId="77777777" w:rsidR="00A30A23" w:rsidRDefault="00A30A23">
            <w:pPr>
              <w:rPr>
                <w:rFonts w:ascii="Arial" w:hAnsi="Arial"/>
                <w:sz w:val="18"/>
                <w:szCs w:val="18"/>
                <w:lang w:val="en-GB"/>
              </w:rPr>
            </w:pPr>
          </w:p>
        </w:tc>
        <w:tc>
          <w:tcPr>
            <w:tcW w:w="356" w:type="dxa"/>
            <w:vMerge/>
          </w:tcPr>
          <w:p w14:paraId="2A9F41B1" w14:textId="77777777" w:rsidR="00A30A23" w:rsidRDefault="00A30A23">
            <w:pPr>
              <w:rPr>
                <w:rFonts w:ascii="Arial" w:hAnsi="Arial"/>
                <w:sz w:val="18"/>
                <w:szCs w:val="18"/>
                <w:lang w:val="en-GB"/>
              </w:rPr>
            </w:pPr>
          </w:p>
        </w:tc>
        <w:tc>
          <w:tcPr>
            <w:tcW w:w="356" w:type="dxa"/>
            <w:vMerge/>
          </w:tcPr>
          <w:p w14:paraId="3AA7E5B0" w14:textId="77777777" w:rsidR="00A30A23" w:rsidRDefault="00A30A23">
            <w:pPr>
              <w:rPr>
                <w:rFonts w:ascii="Arial" w:hAnsi="Arial"/>
                <w:sz w:val="18"/>
                <w:szCs w:val="18"/>
                <w:lang w:val="en-GB"/>
              </w:rPr>
            </w:pPr>
          </w:p>
        </w:tc>
        <w:tc>
          <w:tcPr>
            <w:tcW w:w="358" w:type="dxa"/>
            <w:vMerge/>
          </w:tcPr>
          <w:p w14:paraId="5623683A" w14:textId="77777777" w:rsidR="00A30A23" w:rsidRDefault="00A30A23">
            <w:pPr>
              <w:rPr>
                <w:rFonts w:ascii="Arial" w:hAnsi="Arial"/>
                <w:sz w:val="18"/>
                <w:szCs w:val="18"/>
                <w:lang w:val="en-GB"/>
              </w:rPr>
            </w:pPr>
          </w:p>
        </w:tc>
        <w:tc>
          <w:tcPr>
            <w:tcW w:w="2760" w:type="dxa"/>
          </w:tcPr>
          <w:p w14:paraId="27626A5D" w14:textId="59FA9882" w:rsidR="00A30A23" w:rsidRDefault="00DA5B56">
            <w:pPr>
              <w:rPr>
                <w:rFonts w:ascii="Arial" w:hAnsi="Arial"/>
                <w:sz w:val="18"/>
                <w:szCs w:val="18"/>
                <w:lang w:val="en-GB"/>
              </w:rPr>
            </w:pPr>
            <w:r>
              <w:rPr>
                <w:rFonts w:ascii="Arial" w:hAnsi="Arial"/>
                <w:color w:val="FF0000"/>
                <w:sz w:val="18"/>
                <w:szCs w:val="18"/>
                <w:lang w:val="en-GB"/>
              </w:rPr>
              <w:t>TM:</w:t>
            </w:r>
            <w:r w:rsidR="00B11F53">
              <w:rPr>
                <w:rFonts w:ascii="Arial" w:hAnsi="Arial"/>
                <w:color w:val="FF0000"/>
                <w:sz w:val="18"/>
                <w:szCs w:val="18"/>
                <w:lang w:val="en-GB"/>
              </w:rPr>
              <w:t xml:space="preserve"> Agreed</w:t>
            </w:r>
          </w:p>
        </w:tc>
        <w:tc>
          <w:tcPr>
            <w:tcW w:w="365" w:type="dxa"/>
            <w:vMerge/>
          </w:tcPr>
          <w:p w14:paraId="05973DD7" w14:textId="77777777" w:rsidR="00A30A23" w:rsidRDefault="00A30A23">
            <w:pPr>
              <w:rPr>
                <w:rFonts w:ascii="Arial" w:hAnsi="Arial"/>
                <w:sz w:val="18"/>
                <w:szCs w:val="18"/>
                <w:lang w:val="en-GB"/>
              </w:rPr>
            </w:pPr>
          </w:p>
        </w:tc>
        <w:tc>
          <w:tcPr>
            <w:tcW w:w="365" w:type="dxa"/>
            <w:vMerge/>
          </w:tcPr>
          <w:p w14:paraId="162C2298" w14:textId="77777777" w:rsidR="00A30A23" w:rsidRDefault="00A30A23">
            <w:pPr>
              <w:rPr>
                <w:rFonts w:ascii="Arial" w:hAnsi="Arial"/>
                <w:sz w:val="18"/>
                <w:szCs w:val="18"/>
                <w:lang w:val="en-GB"/>
              </w:rPr>
            </w:pPr>
          </w:p>
        </w:tc>
        <w:tc>
          <w:tcPr>
            <w:tcW w:w="365" w:type="dxa"/>
            <w:vMerge/>
          </w:tcPr>
          <w:p w14:paraId="3637F19E" w14:textId="77777777" w:rsidR="00A30A23" w:rsidRDefault="00A30A23">
            <w:pPr>
              <w:rPr>
                <w:rFonts w:ascii="Arial" w:hAnsi="Arial"/>
                <w:sz w:val="18"/>
                <w:szCs w:val="18"/>
                <w:lang w:val="en-GB"/>
              </w:rPr>
            </w:pPr>
          </w:p>
        </w:tc>
        <w:tc>
          <w:tcPr>
            <w:tcW w:w="365" w:type="dxa"/>
            <w:vMerge/>
          </w:tcPr>
          <w:p w14:paraId="1B3D106B" w14:textId="77777777" w:rsidR="00A30A23" w:rsidRDefault="00A30A23">
            <w:pPr>
              <w:rPr>
                <w:rFonts w:ascii="Arial" w:hAnsi="Arial"/>
                <w:sz w:val="18"/>
                <w:szCs w:val="18"/>
                <w:lang w:val="en-GB"/>
              </w:rPr>
            </w:pPr>
          </w:p>
        </w:tc>
        <w:tc>
          <w:tcPr>
            <w:tcW w:w="365" w:type="dxa"/>
            <w:vMerge/>
          </w:tcPr>
          <w:p w14:paraId="10ABA06E" w14:textId="77777777" w:rsidR="00A30A23" w:rsidRDefault="00A30A23">
            <w:pPr>
              <w:rPr>
                <w:rFonts w:ascii="Arial" w:hAnsi="Arial"/>
                <w:sz w:val="18"/>
                <w:szCs w:val="18"/>
                <w:lang w:val="en-GB"/>
              </w:rPr>
            </w:pPr>
          </w:p>
        </w:tc>
        <w:tc>
          <w:tcPr>
            <w:tcW w:w="365" w:type="dxa"/>
            <w:vMerge/>
          </w:tcPr>
          <w:p w14:paraId="23366159" w14:textId="77777777" w:rsidR="00A30A23" w:rsidRDefault="00A30A23">
            <w:pPr>
              <w:rPr>
                <w:rFonts w:ascii="Arial" w:hAnsi="Arial"/>
                <w:sz w:val="18"/>
                <w:szCs w:val="18"/>
                <w:lang w:val="en-GB"/>
              </w:rPr>
            </w:pPr>
          </w:p>
        </w:tc>
      </w:tr>
      <w:tr w:rsidR="00A30A23" w14:paraId="540E81DA" w14:textId="77777777">
        <w:trPr>
          <w:cantSplit/>
          <w:trHeight w:val="933"/>
        </w:trPr>
        <w:tc>
          <w:tcPr>
            <w:tcW w:w="1398" w:type="dxa"/>
            <w:vMerge w:val="restart"/>
          </w:tcPr>
          <w:p w14:paraId="7C6B77AD" w14:textId="77777777" w:rsidR="00A30A23" w:rsidRDefault="00A30A23">
            <w:pPr>
              <w:rPr>
                <w:rFonts w:ascii="Arial" w:hAnsi="Arial"/>
                <w:sz w:val="18"/>
                <w:szCs w:val="18"/>
                <w:lang w:val="en-GB"/>
              </w:rPr>
            </w:pPr>
            <w:r>
              <w:rPr>
                <w:rFonts w:ascii="Arial" w:hAnsi="Arial"/>
                <w:sz w:val="18"/>
                <w:szCs w:val="18"/>
                <w:lang w:val="en-GB"/>
              </w:rPr>
              <w:t>Short term/long term balance</w:t>
            </w:r>
          </w:p>
        </w:tc>
        <w:tc>
          <w:tcPr>
            <w:tcW w:w="1583" w:type="dxa"/>
            <w:vMerge w:val="restart"/>
          </w:tcPr>
          <w:p w14:paraId="41DB2940" w14:textId="77777777" w:rsidR="00A30A23" w:rsidRDefault="00A30A23">
            <w:pPr>
              <w:rPr>
                <w:rFonts w:ascii="Arial" w:hAnsi="Arial"/>
                <w:sz w:val="18"/>
                <w:szCs w:val="18"/>
                <w:lang w:val="en-GB"/>
              </w:rPr>
            </w:pPr>
            <w:r>
              <w:rPr>
                <w:rFonts w:ascii="Arial" w:hAnsi="Arial"/>
                <w:sz w:val="18"/>
                <w:szCs w:val="18"/>
                <w:lang w:val="en-GB"/>
              </w:rPr>
              <w:t>Project is addressing short term needs and achieving results with a long term perspective, particularly sustainability and replicability</w:t>
            </w:r>
          </w:p>
        </w:tc>
        <w:tc>
          <w:tcPr>
            <w:tcW w:w="1589" w:type="dxa"/>
            <w:vMerge w:val="restart"/>
          </w:tcPr>
          <w:p w14:paraId="0FCA4A67" w14:textId="77777777" w:rsidR="00A30A23" w:rsidRDefault="00A30A23">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5E951633" w14:textId="77777777" w:rsidR="00A30A23" w:rsidRDefault="00A30A23">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188198FE" w14:textId="77777777" w:rsidR="00A30A23" w:rsidRDefault="00E74F27">
            <w:pPr>
              <w:rPr>
                <w:rFonts w:ascii="Arial" w:hAnsi="Arial"/>
                <w:sz w:val="18"/>
                <w:szCs w:val="18"/>
                <w:lang w:val="en-GB"/>
              </w:rPr>
            </w:pPr>
            <w:r>
              <w:rPr>
                <w:rFonts w:ascii="Arial" w:hAnsi="Arial"/>
                <w:sz w:val="18"/>
                <w:szCs w:val="18"/>
                <w:lang w:val="en-GB"/>
              </w:rPr>
              <w:t>X</w:t>
            </w:r>
          </w:p>
        </w:tc>
        <w:tc>
          <w:tcPr>
            <w:tcW w:w="355" w:type="dxa"/>
            <w:vMerge w:val="restart"/>
          </w:tcPr>
          <w:p w14:paraId="3ED7026B" w14:textId="77777777" w:rsidR="00A30A23" w:rsidRDefault="00A30A23">
            <w:pPr>
              <w:rPr>
                <w:rFonts w:ascii="Arial" w:hAnsi="Arial"/>
                <w:sz w:val="18"/>
                <w:szCs w:val="18"/>
                <w:lang w:val="en-GB"/>
              </w:rPr>
            </w:pPr>
          </w:p>
        </w:tc>
        <w:tc>
          <w:tcPr>
            <w:tcW w:w="355" w:type="dxa"/>
            <w:vMerge w:val="restart"/>
          </w:tcPr>
          <w:p w14:paraId="59849AE9" w14:textId="77777777" w:rsidR="00A30A23" w:rsidRDefault="00A30A23">
            <w:pPr>
              <w:rPr>
                <w:rFonts w:ascii="Arial" w:hAnsi="Arial"/>
                <w:sz w:val="18"/>
                <w:szCs w:val="18"/>
                <w:lang w:val="en-GB"/>
              </w:rPr>
            </w:pPr>
          </w:p>
        </w:tc>
        <w:tc>
          <w:tcPr>
            <w:tcW w:w="356" w:type="dxa"/>
            <w:vMerge w:val="restart"/>
          </w:tcPr>
          <w:p w14:paraId="4F37C6E4" w14:textId="77777777" w:rsidR="00A30A23" w:rsidRDefault="00A30A23">
            <w:pPr>
              <w:rPr>
                <w:rFonts w:ascii="Arial" w:hAnsi="Arial"/>
                <w:sz w:val="18"/>
                <w:szCs w:val="18"/>
                <w:lang w:val="en-GB"/>
              </w:rPr>
            </w:pPr>
          </w:p>
        </w:tc>
        <w:tc>
          <w:tcPr>
            <w:tcW w:w="356" w:type="dxa"/>
            <w:vMerge w:val="restart"/>
          </w:tcPr>
          <w:p w14:paraId="29D60866" w14:textId="77777777" w:rsidR="00A30A23" w:rsidRDefault="00A30A23">
            <w:pPr>
              <w:rPr>
                <w:rFonts w:ascii="Arial" w:hAnsi="Arial"/>
                <w:sz w:val="18"/>
                <w:szCs w:val="18"/>
                <w:lang w:val="en-GB"/>
              </w:rPr>
            </w:pPr>
          </w:p>
        </w:tc>
        <w:tc>
          <w:tcPr>
            <w:tcW w:w="358" w:type="dxa"/>
            <w:vMerge w:val="restart"/>
          </w:tcPr>
          <w:p w14:paraId="130CF64B" w14:textId="77777777" w:rsidR="00A30A23" w:rsidRDefault="00A30A23">
            <w:pPr>
              <w:rPr>
                <w:rFonts w:ascii="Arial" w:hAnsi="Arial"/>
                <w:sz w:val="18"/>
                <w:szCs w:val="18"/>
                <w:lang w:val="en-GB"/>
              </w:rPr>
            </w:pPr>
          </w:p>
        </w:tc>
        <w:tc>
          <w:tcPr>
            <w:tcW w:w="2760" w:type="dxa"/>
          </w:tcPr>
          <w:p w14:paraId="7351486D" w14:textId="77777777" w:rsidR="00A30A23" w:rsidRDefault="00DA5B56">
            <w:pPr>
              <w:rPr>
                <w:rFonts w:ascii="Arial" w:hAnsi="Arial"/>
                <w:sz w:val="18"/>
                <w:szCs w:val="18"/>
                <w:lang w:val="en-GB"/>
              </w:rPr>
            </w:pPr>
            <w:r>
              <w:rPr>
                <w:rFonts w:ascii="Arial" w:hAnsi="Arial"/>
                <w:sz w:val="18"/>
                <w:szCs w:val="18"/>
                <w:lang w:val="en-GB"/>
              </w:rPr>
              <w:t>PM:</w:t>
            </w:r>
            <w:r w:rsidR="009510B0">
              <w:rPr>
                <w:rFonts w:ascii="Arial" w:hAnsi="Arial"/>
                <w:sz w:val="18"/>
                <w:szCs w:val="18"/>
                <w:lang w:val="en-GB"/>
              </w:rPr>
              <w:t xml:space="preserve"> Balance is being achieved to the most achievable extent</w:t>
            </w:r>
          </w:p>
        </w:tc>
        <w:tc>
          <w:tcPr>
            <w:tcW w:w="365" w:type="dxa"/>
            <w:vMerge w:val="restart"/>
          </w:tcPr>
          <w:p w14:paraId="10546BBF" w14:textId="6EDEF1AF" w:rsidR="00A30A23" w:rsidRDefault="00B11F53">
            <w:pPr>
              <w:rPr>
                <w:rFonts w:ascii="Arial" w:hAnsi="Arial"/>
                <w:sz w:val="18"/>
                <w:szCs w:val="18"/>
                <w:lang w:val="en-GB"/>
              </w:rPr>
            </w:pPr>
            <w:r>
              <w:rPr>
                <w:rFonts w:ascii="Arial" w:hAnsi="Arial"/>
                <w:sz w:val="18"/>
                <w:szCs w:val="18"/>
                <w:lang w:val="en-GB"/>
              </w:rPr>
              <w:t>X</w:t>
            </w:r>
          </w:p>
        </w:tc>
        <w:tc>
          <w:tcPr>
            <w:tcW w:w="365" w:type="dxa"/>
            <w:vMerge w:val="restart"/>
          </w:tcPr>
          <w:p w14:paraId="11B63277" w14:textId="77777777" w:rsidR="00A30A23" w:rsidRDefault="00A30A23">
            <w:pPr>
              <w:rPr>
                <w:rFonts w:ascii="Arial" w:hAnsi="Arial"/>
                <w:sz w:val="18"/>
                <w:szCs w:val="18"/>
                <w:lang w:val="en-GB"/>
              </w:rPr>
            </w:pPr>
          </w:p>
        </w:tc>
        <w:tc>
          <w:tcPr>
            <w:tcW w:w="365" w:type="dxa"/>
            <w:vMerge w:val="restart"/>
          </w:tcPr>
          <w:p w14:paraId="15BABBED" w14:textId="77777777" w:rsidR="00A30A23" w:rsidRDefault="00A30A23">
            <w:pPr>
              <w:rPr>
                <w:rFonts w:ascii="Arial" w:hAnsi="Arial"/>
                <w:sz w:val="18"/>
                <w:szCs w:val="18"/>
                <w:lang w:val="en-GB"/>
              </w:rPr>
            </w:pPr>
          </w:p>
        </w:tc>
        <w:tc>
          <w:tcPr>
            <w:tcW w:w="365" w:type="dxa"/>
            <w:vMerge w:val="restart"/>
          </w:tcPr>
          <w:p w14:paraId="37C82B85" w14:textId="77777777" w:rsidR="00A30A23" w:rsidRDefault="00A30A23">
            <w:pPr>
              <w:rPr>
                <w:rFonts w:ascii="Arial" w:hAnsi="Arial"/>
                <w:sz w:val="18"/>
                <w:szCs w:val="18"/>
                <w:lang w:val="en-GB"/>
              </w:rPr>
            </w:pPr>
          </w:p>
        </w:tc>
        <w:tc>
          <w:tcPr>
            <w:tcW w:w="365" w:type="dxa"/>
            <w:vMerge w:val="restart"/>
          </w:tcPr>
          <w:p w14:paraId="153A5E8B" w14:textId="77777777" w:rsidR="00A30A23" w:rsidRDefault="00A30A23">
            <w:pPr>
              <w:rPr>
                <w:rFonts w:ascii="Arial" w:hAnsi="Arial"/>
                <w:sz w:val="18"/>
                <w:szCs w:val="18"/>
                <w:lang w:val="en-GB"/>
              </w:rPr>
            </w:pPr>
          </w:p>
        </w:tc>
        <w:tc>
          <w:tcPr>
            <w:tcW w:w="365" w:type="dxa"/>
            <w:vMerge w:val="restart"/>
          </w:tcPr>
          <w:p w14:paraId="7B49AA13" w14:textId="77777777" w:rsidR="00A30A23" w:rsidRDefault="00A30A23">
            <w:pPr>
              <w:rPr>
                <w:rFonts w:ascii="Arial" w:hAnsi="Arial"/>
                <w:sz w:val="18"/>
                <w:szCs w:val="18"/>
                <w:lang w:val="en-GB"/>
              </w:rPr>
            </w:pPr>
          </w:p>
        </w:tc>
      </w:tr>
      <w:tr w:rsidR="00A30A23" w14:paraId="54109DA4" w14:textId="77777777">
        <w:trPr>
          <w:cantSplit/>
          <w:trHeight w:val="933"/>
        </w:trPr>
        <w:tc>
          <w:tcPr>
            <w:tcW w:w="1398" w:type="dxa"/>
            <w:vMerge/>
          </w:tcPr>
          <w:p w14:paraId="4B987836" w14:textId="77777777" w:rsidR="00A30A23" w:rsidRDefault="00A30A23">
            <w:pPr>
              <w:rPr>
                <w:rFonts w:ascii="Arial" w:hAnsi="Arial"/>
                <w:sz w:val="18"/>
                <w:szCs w:val="18"/>
                <w:lang w:val="en-GB"/>
              </w:rPr>
            </w:pPr>
          </w:p>
        </w:tc>
        <w:tc>
          <w:tcPr>
            <w:tcW w:w="1583" w:type="dxa"/>
            <w:vMerge/>
          </w:tcPr>
          <w:p w14:paraId="33489EA9" w14:textId="77777777" w:rsidR="00A30A23" w:rsidRDefault="00A30A23">
            <w:pPr>
              <w:rPr>
                <w:rFonts w:ascii="Arial" w:hAnsi="Arial"/>
                <w:sz w:val="18"/>
                <w:szCs w:val="18"/>
                <w:lang w:val="en-GB"/>
              </w:rPr>
            </w:pPr>
          </w:p>
        </w:tc>
        <w:tc>
          <w:tcPr>
            <w:tcW w:w="1589" w:type="dxa"/>
            <w:vMerge/>
          </w:tcPr>
          <w:p w14:paraId="03FB9A95" w14:textId="77777777" w:rsidR="00A30A23" w:rsidRDefault="00A30A23">
            <w:pPr>
              <w:rPr>
                <w:rFonts w:ascii="Arial" w:hAnsi="Arial"/>
                <w:sz w:val="18"/>
                <w:szCs w:val="18"/>
                <w:lang w:val="en-GB"/>
              </w:rPr>
            </w:pPr>
          </w:p>
        </w:tc>
        <w:tc>
          <w:tcPr>
            <w:tcW w:w="1593" w:type="dxa"/>
            <w:vMerge/>
          </w:tcPr>
          <w:p w14:paraId="6665E9CB" w14:textId="77777777" w:rsidR="00A30A23" w:rsidRDefault="00A30A23">
            <w:pPr>
              <w:rPr>
                <w:rFonts w:ascii="Arial" w:hAnsi="Arial"/>
                <w:sz w:val="18"/>
                <w:szCs w:val="18"/>
                <w:lang w:val="en-GB"/>
              </w:rPr>
            </w:pPr>
          </w:p>
        </w:tc>
        <w:tc>
          <w:tcPr>
            <w:tcW w:w="355" w:type="dxa"/>
            <w:vMerge/>
          </w:tcPr>
          <w:p w14:paraId="6EC6FC44" w14:textId="77777777" w:rsidR="00A30A23" w:rsidRDefault="00A30A23">
            <w:pPr>
              <w:rPr>
                <w:rFonts w:ascii="Arial" w:hAnsi="Arial"/>
                <w:sz w:val="18"/>
                <w:szCs w:val="18"/>
                <w:lang w:val="en-GB"/>
              </w:rPr>
            </w:pPr>
          </w:p>
        </w:tc>
        <w:tc>
          <w:tcPr>
            <w:tcW w:w="355" w:type="dxa"/>
            <w:vMerge/>
          </w:tcPr>
          <w:p w14:paraId="62C8AFA4" w14:textId="77777777" w:rsidR="00A30A23" w:rsidRDefault="00A30A23">
            <w:pPr>
              <w:rPr>
                <w:rFonts w:ascii="Arial" w:hAnsi="Arial"/>
                <w:sz w:val="18"/>
                <w:szCs w:val="18"/>
                <w:lang w:val="en-GB"/>
              </w:rPr>
            </w:pPr>
          </w:p>
        </w:tc>
        <w:tc>
          <w:tcPr>
            <w:tcW w:w="355" w:type="dxa"/>
            <w:vMerge/>
          </w:tcPr>
          <w:p w14:paraId="480718FE" w14:textId="77777777" w:rsidR="00A30A23" w:rsidRDefault="00A30A23">
            <w:pPr>
              <w:rPr>
                <w:rFonts w:ascii="Arial" w:hAnsi="Arial"/>
                <w:sz w:val="18"/>
                <w:szCs w:val="18"/>
                <w:lang w:val="en-GB"/>
              </w:rPr>
            </w:pPr>
          </w:p>
        </w:tc>
        <w:tc>
          <w:tcPr>
            <w:tcW w:w="356" w:type="dxa"/>
            <w:vMerge/>
          </w:tcPr>
          <w:p w14:paraId="5356B020" w14:textId="77777777" w:rsidR="00A30A23" w:rsidRDefault="00A30A23">
            <w:pPr>
              <w:rPr>
                <w:rFonts w:ascii="Arial" w:hAnsi="Arial"/>
                <w:sz w:val="18"/>
                <w:szCs w:val="18"/>
                <w:lang w:val="en-GB"/>
              </w:rPr>
            </w:pPr>
          </w:p>
        </w:tc>
        <w:tc>
          <w:tcPr>
            <w:tcW w:w="356" w:type="dxa"/>
            <w:vMerge/>
          </w:tcPr>
          <w:p w14:paraId="3FAF8C06" w14:textId="77777777" w:rsidR="00A30A23" w:rsidRDefault="00A30A23">
            <w:pPr>
              <w:rPr>
                <w:rFonts w:ascii="Arial" w:hAnsi="Arial"/>
                <w:sz w:val="18"/>
                <w:szCs w:val="18"/>
                <w:lang w:val="en-GB"/>
              </w:rPr>
            </w:pPr>
          </w:p>
        </w:tc>
        <w:tc>
          <w:tcPr>
            <w:tcW w:w="358" w:type="dxa"/>
            <w:vMerge/>
          </w:tcPr>
          <w:p w14:paraId="4C9B9832" w14:textId="77777777" w:rsidR="00A30A23" w:rsidRDefault="00A30A23">
            <w:pPr>
              <w:rPr>
                <w:rFonts w:ascii="Arial" w:hAnsi="Arial"/>
                <w:sz w:val="18"/>
                <w:szCs w:val="18"/>
                <w:lang w:val="en-GB"/>
              </w:rPr>
            </w:pPr>
          </w:p>
        </w:tc>
        <w:tc>
          <w:tcPr>
            <w:tcW w:w="2760" w:type="dxa"/>
          </w:tcPr>
          <w:p w14:paraId="082AA416" w14:textId="79EACBDE" w:rsidR="00A30A23" w:rsidRDefault="00DA5B56">
            <w:pPr>
              <w:rPr>
                <w:rFonts w:ascii="Arial" w:hAnsi="Arial"/>
                <w:sz w:val="18"/>
                <w:szCs w:val="18"/>
                <w:lang w:val="en-GB"/>
              </w:rPr>
            </w:pPr>
            <w:r>
              <w:rPr>
                <w:rFonts w:ascii="Arial" w:hAnsi="Arial"/>
                <w:color w:val="FF0000"/>
                <w:sz w:val="18"/>
                <w:szCs w:val="18"/>
                <w:lang w:val="en-GB"/>
              </w:rPr>
              <w:t>TM:</w:t>
            </w:r>
            <w:r w:rsidR="00B11F53">
              <w:rPr>
                <w:rFonts w:ascii="Arial" w:hAnsi="Arial"/>
                <w:color w:val="FF0000"/>
                <w:sz w:val="18"/>
                <w:szCs w:val="18"/>
                <w:lang w:val="en-GB"/>
              </w:rPr>
              <w:t xml:space="preserve"> Re-prioritization might still be required due to the time lapse between design and current implementation`</w:t>
            </w:r>
          </w:p>
        </w:tc>
        <w:tc>
          <w:tcPr>
            <w:tcW w:w="365" w:type="dxa"/>
            <w:vMerge/>
          </w:tcPr>
          <w:p w14:paraId="66E5A560" w14:textId="77777777" w:rsidR="00A30A23" w:rsidRDefault="00A30A23">
            <w:pPr>
              <w:rPr>
                <w:rFonts w:ascii="Arial" w:hAnsi="Arial"/>
                <w:sz w:val="18"/>
                <w:szCs w:val="18"/>
                <w:lang w:val="en-GB"/>
              </w:rPr>
            </w:pPr>
          </w:p>
        </w:tc>
        <w:tc>
          <w:tcPr>
            <w:tcW w:w="365" w:type="dxa"/>
            <w:vMerge/>
          </w:tcPr>
          <w:p w14:paraId="1306355C" w14:textId="77777777" w:rsidR="00A30A23" w:rsidRDefault="00A30A23">
            <w:pPr>
              <w:rPr>
                <w:rFonts w:ascii="Arial" w:hAnsi="Arial"/>
                <w:sz w:val="18"/>
                <w:szCs w:val="18"/>
                <w:lang w:val="en-GB"/>
              </w:rPr>
            </w:pPr>
          </w:p>
        </w:tc>
        <w:tc>
          <w:tcPr>
            <w:tcW w:w="365" w:type="dxa"/>
            <w:vMerge/>
          </w:tcPr>
          <w:p w14:paraId="7039C9F5" w14:textId="77777777" w:rsidR="00A30A23" w:rsidRDefault="00A30A23">
            <w:pPr>
              <w:rPr>
                <w:rFonts w:ascii="Arial" w:hAnsi="Arial"/>
                <w:sz w:val="18"/>
                <w:szCs w:val="18"/>
                <w:lang w:val="en-GB"/>
              </w:rPr>
            </w:pPr>
          </w:p>
        </w:tc>
        <w:tc>
          <w:tcPr>
            <w:tcW w:w="365" w:type="dxa"/>
            <w:vMerge/>
          </w:tcPr>
          <w:p w14:paraId="7405BD67" w14:textId="77777777" w:rsidR="00A30A23" w:rsidRDefault="00A30A23">
            <w:pPr>
              <w:rPr>
                <w:rFonts w:ascii="Arial" w:hAnsi="Arial"/>
                <w:sz w:val="18"/>
                <w:szCs w:val="18"/>
                <w:lang w:val="en-GB"/>
              </w:rPr>
            </w:pPr>
          </w:p>
        </w:tc>
        <w:tc>
          <w:tcPr>
            <w:tcW w:w="365" w:type="dxa"/>
            <w:vMerge/>
          </w:tcPr>
          <w:p w14:paraId="1B400CEF" w14:textId="77777777" w:rsidR="00A30A23" w:rsidRDefault="00A30A23">
            <w:pPr>
              <w:rPr>
                <w:rFonts w:ascii="Arial" w:hAnsi="Arial"/>
                <w:sz w:val="18"/>
                <w:szCs w:val="18"/>
                <w:lang w:val="en-GB"/>
              </w:rPr>
            </w:pPr>
          </w:p>
        </w:tc>
        <w:tc>
          <w:tcPr>
            <w:tcW w:w="365" w:type="dxa"/>
            <w:vMerge/>
          </w:tcPr>
          <w:p w14:paraId="033CF1B0" w14:textId="77777777" w:rsidR="00A30A23" w:rsidRDefault="00A30A23">
            <w:pPr>
              <w:rPr>
                <w:rFonts w:ascii="Arial" w:hAnsi="Arial"/>
                <w:sz w:val="18"/>
                <w:szCs w:val="18"/>
                <w:lang w:val="en-GB"/>
              </w:rPr>
            </w:pPr>
          </w:p>
        </w:tc>
      </w:tr>
      <w:tr w:rsidR="00A30A23" w14:paraId="13972B35" w14:textId="77777777">
        <w:trPr>
          <w:cantSplit/>
          <w:trHeight w:val="726"/>
        </w:trPr>
        <w:tc>
          <w:tcPr>
            <w:tcW w:w="1398" w:type="dxa"/>
            <w:vMerge w:val="restart"/>
          </w:tcPr>
          <w:p w14:paraId="1C7C78F8" w14:textId="77777777" w:rsidR="00A30A23" w:rsidRDefault="00A30A23">
            <w:pPr>
              <w:rPr>
                <w:rFonts w:ascii="Arial" w:hAnsi="Arial"/>
                <w:sz w:val="18"/>
                <w:szCs w:val="18"/>
                <w:lang w:val="en-GB"/>
              </w:rPr>
            </w:pPr>
            <w:r>
              <w:rPr>
                <w:rFonts w:ascii="Arial" w:hAnsi="Arial"/>
                <w:sz w:val="18"/>
                <w:szCs w:val="18"/>
                <w:lang w:val="en-GB"/>
              </w:rPr>
              <w:t>Science and technological issues</w:t>
            </w:r>
          </w:p>
        </w:tc>
        <w:tc>
          <w:tcPr>
            <w:tcW w:w="1583" w:type="dxa"/>
            <w:vMerge w:val="restart"/>
          </w:tcPr>
          <w:p w14:paraId="6E398B25" w14:textId="77777777" w:rsidR="00A30A23" w:rsidRDefault="00A30A23">
            <w:pPr>
              <w:rPr>
                <w:rFonts w:ascii="Arial" w:hAnsi="Arial"/>
                <w:sz w:val="18"/>
                <w:szCs w:val="18"/>
                <w:lang w:val="en-GB"/>
              </w:rPr>
            </w:pPr>
            <w:r>
              <w:rPr>
                <w:rFonts w:ascii="Arial" w:hAnsi="Arial"/>
                <w:sz w:val="18"/>
                <w:szCs w:val="18"/>
                <w:lang w:val="en-GB"/>
              </w:rPr>
              <w:t>Project based on sound science and well established technologies</w:t>
            </w:r>
          </w:p>
        </w:tc>
        <w:tc>
          <w:tcPr>
            <w:tcW w:w="1589" w:type="dxa"/>
            <w:vMerge w:val="restart"/>
          </w:tcPr>
          <w:p w14:paraId="309C0E77" w14:textId="77777777" w:rsidR="00A30A23" w:rsidRDefault="00A30A23">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6DE3C72A" w14:textId="77777777" w:rsidR="00A30A23" w:rsidRDefault="00A30A23">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565C9197" w14:textId="77777777" w:rsidR="00A30A23" w:rsidRDefault="00161921">
            <w:pPr>
              <w:rPr>
                <w:rFonts w:ascii="Arial" w:hAnsi="Arial"/>
                <w:sz w:val="18"/>
                <w:szCs w:val="18"/>
                <w:lang w:val="en-GB"/>
              </w:rPr>
            </w:pPr>
            <w:r>
              <w:rPr>
                <w:rFonts w:ascii="Arial" w:hAnsi="Arial"/>
                <w:sz w:val="18"/>
                <w:szCs w:val="18"/>
                <w:lang w:val="en-GB"/>
              </w:rPr>
              <w:t>X</w:t>
            </w:r>
          </w:p>
        </w:tc>
        <w:tc>
          <w:tcPr>
            <w:tcW w:w="355" w:type="dxa"/>
            <w:vMerge w:val="restart"/>
          </w:tcPr>
          <w:p w14:paraId="384A2719" w14:textId="77777777" w:rsidR="00A30A23" w:rsidRDefault="00A30A23">
            <w:pPr>
              <w:rPr>
                <w:rFonts w:ascii="Arial" w:hAnsi="Arial"/>
                <w:sz w:val="18"/>
                <w:szCs w:val="18"/>
                <w:lang w:val="en-GB"/>
              </w:rPr>
            </w:pPr>
          </w:p>
        </w:tc>
        <w:tc>
          <w:tcPr>
            <w:tcW w:w="355" w:type="dxa"/>
            <w:vMerge w:val="restart"/>
          </w:tcPr>
          <w:p w14:paraId="0FCAAA60" w14:textId="77777777" w:rsidR="00A30A23" w:rsidRDefault="00A30A23">
            <w:pPr>
              <w:rPr>
                <w:rFonts w:ascii="Arial" w:hAnsi="Arial"/>
                <w:sz w:val="18"/>
                <w:szCs w:val="18"/>
                <w:lang w:val="en-GB"/>
              </w:rPr>
            </w:pPr>
          </w:p>
        </w:tc>
        <w:tc>
          <w:tcPr>
            <w:tcW w:w="356" w:type="dxa"/>
            <w:vMerge w:val="restart"/>
          </w:tcPr>
          <w:p w14:paraId="6CF6D281" w14:textId="77777777" w:rsidR="00A30A23" w:rsidRDefault="00A30A23">
            <w:pPr>
              <w:rPr>
                <w:rFonts w:ascii="Arial" w:hAnsi="Arial"/>
                <w:sz w:val="18"/>
                <w:szCs w:val="18"/>
                <w:lang w:val="en-GB"/>
              </w:rPr>
            </w:pPr>
          </w:p>
        </w:tc>
        <w:tc>
          <w:tcPr>
            <w:tcW w:w="356" w:type="dxa"/>
            <w:vMerge w:val="restart"/>
          </w:tcPr>
          <w:p w14:paraId="53F69074" w14:textId="77777777" w:rsidR="00A30A23" w:rsidRDefault="00A30A23">
            <w:pPr>
              <w:rPr>
                <w:rFonts w:ascii="Arial" w:hAnsi="Arial"/>
                <w:sz w:val="18"/>
                <w:szCs w:val="18"/>
                <w:lang w:val="en-GB"/>
              </w:rPr>
            </w:pPr>
          </w:p>
        </w:tc>
        <w:tc>
          <w:tcPr>
            <w:tcW w:w="358" w:type="dxa"/>
            <w:vMerge w:val="restart"/>
          </w:tcPr>
          <w:p w14:paraId="35109A11" w14:textId="77777777" w:rsidR="00A30A23" w:rsidRDefault="00A30A23">
            <w:pPr>
              <w:rPr>
                <w:rFonts w:ascii="Arial" w:hAnsi="Arial"/>
                <w:sz w:val="18"/>
                <w:szCs w:val="18"/>
                <w:lang w:val="en-GB"/>
              </w:rPr>
            </w:pPr>
          </w:p>
        </w:tc>
        <w:tc>
          <w:tcPr>
            <w:tcW w:w="2760" w:type="dxa"/>
          </w:tcPr>
          <w:p w14:paraId="58F3558A" w14:textId="77777777" w:rsidR="00A30A23" w:rsidRDefault="00DA5B56" w:rsidP="005C3ED1">
            <w:pPr>
              <w:rPr>
                <w:rFonts w:ascii="Arial" w:hAnsi="Arial"/>
                <w:sz w:val="18"/>
                <w:szCs w:val="18"/>
                <w:lang w:val="en-GB"/>
              </w:rPr>
            </w:pPr>
            <w:r>
              <w:rPr>
                <w:rFonts w:ascii="Arial" w:hAnsi="Arial"/>
                <w:sz w:val="18"/>
                <w:szCs w:val="18"/>
                <w:lang w:val="en-GB"/>
              </w:rPr>
              <w:t>PM:</w:t>
            </w:r>
            <w:r w:rsidR="00161921">
              <w:rPr>
                <w:rFonts w:ascii="Arial" w:hAnsi="Arial"/>
                <w:sz w:val="18"/>
                <w:szCs w:val="18"/>
                <w:lang w:val="en-GB"/>
              </w:rPr>
              <w:t xml:space="preserve"> </w:t>
            </w:r>
            <w:r w:rsidR="005C3ED1">
              <w:rPr>
                <w:rFonts w:ascii="Arial" w:hAnsi="Arial"/>
                <w:sz w:val="18"/>
                <w:szCs w:val="18"/>
                <w:lang w:val="en-GB"/>
              </w:rPr>
              <w:t>IUCN ROWA is using the best experts from iucn commissions to implement the project which is focusing on science and technology.</w:t>
            </w:r>
          </w:p>
        </w:tc>
        <w:tc>
          <w:tcPr>
            <w:tcW w:w="365" w:type="dxa"/>
            <w:vMerge w:val="restart"/>
          </w:tcPr>
          <w:p w14:paraId="0A258765" w14:textId="256A26E9" w:rsidR="00A30A23" w:rsidRDefault="00B11F53">
            <w:pPr>
              <w:rPr>
                <w:rFonts w:ascii="Arial" w:hAnsi="Arial"/>
                <w:sz w:val="18"/>
                <w:szCs w:val="18"/>
                <w:lang w:val="en-GB"/>
              </w:rPr>
            </w:pPr>
            <w:r>
              <w:rPr>
                <w:rFonts w:ascii="Arial" w:hAnsi="Arial"/>
                <w:sz w:val="18"/>
                <w:szCs w:val="18"/>
                <w:lang w:val="en-GB"/>
              </w:rPr>
              <w:t>X</w:t>
            </w:r>
          </w:p>
        </w:tc>
        <w:tc>
          <w:tcPr>
            <w:tcW w:w="365" w:type="dxa"/>
            <w:vMerge w:val="restart"/>
          </w:tcPr>
          <w:p w14:paraId="5CC7F59F" w14:textId="77777777" w:rsidR="00A30A23" w:rsidRDefault="00A30A23">
            <w:pPr>
              <w:rPr>
                <w:rFonts w:ascii="Arial" w:hAnsi="Arial"/>
                <w:sz w:val="18"/>
                <w:szCs w:val="18"/>
                <w:lang w:val="en-GB"/>
              </w:rPr>
            </w:pPr>
          </w:p>
        </w:tc>
        <w:tc>
          <w:tcPr>
            <w:tcW w:w="365" w:type="dxa"/>
            <w:vMerge w:val="restart"/>
          </w:tcPr>
          <w:p w14:paraId="7E26BCFC" w14:textId="77777777" w:rsidR="00A30A23" w:rsidRDefault="00A30A23">
            <w:pPr>
              <w:rPr>
                <w:rFonts w:ascii="Arial" w:hAnsi="Arial"/>
                <w:sz w:val="18"/>
                <w:szCs w:val="18"/>
                <w:lang w:val="en-GB"/>
              </w:rPr>
            </w:pPr>
          </w:p>
        </w:tc>
        <w:tc>
          <w:tcPr>
            <w:tcW w:w="365" w:type="dxa"/>
            <w:vMerge w:val="restart"/>
          </w:tcPr>
          <w:p w14:paraId="2F2D02CA" w14:textId="77777777" w:rsidR="00A30A23" w:rsidRDefault="00A30A23">
            <w:pPr>
              <w:rPr>
                <w:rFonts w:ascii="Arial" w:hAnsi="Arial"/>
                <w:sz w:val="18"/>
                <w:szCs w:val="18"/>
                <w:lang w:val="en-GB"/>
              </w:rPr>
            </w:pPr>
          </w:p>
        </w:tc>
        <w:tc>
          <w:tcPr>
            <w:tcW w:w="365" w:type="dxa"/>
            <w:vMerge w:val="restart"/>
          </w:tcPr>
          <w:p w14:paraId="6CD0C0F1" w14:textId="77777777" w:rsidR="00A30A23" w:rsidRDefault="00A30A23">
            <w:pPr>
              <w:rPr>
                <w:rFonts w:ascii="Arial" w:hAnsi="Arial"/>
                <w:sz w:val="18"/>
                <w:szCs w:val="18"/>
                <w:lang w:val="en-GB"/>
              </w:rPr>
            </w:pPr>
          </w:p>
        </w:tc>
        <w:tc>
          <w:tcPr>
            <w:tcW w:w="365" w:type="dxa"/>
            <w:vMerge w:val="restart"/>
          </w:tcPr>
          <w:p w14:paraId="1F86DB48" w14:textId="77777777" w:rsidR="00A30A23" w:rsidRDefault="00A30A23">
            <w:pPr>
              <w:rPr>
                <w:rFonts w:ascii="Arial" w:hAnsi="Arial"/>
                <w:sz w:val="18"/>
                <w:szCs w:val="18"/>
                <w:lang w:val="en-GB"/>
              </w:rPr>
            </w:pPr>
          </w:p>
        </w:tc>
      </w:tr>
      <w:tr w:rsidR="00A30A23" w14:paraId="09BF7373" w14:textId="77777777">
        <w:trPr>
          <w:cantSplit/>
          <w:trHeight w:val="726"/>
        </w:trPr>
        <w:tc>
          <w:tcPr>
            <w:tcW w:w="1398" w:type="dxa"/>
            <w:vMerge/>
          </w:tcPr>
          <w:p w14:paraId="29613FC3" w14:textId="77777777" w:rsidR="00A30A23" w:rsidRDefault="00A30A23">
            <w:pPr>
              <w:rPr>
                <w:rFonts w:ascii="Arial" w:hAnsi="Arial"/>
                <w:sz w:val="18"/>
                <w:szCs w:val="18"/>
                <w:lang w:val="en-GB"/>
              </w:rPr>
            </w:pPr>
          </w:p>
        </w:tc>
        <w:tc>
          <w:tcPr>
            <w:tcW w:w="1583" w:type="dxa"/>
            <w:vMerge/>
          </w:tcPr>
          <w:p w14:paraId="12D7D576" w14:textId="77777777" w:rsidR="00A30A23" w:rsidRDefault="00A30A23">
            <w:pPr>
              <w:rPr>
                <w:rFonts w:ascii="Arial" w:hAnsi="Arial"/>
                <w:sz w:val="18"/>
                <w:szCs w:val="18"/>
                <w:lang w:val="en-GB"/>
              </w:rPr>
            </w:pPr>
          </w:p>
        </w:tc>
        <w:tc>
          <w:tcPr>
            <w:tcW w:w="1589" w:type="dxa"/>
            <w:vMerge/>
          </w:tcPr>
          <w:p w14:paraId="7D24DD7D" w14:textId="77777777" w:rsidR="00A30A23" w:rsidRDefault="00A30A23">
            <w:pPr>
              <w:rPr>
                <w:rFonts w:ascii="Arial" w:hAnsi="Arial"/>
                <w:sz w:val="18"/>
                <w:szCs w:val="18"/>
                <w:lang w:val="en-GB"/>
              </w:rPr>
            </w:pPr>
          </w:p>
        </w:tc>
        <w:tc>
          <w:tcPr>
            <w:tcW w:w="1593" w:type="dxa"/>
            <w:vMerge/>
          </w:tcPr>
          <w:p w14:paraId="0A520B82" w14:textId="77777777" w:rsidR="00A30A23" w:rsidRDefault="00A30A23">
            <w:pPr>
              <w:rPr>
                <w:rFonts w:ascii="Arial" w:hAnsi="Arial"/>
                <w:sz w:val="18"/>
                <w:szCs w:val="18"/>
                <w:lang w:val="en-GB"/>
              </w:rPr>
            </w:pPr>
          </w:p>
        </w:tc>
        <w:tc>
          <w:tcPr>
            <w:tcW w:w="355" w:type="dxa"/>
            <w:vMerge/>
          </w:tcPr>
          <w:p w14:paraId="089040E3" w14:textId="77777777" w:rsidR="00A30A23" w:rsidRDefault="00A30A23">
            <w:pPr>
              <w:rPr>
                <w:rFonts w:ascii="Arial" w:hAnsi="Arial"/>
                <w:sz w:val="18"/>
                <w:szCs w:val="18"/>
                <w:lang w:val="en-GB"/>
              </w:rPr>
            </w:pPr>
          </w:p>
        </w:tc>
        <w:tc>
          <w:tcPr>
            <w:tcW w:w="355" w:type="dxa"/>
            <w:vMerge/>
          </w:tcPr>
          <w:p w14:paraId="211602F5" w14:textId="77777777" w:rsidR="00A30A23" w:rsidRDefault="00A30A23">
            <w:pPr>
              <w:rPr>
                <w:rFonts w:ascii="Arial" w:hAnsi="Arial"/>
                <w:sz w:val="18"/>
                <w:szCs w:val="18"/>
                <w:lang w:val="en-GB"/>
              </w:rPr>
            </w:pPr>
          </w:p>
        </w:tc>
        <w:tc>
          <w:tcPr>
            <w:tcW w:w="355" w:type="dxa"/>
            <w:vMerge/>
          </w:tcPr>
          <w:p w14:paraId="647C3736" w14:textId="77777777" w:rsidR="00A30A23" w:rsidRDefault="00A30A23">
            <w:pPr>
              <w:rPr>
                <w:rFonts w:ascii="Arial" w:hAnsi="Arial"/>
                <w:sz w:val="18"/>
                <w:szCs w:val="18"/>
                <w:lang w:val="en-GB"/>
              </w:rPr>
            </w:pPr>
          </w:p>
        </w:tc>
        <w:tc>
          <w:tcPr>
            <w:tcW w:w="356" w:type="dxa"/>
            <w:vMerge/>
          </w:tcPr>
          <w:p w14:paraId="0C5EF407" w14:textId="77777777" w:rsidR="00A30A23" w:rsidRDefault="00A30A23">
            <w:pPr>
              <w:rPr>
                <w:rFonts w:ascii="Arial" w:hAnsi="Arial"/>
                <w:sz w:val="18"/>
                <w:szCs w:val="18"/>
                <w:lang w:val="en-GB"/>
              </w:rPr>
            </w:pPr>
          </w:p>
        </w:tc>
        <w:tc>
          <w:tcPr>
            <w:tcW w:w="356" w:type="dxa"/>
            <w:vMerge/>
          </w:tcPr>
          <w:p w14:paraId="31C4691D" w14:textId="77777777" w:rsidR="00A30A23" w:rsidRDefault="00A30A23">
            <w:pPr>
              <w:rPr>
                <w:rFonts w:ascii="Arial" w:hAnsi="Arial"/>
                <w:sz w:val="18"/>
                <w:szCs w:val="18"/>
                <w:lang w:val="en-GB"/>
              </w:rPr>
            </w:pPr>
          </w:p>
        </w:tc>
        <w:tc>
          <w:tcPr>
            <w:tcW w:w="358" w:type="dxa"/>
            <w:vMerge/>
          </w:tcPr>
          <w:p w14:paraId="57015CB1" w14:textId="77777777" w:rsidR="00A30A23" w:rsidRDefault="00A30A23">
            <w:pPr>
              <w:rPr>
                <w:rFonts w:ascii="Arial" w:hAnsi="Arial"/>
                <w:sz w:val="18"/>
                <w:szCs w:val="18"/>
                <w:lang w:val="en-GB"/>
              </w:rPr>
            </w:pPr>
          </w:p>
        </w:tc>
        <w:tc>
          <w:tcPr>
            <w:tcW w:w="2760" w:type="dxa"/>
          </w:tcPr>
          <w:p w14:paraId="6A4DE65D" w14:textId="43AED690" w:rsidR="00A30A23" w:rsidRDefault="00DA5B56">
            <w:pPr>
              <w:rPr>
                <w:rFonts w:ascii="Arial" w:hAnsi="Arial"/>
                <w:sz w:val="18"/>
                <w:szCs w:val="18"/>
                <w:lang w:val="en-GB"/>
              </w:rPr>
            </w:pPr>
            <w:r>
              <w:rPr>
                <w:rFonts w:ascii="Arial" w:hAnsi="Arial"/>
                <w:color w:val="FF0000"/>
                <w:sz w:val="18"/>
                <w:szCs w:val="18"/>
                <w:lang w:val="en-GB"/>
              </w:rPr>
              <w:t>TM:</w:t>
            </w:r>
            <w:r w:rsidR="00B11F53">
              <w:rPr>
                <w:rFonts w:ascii="Arial" w:hAnsi="Arial"/>
                <w:color w:val="FF0000"/>
                <w:sz w:val="18"/>
                <w:szCs w:val="18"/>
                <w:lang w:val="en-GB"/>
              </w:rPr>
              <w:t xml:space="preserve"> Agreed</w:t>
            </w:r>
          </w:p>
        </w:tc>
        <w:tc>
          <w:tcPr>
            <w:tcW w:w="365" w:type="dxa"/>
            <w:vMerge/>
          </w:tcPr>
          <w:p w14:paraId="498B657C" w14:textId="77777777" w:rsidR="00A30A23" w:rsidRDefault="00A30A23">
            <w:pPr>
              <w:rPr>
                <w:rFonts w:ascii="Arial" w:hAnsi="Arial"/>
                <w:sz w:val="18"/>
                <w:szCs w:val="18"/>
                <w:lang w:val="en-GB"/>
              </w:rPr>
            </w:pPr>
          </w:p>
        </w:tc>
        <w:tc>
          <w:tcPr>
            <w:tcW w:w="365" w:type="dxa"/>
            <w:vMerge/>
          </w:tcPr>
          <w:p w14:paraId="03C12EE0" w14:textId="77777777" w:rsidR="00A30A23" w:rsidRDefault="00A30A23">
            <w:pPr>
              <w:rPr>
                <w:rFonts w:ascii="Arial" w:hAnsi="Arial"/>
                <w:sz w:val="18"/>
                <w:szCs w:val="18"/>
                <w:lang w:val="en-GB"/>
              </w:rPr>
            </w:pPr>
          </w:p>
        </w:tc>
        <w:tc>
          <w:tcPr>
            <w:tcW w:w="365" w:type="dxa"/>
            <w:vMerge/>
          </w:tcPr>
          <w:p w14:paraId="252FFF46" w14:textId="77777777" w:rsidR="00A30A23" w:rsidRDefault="00A30A23">
            <w:pPr>
              <w:rPr>
                <w:rFonts w:ascii="Arial" w:hAnsi="Arial"/>
                <w:sz w:val="18"/>
                <w:szCs w:val="18"/>
                <w:lang w:val="en-GB"/>
              </w:rPr>
            </w:pPr>
          </w:p>
        </w:tc>
        <w:tc>
          <w:tcPr>
            <w:tcW w:w="365" w:type="dxa"/>
            <w:vMerge/>
          </w:tcPr>
          <w:p w14:paraId="3D60E73D" w14:textId="77777777" w:rsidR="00A30A23" w:rsidRDefault="00A30A23">
            <w:pPr>
              <w:rPr>
                <w:rFonts w:ascii="Arial" w:hAnsi="Arial"/>
                <w:sz w:val="18"/>
                <w:szCs w:val="18"/>
                <w:lang w:val="en-GB"/>
              </w:rPr>
            </w:pPr>
          </w:p>
        </w:tc>
        <w:tc>
          <w:tcPr>
            <w:tcW w:w="365" w:type="dxa"/>
            <w:vMerge/>
          </w:tcPr>
          <w:p w14:paraId="4993DB96" w14:textId="77777777" w:rsidR="00A30A23" w:rsidRDefault="00A30A23">
            <w:pPr>
              <w:rPr>
                <w:rFonts w:ascii="Arial" w:hAnsi="Arial"/>
                <w:sz w:val="18"/>
                <w:szCs w:val="18"/>
                <w:lang w:val="en-GB"/>
              </w:rPr>
            </w:pPr>
          </w:p>
        </w:tc>
        <w:tc>
          <w:tcPr>
            <w:tcW w:w="365" w:type="dxa"/>
            <w:vMerge/>
          </w:tcPr>
          <w:p w14:paraId="485BEDD2" w14:textId="77777777" w:rsidR="00A30A23" w:rsidRDefault="00A30A23">
            <w:pPr>
              <w:rPr>
                <w:rFonts w:ascii="Arial" w:hAnsi="Arial"/>
                <w:sz w:val="18"/>
                <w:szCs w:val="18"/>
                <w:lang w:val="en-GB"/>
              </w:rPr>
            </w:pPr>
          </w:p>
        </w:tc>
      </w:tr>
      <w:tr w:rsidR="00A30A23" w14:paraId="6EFB1895" w14:textId="77777777">
        <w:trPr>
          <w:cantSplit/>
          <w:trHeight w:val="726"/>
        </w:trPr>
        <w:tc>
          <w:tcPr>
            <w:tcW w:w="1398" w:type="dxa"/>
            <w:vMerge w:val="restart"/>
          </w:tcPr>
          <w:p w14:paraId="10BCB44F" w14:textId="77777777" w:rsidR="00A30A23" w:rsidRDefault="00A30A23">
            <w:pPr>
              <w:rPr>
                <w:rFonts w:ascii="Arial" w:hAnsi="Arial"/>
                <w:sz w:val="18"/>
                <w:szCs w:val="18"/>
                <w:lang w:val="en-GB"/>
              </w:rPr>
            </w:pPr>
            <w:r>
              <w:rPr>
                <w:rFonts w:ascii="Arial" w:hAnsi="Arial"/>
                <w:sz w:val="18"/>
                <w:szCs w:val="18"/>
                <w:lang w:val="en-GB"/>
              </w:rPr>
              <w:t>Political influences</w:t>
            </w:r>
          </w:p>
        </w:tc>
        <w:tc>
          <w:tcPr>
            <w:tcW w:w="1583" w:type="dxa"/>
            <w:vMerge w:val="restart"/>
          </w:tcPr>
          <w:p w14:paraId="325DF0A6" w14:textId="77777777" w:rsidR="00A30A23" w:rsidRDefault="00A30A23">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58E5E1C0" w14:textId="77777777" w:rsidR="00A30A23" w:rsidRDefault="00A30A23">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06126D9A" w14:textId="77777777" w:rsidR="00A30A23" w:rsidRDefault="00A30A23">
            <w:pPr>
              <w:rPr>
                <w:rFonts w:ascii="Arial" w:hAnsi="Arial"/>
                <w:sz w:val="18"/>
                <w:szCs w:val="18"/>
                <w:lang w:val="en-GB"/>
              </w:rPr>
            </w:pPr>
            <w:r>
              <w:rPr>
                <w:rFonts w:ascii="Arial" w:hAnsi="Arial"/>
                <w:sz w:val="18"/>
                <w:szCs w:val="18"/>
                <w:lang w:val="en-GB"/>
              </w:rPr>
              <w:t>Project is subject to a variety of political influences that may jeopardize project objectives</w:t>
            </w:r>
          </w:p>
        </w:tc>
        <w:tc>
          <w:tcPr>
            <w:tcW w:w="355" w:type="dxa"/>
            <w:vMerge w:val="restart"/>
          </w:tcPr>
          <w:p w14:paraId="0C03612D" w14:textId="77777777" w:rsidR="00A30A23" w:rsidRDefault="005C3ED1">
            <w:pPr>
              <w:rPr>
                <w:rFonts w:ascii="Arial" w:hAnsi="Arial"/>
                <w:sz w:val="18"/>
                <w:szCs w:val="18"/>
                <w:lang w:val="en-GB"/>
              </w:rPr>
            </w:pPr>
            <w:r>
              <w:rPr>
                <w:rFonts w:ascii="Arial" w:hAnsi="Arial"/>
                <w:sz w:val="18"/>
                <w:szCs w:val="18"/>
                <w:lang w:val="en-GB"/>
              </w:rPr>
              <w:t>X</w:t>
            </w:r>
          </w:p>
        </w:tc>
        <w:tc>
          <w:tcPr>
            <w:tcW w:w="355" w:type="dxa"/>
            <w:vMerge w:val="restart"/>
          </w:tcPr>
          <w:p w14:paraId="78B39F9C" w14:textId="77777777" w:rsidR="00A30A23" w:rsidRDefault="00A30A23">
            <w:pPr>
              <w:rPr>
                <w:rFonts w:ascii="Arial" w:hAnsi="Arial"/>
                <w:sz w:val="18"/>
                <w:szCs w:val="18"/>
                <w:lang w:val="en-GB"/>
              </w:rPr>
            </w:pPr>
          </w:p>
        </w:tc>
        <w:tc>
          <w:tcPr>
            <w:tcW w:w="355" w:type="dxa"/>
            <w:vMerge w:val="restart"/>
          </w:tcPr>
          <w:p w14:paraId="1DFF2094" w14:textId="77777777" w:rsidR="00A30A23" w:rsidRDefault="00A30A23">
            <w:pPr>
              <w:rPr>
                <w:rFonts w:ascii="Arial" w:hAnsi="Arial"/>
                <w:sz w:val="18"/>
                <w:szCs w:val="18"/>
                <w:lang w:val="en-GB"/>
              </w:rPr>
            </w:pPr>
          </w:p>
        </w:tc>
        <w:tc>
          <w:tcPr>
            <w:tcW w:w="356" w:type="dxa"/>
            <w:vMerge w:val="restart"/>
          </w:tcPr>
          <w:p w14:paraId="5F919FCF" w14:textId="77777777" w:rsidR="00A30A23" w:rsidRDefault="00A30A23">
            <w:pPr>
              <w:rPr>
                <w:rFonts w:ascii="Arial" w:hAnsi="Arial"/>
                <w:sz w:val="18"/>
                <w:szCs w:val="18"/>
                <w:lang w:val="en-GB"/>
              </w:rPr>
            </w:pPr>
          </w:p>
        </w:tc>
        <w:tc>
          <w:tcPr>
            <w:tcW w:w="356" w:type="dxa"/>
            <w:vMerge w:val="restart"/>
          </w:tcPr>
          <w:p w14:paraId="70ACC46D" w14:textId="77777777" w:rsidR="00A30A23" w:rsidRDefault="00A30A23">
            <w:pPr>
              <w:rPr>
                <w:rFonts w:ascii="Arial" w:hAnsi="Arial"/>
                <w:sz w:val="18"/>
                <w:szCs w:val="18"/>
                <w:lang w:val="en-GB"/>
              </w:rPr>
            </w:pPr>
          </w:p>
        </w:tc>
        <w:tc>
          <w:tcPr>
            <w:tcW w:w="358" w:type="dxa"/>
            <w:vMerge w:val="restart"/>
          </w:tcPr>
          <w:p w14:paraId="2EF88FF2" w14:textId="77777777" w:rsidR="00A30A23" w:rsidRDefault="00A30A23">
            <w:pPr>
              <w:rPr>
                <w:rFonts w:ascii="Arial" w:hAnsi="Arial"/>
                <w:sz w:val="18"/>
                <w:szCs w:val="18"/>
                <w:lang w:val="en-GB"/>
              </w:rPr>
            </w:pPr>
          </w:p>
        </w:tc>
        <w:tc>
          <w:tcPr>
            <w:tcW w:w="2760" w:type="dxa"/>
          </w:tcPr>
          <w:p w14:paraId="10B7049E" w14:textId="77777777" w:rsidR="00A30A23" w:rsidRDefault="00DA5B56">
            <w:pPr>
              <w:rPr>
                <w:rFonts w:ascii="Arial" w:hAnsi="Arial"/>
                <w:sz w:val="18"/>
                <w:szCs w:val="18"/>
                <w:lang w:val="en-GB"/>
              </w:rPr>
            </w:pPr>
            <w:r>
              <w:rPr>
                <w:rFonts w:ascii="Arial" w:hAnsi="Arial"/>
                <w:sz w:val="18"/>
                <w:szCs w:val="18"/>
                <w:lang w:val="en-GB"/>
              </w:rPr>
              <w:t>PM:</w:t>
            </w:r>
            <w:r w:rsidR="005C3ED1">
              <w:rPr>
                <w:rFonts w:ascii="Arial" w:hAnsi="Arial"/>
                <w:sz w:val="18"/>
                <w:szCs w:val="18"/>
                <w:lang w:val="en-GB"/>
              </w:rPr>
              <w:t xml:space="preserve"> The project is not driven by political agenda</w:t>
            </w:r>
          </w:p>
        </w:tc>
        <w:tc>
          <w:tcPr>
            <w:tcW w:w="365" w:type="dxa"/>
            <w:vMerge w:val="restart"/>
          </w:tcPr>
          <w:p w14:paraId="5838E2BC" w14:textId="3C9FDE16" w:rsidR="00A30A23" w:rsidRDefault="00B11F53">
            <w:pPr>
              <w:rPr>
                <w:rFonts w:ascii="Arial" w:hAnsi="Arial"/>
                <w:sz w:val="18"/>
                <w:szCs w:val="18"/>
                <w:lang w:val="en-GB"/>
              </w:rPr>
            </w:pPr>
            <w:r>
              <w:rPr>
                <w:rFonts w:ascii="Arial" w:hAnsi="Arial"/>
                <w:sz w:val="18"/>
                <w:szCs w:val="18"/>
                <w:lang w:val="en-GB"/>
              </w:rPr>
              <w:t>X</w:t>
            </w:r>
          </w:p>
        </w:tc>
        <w:tc>
          <w:tcPr>
            <w:tcW w:w="365" w:type="dxa"/>
            <w:vMerge w:val="restart"/>
          </w:tcPr>
          <w:p w14:paraId="195F2F20" w14:textId="77777777" w:rsidR="00A30A23" w:rsidRDefault="00A30A23">
            <w:pPr>
              <w:rPr>
                <w:rFonts w:ascii="Arial" w:hAnsi="Arial"/>
                <w:sz w:val="18"/>
                <w:szCs w:val="18"/>
                <w:lang w:val="en-GB"/>
              </w:rPr>
            </w:pPr>
          </w:p>
        </w:tc>
        <w:tc>
          <w:tcPr>
            <w:tcW w:w="365" w:type="dxa"/>
            <w:vMerge w:val="restart"/>
          </w:tcPr>
          <w:p w14:paraId="739F9685" w14:textId="77777777" w:rsidR="00A30A23" w:rsidRDefault="00A30A23">
            <w:pPr>
              <w:rPr>
                <w:rFonts w:ascii="Arial" w:hAnsi="Arial"/>
                <w:sz w:val="18"/>
                <w:szCs w:val="18"/>
                <w:lang w:val="en-GB"/>
              </w:rPr>
            </w:pPr>
          </w:p>
        </w:tc>
        <w:tc>
          <w:tcPr>
            <w:tcW w:w="365" w:type="dxa"/>
            <w:vMerge w:val="restart"/>
          </w:tcPr>
          <w:p w14:paraId="4C5E597D" w14:textId="77777777" w:rsidR="00A30A23" w:rsidRDefault="00A30A23">
            <w:pPr>
              <w:rPr>
                <w:rFonts w:ascii="Arial" w:hAnsi="Arial"/>
                <w:sz w:val="18"/>
                <w:szCs w:val="18"/>
                <w:lang w:val="en-GB"/>
              </w:rPr>
            </w:pPr>
          </w:p>
        </w:tc>
        <w:tc>
          <w:tcPr>
            <w:tcW w:w="365" w:type="dxa"/>
            <w:vMerge w:val="restart"/>
          </w:tcPr>
          <w:p w14:paraId="5A9BDCE9" w14:textId="77777777" w:rsidR="00A30A23" w:rsidRDefault="00A30A23">
            <w:pPr>
              <w:rPr>
                <w:rFonts w:ascii="Arial" w:hAnsi="Arial"/>
                <w:sz w:val="18"/>
                <w:szCs w:val="18"/>
                <w:lang w:val="en-GB"/>
              </w:rPr>
            </w:pPr>
          </w:p>
        </w:tc>
        <w:tc>
          <w:tcPr>
            <w:tcW w:w="365" w:type="dxa"/>
            <w:vMerge w:val="restart"/>
          </w:tcPr>
          <w:p w14:paraId="2876C1F2" w14:textId="77777777" w:rsidR="00A30A23" w:rsidRDefault="00A30A23">
            <w:pPr>
              <w:rPr>
                <w:rFonts w:ascii="Arial" w:hAnsi="Arial"/>
                <w:sz w:val="18"/>
                <w:szCs w:val="18"/>
                <w:lang w:val="en-GB"/>
              </w:rPr>
            </w:pPr>
          </w:p>
        </w:tc>
      </w:tr>
      <w:tr w:rsidR="00A30A23" w14:paraId="3217A318" w14:textId="77777777">
        <w:trPr>
          <w:cantSplit/>
          <w:trHeight w:val="726"/>
        </w:trPr>
        <w:tc>
          <w:tcPr>
            <w:tcW w:w="1398" w:type="dxa"/>
            <w:vMerge/>
          </w:tcPr>
          <w:p w14:paraId="31EB0AC2" w14:textId="77777777" w:rsidR="00A30A23" w:rsidRDefault="00A30A23">
            <w:pPr>
              <w:rPr>
                <w:rFonts w:ascii="Arial" w:hAnsi="Arial"/>
                <w:sz w:val="18"/>
                <w:szCs w:val="18"/>
                <w:lang w:val="en-GB"/>
              </w:rPr>
            </w:pPr>
          </w:p>
        </w:tc>
        <w:tc>
          <w:tcPr>
            <w:tcW w:w="1583" w:type="dxa"/>
            <w:vMerge/>
          </w:tcPr>
          <w:p w14:paraId="21088D6B" w14:textId="77777777" w:rsidR="00A30A23" w:rsidRDefault="00A30A23">
            <w:pPr>
              <w:rPr>
                <w:rFonts w:ascii="Arial" w:hAnsi="Arial"/>
                <w:sz w:val="18"/>
                <w:szCs w:val="18"/>
                <w:lang w:val="en-GB"/>
              </w:rPr>
            </w:pPr>
          </w:p>
        </w:tc>
        <w:tc>
          <w:tcPr>
            <w:tcW w:w="1589" w:type="dxa"/>
            <w:vMerge/>
          </w:tcPr>
          <w:p w14:paraId="60260CA6" w14:textId="77777777" w:rsidR="00A30A23" w:rsidRDefault="00A30A23">
            <w:pPr>
              <w:rPr>
                <w:rFonts w:ascii="Arial" w:hAnsi="Arial"/>
                <w:sz w:val="18"/>
                <w:szCs w:val="18"/>
                <w:lang w:val="en-GB"/>
              </w:rPr>
            </w:pPr>
          </w:p>
        </w:tc>
        <w:tc>
          <w:tcPr>
            <w:tcW w:w="1593" w:type="dxa"/>
            <w:vMerge/>
          </w:tcPr>
          <w:p w14:paraId="2EC020C9" w14:textId="77777777" w:rsidR="00A30A23" w:rsidRDefault="00A30A23">
            <w:pPr>
              <w:rPr>
                <w:rFonts w:ascii="Arial" w:hAnsi="Arial"/>
                <w:sz w:val="18"/>
                <w:szCs w:val="18"/>
                <w:lang w:val="en-GB"/>
              </w:rPr>
            </w:pPr>
          </w:p>
        </w:tc>
        <w:tc>
          <w:tcPr>
            <w:tcW w:w="355" w:type="dxa"/>
            <w:vMerge/>
          </w:tcPr>
          <w:p w14:paraId="1BB688C0" w14:textId="77777777" w:rsidR="00A30A23" w:rsidRDefault="00A30A23">
            <w:pPr>
              <w:rPr>
                <w:rFonts w:ascii="Arial" w:hAnsi="Arial"/>
                <w:sz w:val="18"/>
                <w:szCs w:val="18"/>
                <w:lang w:val="en-GB"/>
              </w:rPr>
            </w:pPr>
          </w:p>
        </w:tc>
        <w:tc>
          <w:tcPr>
            <w:tcW w:w="355" w:type="dxa"/>
            <w:vMerge/>
          </w:tcPr>
          <w:p w14:paraId="44A8FD66" w14:textId="77777777" w:rsidR="00A30A23" w:rsidRDefault="00A30A23">
            <w:pPr>
              <w:rPr>
                <w:rFonts w:ascii="Arial" w:hAnsi="Arial"/>
                <w:sz w:val="18"/>
                <w:szCs w:val="18"/>
                <w:lang w:val="en-GB"/>
              </w:rPr>
            </w:pPr>
          </w:p>
        </w:tc>
        <w:tc>
          <w:tcPr>
            <w:tcW w:w="355" w:type="dxa"/>
            <w:vMerge/>
          </w:tcPr>
          <w:p w14:paraId="220E0F1E" w14:textId="77777777" w:rsidR="00A30A23" w:rsidRDefault="00A30A23">
            <w:pPr>
              <w:rPr>
                <w:rFonts w:ascii="Arial" w:hAnsi="Arial"/>
                <w:sz w:val="18"/>
                <w:szCs w:val="18"/>
                <w:lang w:val="en-GB"/>
              </w:rPr>
            </w:pPr>
          </w:p>
        </w:tc>
        <w:tc>
          <w:tcPr>
            <w:tcW w:w="356" w:type="dxa"/>
            <w:vMerge/>
          </w:tcPr>
          <w:p w14:paraId="1066BC4E" w14:textId="77777777" w:rsidR="00A30A23" w:rsidRDefault="00A30A23">
            <w:pPr>
              <w:rPr>
                <w:rFonts w:ascii="Arial" w:hAnsi="Arial"/>
                <w:sz w:val="18"/>
                <w:szCs w:val="18"/>
                <w:lang w:val="en-GB"/>
              </w:rPr>
            </w:pPr>
          </w:p>
        </w:tc>
        <w:tc>
          <w:tcPr>
            <w:tcW w:w="356" w:type="dxa"/>
            <w:vMerge/>
          </w:tcPr>
          <w:p w14:paraId="5052BDF9" w14:textId="77777777" w:rsidR="00A30A23" w:rsidRDefault="00A30A23">
            <w:pPr>
              <w:rPr>
                <w:rFonts w:ascii="Arial" w:hAnsi="Arial"/>
                <w:sz w:val="18"/>
                <w:szCs w:val="18"/>
                <w:lang w:val="en-GB"/>
              </w:rPr>
            </w:pPr>
          </w:p>
        </w:tc>
        <w:tc>
          <w:tcPr>
            <w:tcW w:w="358" w:type="dxa"/>
            <w:vMerge/>
          </w:tcPr>
          <w:p w14:paraId="114ED7CC" w14:textId="77777777" w:rsidR="00A30A23" w:rsidRDefault="00A30A23">
            <w:pPr>
              <w:rPr>
                <w:rFonts w:ascii="Arial" w:hAnsi="Arial"/>
                <w:sz w:val="18"/>
                <w:szCs w:val="18"/>
                <w:lang w:val="en-GB"/>
              </w:rPr>
            </w:pPr>
          </w:p>
        </w:tc>
        <w:tc>
          <w:tcPr>
            <w:tcW w:w="2760" w:type="dxa"/>
          </w:tcPr>
          <w:p w14:paraId="18B95486" w14:textId="021D645C" w:rsidR="00A30A23" w:rsidRDefault="00DA5B56">
            <w:pPr>
              <w:rPr>
                <w:rFonts w:ascii="Arial" w:hAnsi="Arial"/>
                <w:sz w:val="18"/>
                <w:szCs w:val="18"/>
                <w:lang w:val="en-GB"/>
              </w:rPr>
            </w:pPr>
            <w:r>
              <w:rPr>
                <w:rFonts w:ascii="Arial" w:hAnsi="Arial"/>
                <w:color w:val="FF0000"/>
                <w:sz w:val="18"/>
                <w:szCs w:val="18"/>
                <w:lang w:val="en-GB"/>
              </w:rPr>
              <w:t>TM:</w:t>
            </w:r>
            <w:r w:rsidR="00B11F53">
              <w:rPr>
                <w:rFonts w:ascii="Arial" w:hAnsi="Arial"/>
                <w:color w:val="FF0000"/>
                <w:sz w:val="18"/>
                <w:szCs w:val="18"/>
                <w:lang w:val="en-GB"/>
              </w:rPr>
              <w:t xml:space="preserve"> Agreed</w:t>
            </w:r>
          </w:p>
        </w:tc>
        <w:tc>
          <w:tcPr>
            <w:tcW w:w="365" w:type="dxa"/>
            <w:vMerge/>
          </w:tcPr>
          <w:p w14:paraId="18EC60FD" w14:textId="77777777" w:rsidR="00A30A23" w:rsidRDefault="00A30A23">
            <w:pPr>
              <w:rPr>
                <w:rFonts w:ascii="Arial" w:hAnsi="Arial"/>
                <w:sz w:val="18"/>
                <w:szCs w:val="18"/>
                <w:lang w:val="en-GB"/>
              </w:rPr>
            </w:pPr>
          </w:p>
        </w:tc>
        <w:tc>
          <w:tcPr>
            <w:tcW w:w="365" w:type="dxa"/>
            <w:vMerge/>
          </w:tcPr>
          <w:p w14:paraId="3F518840" w14:textId="77777777" w:rsidR="00A30A23" w:rsidRDefault="00A30A23">
            <w:pPr>
              <w:rPr>
                <w:rFonts w:ascii="Arial" w:hAnsi="Arial"/>
                <w:sz w:val="18"/>
                <w:szCs w:val="18"/>
                <w:lang w:val="en-GB"/>
              </w:rPr>
            </w:pPr>
          </w:p>
        </w:tc>
        <w:tc>
          <w:tcPr>
            <w:tcW w:w="365" w:type="dxa"/>
            <w:vMerge/>
          </w:tcPr>
          <w:p w14:paraId="35E4DDE3" w14:textId="77777777" w:rsidR="00A30A23" w:rsidRDefault="00A30A23">
            <w:pPr>
              <w:rPr>
                <w:rFonts w:ascii="Arial" w:hAnsi="Arial"/>
                <w:sz w:val="18"/>
                <w:szCs w:val="18"/>
                <w:lang w:val="en-GB"/>
              </w:rPr>
            </w:pPr>
          </w:p>
        </w:tc>
        <w:tc>
          <w:tcPr>
            <w:tcW w:w="365" w:type="dxa"/>
            <w:vMerge/>
          </w:tcPr>
          <w:p w14:paraId="282110C1" w14:textId="77777777" w:rsidR="00A30A23" w:rsidRDefault="00A30A23">
            <w:pPr>
              <w:rPr>
                <w:rFonts w:ascii="Arial" w:hAnsi="Arial"/>
                <w:sz w:val="18"/>
                <w:szCs w:val="18"/>
                <w:lang w:val="en-GB"/>
              </w:rPr>
            </w:pPr>
          </w:p>
        </w:tc>
        <w:tc>
          <w:tcPr>
            <w:tcW w:w="365" w:type="dxa"/>
            <w:vMerge/>
          </w:tcPr>
          <w:p w14:paraId="178C73F0" w14:textId="77777777" w:rsidR="00A30A23" w:rsidRDefault="00A30A23">
            <w:pPr>
              <w:rPr>
                <w:rFonts w:ascii="Arial" w:hAnsi="Arial"/>
                <w:sz w:val="18"/>
                <w:szCs w:val="18"/>
                <w:lang w:val="en-GB"/>
              </w:rPr>
            </w:pPr>
          </w:p>
        </w:tc>
        <w:tc>
          <w:tcPr>
            <w:tcW w:w="365" w:type="dxa"/>
            <w:vMerge/>
          </w:tcPr>
          <w:p w14:paraId="02487E08" w14:textId="77777777" w:rsidR="00A30A23" w:rsidRDefault="00A30A23">
            <w:pPr>
              <w:rPr>
                <w:rFonts w:ascii="Arial" w:hAnsi="Arial"/>
                <w:sz w:val="18"/>
                <w:szCs w:val="18"/>
                <w:lang w:val="en-GB"/>
              </w:rPr>
            </w:pPr>
          </w:p>
        </w:tc>
      </w:tr>
      <w:tr w:rsidR="00A30A23" w14:paraId="3A1EC8EC" w14:textId="77777777">
        <w:trPr>
          <w:cantSplit/>
          <w:trHeight w:val="415"/>
        </w:trPr>
        <w:tc>
          <w:tcPr>
            <w:tcW w:w="1398" w:type="dxa"/>
            <w:vMerge w:val="restart"/>
          </w:tcPr>
          <w:p w14:paraId="4FD88D50" w14:textId="77777777" w:rsidR="00A30A23" w:rsidRDefault="00A30A23">
            <w:pPr>
              <w:rPr>
                <w:rFonts w:ascii="Arial" w:hAnsi="Arial"/>
                <w:sz w:val="18"/>
                <w:szCs w:val="18"/>
                <w:lang w:val="en-GB"/>
              </w:rPr>
            </w:pPr>
            <w:r>
              <w:rPr>
                <w:rFonts w:ascii="Arial" w:hAnsi="Arial"/>
                <w:sz w:val="18"/>
                <w:szCs w:val="18"/>
                <w:lang w:val="en-GB"/>
              </w:rPr>
              <w:t>Other, please specify. Add rows as necessary</w:t>
            </w:r>
          </w:p>
        </w:tc>
        <w:tc>
          <w:tcPr>
            <w:tcW w:w="1583" w:type="dxa"/>
            <w:vMerge w:val="restart"/>
          </w:tcPr>
          <w:p w14:paraId="41B20C61" w14:textId="77777777" w:rsidR="00A30A23" w:rsidRDefault="00A30A23">
            <w:pPr>
              <w:rPr>
                <w:rFonts w:ascii="Arial" w:hAnsi="Arial"/>
                <w:sz w:val="18"/>
                <w:szCs w:val="18"/>
                <w:lang w:val="en-GB"/>
              </w:rPr>
            </w:pPr>
          </w:p>
        </w:tc>
        <w:tc>
          <w:tcPr>
            <w:tcW w:w="1589" w:type="dxa"/>
            <w:vMerge w:val="restart"/>
          </w:tcPr>
          <w:p w14:paraId="6691C8AB" w14:textId="77777777" w:rsidR="00A30A23" w:rsidRDefault="00A30A23">
            <w:pPr>
              <w:rPr>
                <w:rFonts w:ascii="Arial" w:hAnsi="Arial"/>
                <w:sz w:val="18"/>
                <w:szCs w:val="18"/>
                <w:lang w:val="en-GB"/>
              </w:rPr>
            </w:pPr>
          </w:p>
        </w:tc>
        <w:tc>
          <w:tcPr>
            <w:tcW w:w="1593" w:type="dxa"/>
            <w:vMerge w:val="restart"/>
          </w:tcPr>
          <w:p w14:paraId="01CC2363" w14:textId="77777777" w:rsidR="00A30A23" w:rsidRDefault="00A30A23">
            <w:pPr>
              <w:rPr>
                <w:rFonts w:ascii="Arial" w:hAnsi="Arial"/>
                <w:sz w:val="18"/>
                <w:szCs w:val="18"/>
                <w:lang w:val="en-GB"/>
              </w:rPr>
            </w:pPr>
          </w:p>
        </w:tc>
        <w:tc>
          <w:tcPr>
            <w:tcW w:w="355" w:type="dxa"/>
            <w:vMerge w:val="restart"/>
          </w:tcPr>
          <w:p w14:paraId="0F764996" w14:textId="77777777" w:rsidR="00A30A23" w:rsidRDefault="00A30A23">
            <w:pPr>
              <w:rPr>
                <w:rFonts w:ascii="Arial" w:hAnsi="Arial"/>
                <w:sz w:val="18"/>
                <w:szCs w:val="18"/>
                <w:lang w:val="en-GB"/>
              </w:rPr>
            </w:pPr>
          </w:p>
        </w:tc>
        <w:tc>
          <w:tcPr>
            <w:tcW w:w="355" w:type="dxa"/>
            <w:vMerge w:val="restart"/>
          </w:tcPr>
          <w:p w14:paraId="47F1B0F2" w14:textId="77777777" w:rsidR="00A30A23" w:rsidRDefault="00A30A23">
            <w:pPr>
              <w:rPr>
                <w:rFonts w:ascii="Arial" w:hAnsi="Arial"/>
                <w:sz w:val="18"/>
                <w:szCs w:val="18"/>
                <w:lang w:val="en-GB"/>
              </w:rPr>
            </w:pPr>
          </w:p>
        </w:tc>
        <w:tc>
          <w:tcPr>
            <w:tcW w:w="355" w:type="dxa"/>
            <w:vMerge w:val="restart"/>
          </w:tcPr>
          <w:p w14:paraId="1E1E2043" w14:textId="77777777" w:rsidR="00A30A23" w:rsidRDefault="00A30A23">
            <w:pPr>
              <w:rPr>
                <w:rFonts w:ascii="Arial" w:hAnsi="Arial"/>
                <w:sz w:val="18"/>
                <w:szCs w:val="18"/>
                <w:lang w:val="en-GB"/>
              </w:rPr>
            </w:pPr>
          </w:p>
        </w:tc>
        <w:tc>
          <w:tcPr>
            <w:tcW w:w="356" w:type="dxa"/>
            <w:vMerge w:val="restart"/>
          </w:tcPr>
          <w:p w14:paraId="04C876D8" w14:textId="77777777" w:rsidR="00A30A23" w:rsidRDefault="00A30A23">
            <w:pPr>
              <w:rPr>
                <w:rFonts w:ascii="Arial" w:hAnsi="Arial"/>
                <w:sz w:val="18"/>
                <w:szCs w:val="18"/>
                <w:lang w:val="en-GB"/>
              </w:rPr>
            </w:pPr>
          </w:p>
        </w:tc>
        <w:tc>
          <w:tcPr>
            <w:tcW w:w="356" w:type="dxa"/>
            <w:vMerge w:val="restart"/>
          </w:tcPr>
          <w:p w14:paraId="19840168" w14:textId="77777777" w:rsidR="00A30A23" w:rsidRDefault="00A30A23">
            <w:pPr>
              <w:rPr>
                <w:rFonts w:ascii="Arial" w:hAnsi="Arial"/>
                <w:sz w:val="18"/>
                <w:szCs w:val="18"/>
                <w:lang w:val="en-GB"/>
              </w:rPr>
            </w:pPr>
          </w:p>
        </w:tc>
        <w:tc>
          <w:tcPr>
            <w:tcW w:w="358" w:type="dxa"/>
            <w:vMerge w:val="restart"/>
          </w:tcPr>
          <w:p w14:paraId="7836AA73" w14:textId="77777777" w:rsidR="00A30A23" w:rsidRDefault="00A30A23">
            <w:pPr>
              <w:rPr>
                <w:rFonts w:ascii="Arial" w:hAnsi="Arial"/>
                <w:sz w:val="18"/>
                <w:szCs w:val="18"/>
                <w:lang w:val="en-GB"/>
              </w:rPr>
            </w:pPr>
          </w:p>
        </w:tc>
        <w:tc>
          <w:tcPr>
            <w:tcW w:w="2760" w:type="dxa"/>
          </w:tcPr>
          <w:p w14:paraId="6435FC67" w14:textId="77777777" w:rsidR="00A30A23" w:rsidRDefault="00DA5B56">
            <w:pPr>
              <w:rPr>
                <w:rFonts w:ascii="Arial" w:hAnsi="Arial"/>
                <w:sz w:val="18"/>
                <w:szCs w:val="18"/>
                <w:lang w:val="en-GB"/>
              </w:rPr>
            </w:pPr>
            <w:r>
              <w:rPr>
                <w:rFonts w:ascii="Arial" w:hAnsi="Arial"/>
                <w:sz w:val="18"/>
                <w:szCs w:val="18"/>
                <w:lang w:val="en-GB"/>
              </w:rPr>
              <w:t>PM:</w:t>
            </w:r>
          </w:p>
        </w:tc>
        <w:tc>
          <w:tcPr>
            <w:tcW w:w="365" w:type="dxa"/>
            <w:vMerge w:val="restart"/>
          </w:tcPr>
          <w:p w14:paraId="0620FABA" w14:textId="77777777" w:rsidR="00A30A23" w:rsidRDefault="00A30A23">
            <w:pPr>
              <w:rPr>
                <w:rFonts w:ascii="Arial" w:hAnsi="Arial"/>
                <w:sz w:val="18"/>
                <w:szCs w:val="18"/>
                <w:lang w:val="en-GB"/>
              </w:rPr>
            </w:pPr>
          </w:p>
        </w:tc>
        <w:tc>
          <w:tcPr>
            <w:tcW w:w="365" w:type="dxa"/>
            <w:vMerge w:val="restart"/>
          </w:tcPr>
          <w:p w14:paraId="3A3F55FC" w14:textId="77777777" w:rsidR="00A30A23" w:rsidRDefault="00A30A23">
            <w:pPr>
              <w:rPr>
                <w:rFonts w:ascii="Arial" w:hAnsi="Arial"/>
                <w:sz w:val="18"/>
                <w:szCs w:val="18"/>
                <w:lang w:val="en-GB"/>
              </w:rPr>
            </w:pPr>
          </w:p>
        </w:tc>
        <w:tc>
          <w:tcPr>
            <w:tcW w:w="365" w:type="dxa"/>
            <w:vMerge w:val="restart"/>
          </w:tcPr>
          <w:p w14:paraId="2AD28907" w14:textId="77777777" w:rsidR="00A30A23" w:rsidRDefault="00A30A23">
            <w:pPr>
              <w:rPr>
                <w:rFonts w:ascii="Arial" w:hAnsi="Arial"/>
                <w:sz w:val="18"/>
                <w:szCs w:val="18"/>
                <w:lang w:val="en-GB"/>
              </w:rPr>
            </w:pPr>
          </w:p>
        </w:tc>
        <w:tc>
          <w:tcPr>
            <w:tcW w:w="365" w:type="dxa"/>
            <w:vMerge w:val="restart"/>
          </w:tcPr>
          <w:p w14:paraId="69DF9B45" w14:textId="77777777" w:rsidR="00A30A23" w:rsidRDefault="00A30A23">
            <w:pPr>
              <w:rPr>
                <w:rFonts w:ascii="Arial" w:hAnsi="Arial"/>
                <w:sz w:val="18"/>
                <w:szCs w:val="18"/>
                <w:lang w:val="en-GB"/>
              </w:rPr>
            </w:pPr>
          </w:p>
        </w:tc>
        <w:tc>
          <w:tcPr>
            <w:tcW w:w="365" w:type="dxa"/>
            <w:vMerge w:val="restart"/>
          </w:tcPr>
          <w:p w14:paraId="42549C14" w14:textId="77777777" w:rsidR="00A30A23" w:rsidRDefault="00A30A23">
            <w:pPr>
              <w:rPr>
                <w:rFonts w:ascii="Arial" w:hAnsi="Arial"/>
                <w:sz w:val="18"/>
                <w:szCs w:val="18"/>
                <w:lang w:val="en-GB"/>
              </w:rPr>
            </w:pPr>
          </w:p>
        </w:tc>
        <w:tc>
          <w:tcPr>
            <w:tcW w:w="365" w:type="dxa"/>
            <w:vMerge w:val="restart"/>
          </w:tcPr>
          <w:p w14:paraId="42F48854" w14:textId="77777777" w:rsidR="00A30A23" w:rsidRDefault="00A30A23">
            <w:pPr>
              <w:rPr>
                <w:rFonts w:ascii="Arial" w:hAnsi="Arial"/>
                <w:sz w:val="18"/>
                <w:szCs w:val="18"/>
                <w:lang w:val="en-GB"/>
              </w:rPr>
            </w:pPr>
          </w:p>
        </w:tc>
      </w:tr>
      <w:tr w:rsidR="00A30A23" w14:paraId="3DBF0036" w14:textId="77777777">
        <w:trPr>
          <w:cantSplit/>
          <w:trHeight w:val="414"/>
        </w:trPr>
        <w:tc>
          <w:tcPr>
            <w:tcW w:w="1398" w:type="dxa"/>
            <w:vMerge/>
            <w:tcBorders>
              <w:bottom w:val="single" w:sz="4" w:space="0" w:color="auto"/>
            </w:tcBorders>
          </w:tcPr>
          <w:p w14:paraId="4A0EC75F" w14:textId="77777777" w:rsidR="00A30A23" w:rsidRDefault="00A30A23">
            <w:pPr>
              <w:rPr>
                <w:rFonts w:ascii="Arial" w:hAnsi="Arial"/>
                <w:sz w:val="18"/>
                <w:szCs w:val="18"/>
                <w:lang w:val="en-GB"/>
              </w:rPr>
            </w:pPr>
          </w:p>
        </w:tc>
        <w:tc>
          <w:tcPr>
            <w:tcW w:w="1583" w:type="dxa"/>
            <w:vMerge/>
            <w:tcBorders>
              <w:bottom w:val="single" w:sz="4" w:space="0" w:color="auto"/>
            </w:tcBorders>
          </w:tcPr>
          <w:p w14:paraId="340365D9" w14:textId="77777777" w:rsidR="00A30A23" w:rsidRDefault="00A30A23">
            <w:pPr>
              <w:rPr>
                <w:rFonts w:ascii="Arial" w:hAnsi="Arial"/>
                <w:sz w:val="18"/>
                <w:szCs w:val="18"/>
                <w:lang w:val="en-GB"/>
              </w:rPr>
            </w:pPr>
          </w:p>
        </w:tc>
        <w:tc>
          <w:tcPr>
            <w:tcW w:w="1589" w:type="dxa"/>
            <w:vMerge/>
            <w:tcBorders>
              <w:bottom w:val="single" w:sz="4" w:space="0" w:color="auto"/>
            </w:tcBorders>
          </w:tcPr>
          <w:p w14:paraId="0167039D" w14:textId="77777777" w:rsidR="00A30A23" w:rsidRDefault="00A30A23">
            <w:pPr>
              <w:rPr>
                <w:rFonts w:ascii="Arial" w:hAnsi="Arial"/>
                <w:sz w:val="18"/>
                <w:szCs w:val="18"/>
                <w:lang w:val="en-GB"/>
              </w:rPr>
            </w:pPr>
          </w:p>
        </w:tc>
        <w:tc>
          <w:tcPr>
            <w:tcW w:w="1593" w:type="dxa"/>
            <w:vMerge/>
            <w:tcBorders>
              <w:bottom w:val="single" w:sz="4" w:space="0" w:color="auto"/>
            </w:tcBorders>
          </w:tcPr>
          <w:p w14:paraId="68023FFA" w14:textId="77777777" w:rsidR="00A30A23" w:rsidRDefault="00A30A23">
            <w:pPr>
              <w:rPr>
                <w:rFonts w:ascii="Arial" w:hAnsi="Arial"/>
                <w:sz w:val="18"/>
                <w:szCs w:val="18"/>
                <w:lang w:val="en-GB"/>
              </w:rPr>
            </w:pPr>
          </w:p>
        </w:tc>
        <w:tc>
          <w:tcPr>
            <w:tcW w:w="355" w:type="dxa"/>
            <w:vMerge/>
            <w:tcBorders>
              <w:bottom w:val="single" w:sz="4" w:space="0" w:color="auto"/>
            </w:tcBorders>
          </w:tcPr>
          <w:p w14:paraId="395D3E87" w14:textId="77777777" w:rsidR="00A30A23" w:rsidRDefault="00A30A23">
            <w:pPr>
              <w:rPr>
                <w:rFonts w:ascii="Arial" w:hAnsi="Arial"/>
                <w:sz w:val="18"/>
                <w:szCs w:val="18"/>
                <w:lang w:val="en-GB"/>
              </w:rPr>
            </w:pPr>
          </w:p>
        </w:tc>
        <w:tc>
          <w:tcPr>
            <w:tcW w:w="355" w:type="dxa"/>
            <w:vMerge/>
            <w:tcBorders>
              <w:bottom w:val="single" w:sz="4" w:space="0" w:color="auto"/>
            </w:tcBorders>
          </w:tcPr>
          <w:p w14:paraId="493484C7" w14:textId="77777777" w:rsidR="00A30A23" w:rsidRDefault="00A30A23">
            <w:pPr>
              <w:rPr>
                <w:rFonts w:ascii="Arial" w:hAnsi="Arial"/>
                <w:sz w:val="18"/>
                <w:szCs w:val="18"/>
                <w:lang w:val="en-GB"/>
              </w:rPr>
            </w:pPr>
          </w:p>
        </w:tc>
        <w:tc>
          <w:tcPr>
            <w:tcW w:w="355" w:type="dxa"/>
            <w:vMerge/>
            <w:tcBorders>
              <w:bottom w:val="single" w:sz="4" w:space="0" w:color="auto"/>
            </w:tcBorders>
          </w:tcPr>
          <w:p w14:paraId="7ED6A7EC" w14:textId="77777777" w:rsidR="00A30A23" w:rsidRDefault="00A30A23">
            <w:pPr>
              <w:rPr>
                <w:rFonts w:ascii="Arial" w:hAnsi="Arial"/>
                <w:sz w:val="18"/>
                <w:szCs w:val="18"/>
                <w:lang w:val="en-GB"/>
              </w:rPr>
            </w:pPr>
          </w:p>
        </w:tc>
        <w:tc>
          <w:tcPr>
            <w:tcW w:w="356" w:type="dxa"/>
            <w:vMerge/>
            <w:tcBorders>
              <w:bottom w:val="single" w:sz="4" w:space="0" w:color="auto"/>
            </w:tcBorders>
          </w:tcPr>
          <w:p w14:paraId="0BF4FC94" w14:textId="77777777" w:rsidR="00A30A23" w:rsidRDefault="00A30A23">
            <w:pPr>
              <w:rPr>
                <w:rFonts w:ascii="Arial" w:hAnsi="Arial"/>
                <w:sz w:val="18"/>
                <w:szCs w:val="18"/>
                <w:lang w:val="en-GB"/>
              </w:rPr>
            </w:pPr>
          </w:p>
        </w:tc>
        <w:tc>
          <w:tcPr>
            <w:tcW w:w="356" w:type="dxa"/>
            <w:vMerge/>
            <w:tcBorders>
              <w:bottom w:val="single" w:sz="4" w:space="0" w:color="auto"/>
            </w:tcBorders>
          </w:tcPr>
          <w:p w14:paraId="508A6659" w14:textId="77777777" w:rsidR="00A30A23" w:rsidRDefault="00A30A23">
            <w:pPr>
              <w:rPr>
                <w:rFonts w:ascii="Arial" w:hAnsi="Arial"/>
                <w:sz w:val="18"/>
                <w:szCs w:val="18"/>
                <w:lang w:val="en-GB"/>
              </w:rPr>
            </w:pPr>
          </w:p>
        </w:tc>
        <w:tc>
          <w:tcPr>
            <w:tcW w:w="358" w:type="dxa"/>
            <w:vMerge/>
            <w:tcBorders>
              <w:bottom w:val="single" w:sz="4" w:space="0" w:color="auto"/>
            </w:tcBorders>
          </w:tcPr>
          <w:p w14:paraId="68854117" w14:textId="77777777" w:rsidR="00A30A23" w:rsidRDefault="00A30A23">
            <w:pPr>
              <w:rPr>
                <w:rFonts w:ascii="Arial" w:hAnsi="Arial"/>
                <w:sz w:val="18"/>
                <w:szCs w:val="18"/>
                <w:lang w:val="en-GB"/>
              </w:rPr>
            </w:pPr>
          </w:p>
        </w:tc>
        <w:tc>
          <w:tcPr>
            <w:tcW w:w="2760" w:type="dxa"/>
          </w:tcPr>
          <w:p w14:paraId="5B1F0A9C" w14:textId="77777777" w:rsidR="00A30A23" w:rsidRDefault="00DA5B56">
            <w:pPr>
              <w:rPr>
                <w:rFonts w:ascii="Arial" w:hAnsi="Arial"/>
                <w:sz w:val="18"/>
                <w:szCs w:val="18"/>
                <w:lang w:val="en-GB"/>
              </w:rPr>
            </w:pPr>
            <w:r>
              <w:rPr>
                <w:rFonts w:ascii="Arial" w:hAnsi="Arial"/>
                <w:color w:val="FF0000"/>
                <w:sz w:val="18"/>
                <w:szCs w:val="18"/>
                <w:lang w:val="en-GB"/>
              </w:rPr>
              <w:t>TM:</w:t>
            </w:r>
          </w:p>
        </w:tc>
        <w:tc>
          <w:tcPr>
            <w:tcW w:w="365" w:type="dxa"/>
            <w:vMerge/>
          </w:tcPr>
          <w:p w14:paraId="50E6FB28" w14:textId="77777777" w:rsidR="00A30A23" w:rsidRDefault="00A30A23">
            <w:pPr>
              <w:rPr>
                <w:rFonts w:ascii="Arial" w:hAnsi="Arial"/>
                <w:sz w:val="18"/>
                <w:szCs w:val="18"/>
                <w:lang w:val="en-GB"/>
              </w:rPr>
            </w:pPr>
          </w:p>
        </w:tc>
        <w:tc>
          <w:tcPr>
            <w:tcW w:w="365" w:type="dxa"/>
            <w:vMerge/>
          </w:tcPr>
          <w:p w14:paraId="483E0A5E" w14:textId="77777777" w:rsidR="00A30A23" w:rsidRDefault="00A30A23">
            <w:pPr>
              <w:rPr>
                <w:rFonts w:ascii="Arial" w:hAnsi="Arial"/>
                <w:sz w:val="18"/>
                <w:szCs w:val="18"/>
                <w:lang w:val="en-GB"/>
              </w:rPr>
            </w:pPr>
          </w:p>
        </w:tc>
        <w:tc>
          <w:tcPr>
            <w:tcW w:w="365" w:type="dxa"/>
            <w:vMerge/>
          </w:tcPr>
          <w:p w14:paraId="0F209404" w14:textId="77777777" w:rsidR="00A30A23" w:rsidRDefault="00A30A23">
            <w:pPr>
              <w:rPr>
                <w:rFonts w:ascii="Arial" w:hAnsi="Arial"/>
                <w:sz w:val="18"/>
                <w:szCs w:val="18"/>
                <w:lang w:val="en-GB"/>
              </w:rPr>
            </w:pPr>
          </w:p>
        </w:tc>
        <w:tc>
          <w:tcPr>
            <w:tcW w:w="365" w:type="dxa"/>
            <w:vMerge/>
          </w:tcPr>
          <w:p w14:paraId="6FDB0516" w14:textId="77777777" w:rsidR="00A30A23" w:rsidRDefault="00A30A23">
            <w:pPr>
              <w:rPr>
                <w:rFonts w:ascii="Arial" w:hAnsi="Arial"/>
                <w:sz w:val="18"/>
                <w:szCs w:val="18"/>
                <w:lang w:val="en-GB"/>
              </w:rPr>
            </w:pPr>
          </w:p>
        </w:tc>
        <w:tc>
          <w:tcPr>
            <w:tcW w:w="365" w:type="dxa"/>
            <w:vMerge/>
          </w:tcPr>
          <w:p w14:paraId="405F2091" w14:textId="77777777" w:rsidR="00A30A23" w:rsidRDefault="00A30A23">
            <w:pPr>
              <w:rPr>
                <w:rFonts w:ascii="Arial" w:hAnsi="Arial"/>
                <w:sz w:val="18"/>
                <w:szCs w:val="18"/>
                <w:lang w:val="en-GB"/>
              </w:rPr>
            </w:pPr>
          </w:p>
        </w:tc>
        <w:tc>
          <w:tcPr>
            <w:tcW w:w="365" w:type="dxa"/>
            <w:vMerge/>
          </w:tcPr>
          <w:p w14:paraId="1C713305" w14:textId="77777777" w:rsidR="00A30A23" w:rsidRDefault="00A30A23">
            <w:pPr>
              <w:rPr>
                <w:rFonts w:ascii="Arial" w:hAnsi="Arial"/>
                <w:sz w:val="18"/>
                <w:szCs w:val="18"/>
                <w:lang w:val="en-GB"/>
              </w:rPr>
            </w:pPr>
          </w:p>
        </w:tc>
      </w:tr>
    </w:tbl>
    <w:p w14:paraId="6377F6B3" w14:textId="77777777" w:rsidR="00A30A23" w:rsidRDefault="00A30A23"/>
    <w:p w14:paraId="0C401E20" w14:textId="77777777" w:rsidR="00A30A23" w:rsidRDefault="00A30A23">
      <w: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49ED9C15" w14:textId="77777777">
        <w:trPr>
          <w:tblHeader/>
        </w:trPr>
        <w:tc>
          <w:tcPr>
            <w:tcW w:w="1398" w:type="dxa"/>
            <w:shd w:val="clear" w:color="auto" w:fill="D9D9D9"/>
          </w:tcPr>
          <w:p w14:paraId="12D07716" w14:textId="77777777" w:rsidR="00A30A23" w:rsidRDefault="00A30A23">
            <w:pPr>
              <w:keepNext/>
              <w:rPr>
                <w:rFonts w:ascii="Arial" w:hAnsi="Arial"/>
                <w:b/>
                <w:sz w:val="20"/>
                <w:szCs w:val="20"/>
                <w:lang w:val="en-GB"/>
              </w:rPr>
            </w:pPr>
            <w:r>
              <w:br w:type="page"/>
            </w:r>
          </w:p>
        </w:tc>
        <w:tc>
          <w:tcPr>
            <w:tcW w:w="1583" w:type="dxa"/>
            <w:shd w:val="clear" w:color="auto" w:fill="D9D9D9"/>
          </w:tcPr>
          <w:p w14:paraId="62754914" w14:textId="77777777" w:rsidR="00A30A23" w:rsidRDefault="00A30A23">
            <w:pPr>
              <w:rPr>
                <w:rFonts w:ascii="Arial" w:hAnsi="Arial"/>
                <w:b/>
                <w:sz w:val="20"/>
                <w:szCs w:val="20"/>
                <w:lang w:val="en-GB"/>
              </w:rPr>
            </w:pPr>
          </w:p>
        </w:tc>
        <w:tc>
          <w:tcPr>
            <w:tcW w:w="1589" w:type="dxa"/>
            <w:shd w:val="clear" w:color="auto" w:fill="D9D9D9"/>
          </w:tcPr>
          <w:p w14:paraId="4881660C"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2734B5C6"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2C2E377C"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04135FA0"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76482CDA"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476F252E" w14:textId="77777777">
        <w:trPr>
          <w:cantSplit/>
          <w:trHeight w:val="1557"/>
          <w:tblHeader/>
        </w:trPr>
        <w:tc>
          <w:tcPr>
            <w:tcW w:w="1398" w:type="dxa"/>
            <w:tcBorders>
              <w:bottom w:val="single" w:sz="4" w:space="0" w:color="auto"/>
            </w:tcBorders>
            <w:shd w:val="clear" w:color="auto" w:fill="F3F3F3"/>
          </w:tcPr>
          <w:p w14:paraId="3B89B941" w14:textId="77777777" w:rsidR="00A30A23" w:rsidRDefault="00A30A23">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2D94D479" w14:textId="77777777" w:rsidR="00A30A23" w:rsidRDefault="00A30A23">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41A7E1FA" w14:textId="77777777" w:rsidR="00A30A23" w:rsidRDefault="00A30A23">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6094FA40" w14:textId="77777777" w:rsidR="00A30A23" w:rsidRDefault="00A30A23">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E515F90"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22CBE9E3" w14:textId="77777777" w:rsidR="00A30A23" w:rsidRDefault="00A30A23">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3D86363" w14:textId="77777777" w:rsidR="00A30A23" w:rsidRDefault="00A30A23">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F69901A" w14:textId="77777777" w:rsidR="00A30A23" w:rsidRDefault="00A30A23">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FCA05B2"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44945BE"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3A058030"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0137627"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5A858F0"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668AD75"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8D32077"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6913704"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BF880BA"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1D9E76D7"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0DF225BD" w14:textId="77777777" w:rsidR="00A30A23" w:rsidRDefault="00A30A23">
            <w:pPr>
              <w:ind w:left="113" w:right="113"/>
              <w:jc w:val="center"/>
              <w:rPr>
                <w:rFonts w:ascii="Arial" w:hAnsi="Arial"/>
                <w:b/>
                <w:sz w:val="20"/>
                <w:szCs w:val="20"/>
                <w:lang w:val="en-GB"/>
              </w:rPr>
            </w:pPr>
            <w:r>
              <w:rPr>
                <w:rFonts w:ascii="Arial" w:hAnsi="Arial"/>
                <w:b/>
                <w:sz w:val="20"/>
                <w:szCs w:val="20"/>
                <w:lang w:val="en-GB"/>
              </w:rPr>
              <w:t>EXTERNAL RISK</w:t>
            </w:r>
          </w:p>
        </w:tc>
      </w:tr>
      <w:tr w:rsidR="00A30A23" w14:paraId="6E3846CA"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6341CBE7" w14:textId="77777777" w:rsidR="00A30A23" w:rsidRDefault="00A30A23">
            <w:pPr>
              <w:ind w:left="113" w:right="113"/>
              <w:rPr>
                <w:rFonts w:ascii="Arial" w:hAnsi="Arial"/>
                <w:b/>
                <w:sz w:val="20"/>
                <w:szCs w:val="20"/>
                <w:lang w:val="en-GB"/>
              </w:rPr>
            </w:pPr>
            <w:r>
              <w:rPr>
                <w:rFonts w:ascii="Arial" w:hAnsi="Arial"/>
                <w:b/>
                <w:sz w:val="20"/>
                <w:szCs w:val="20"/>
                <w:lang w:val="en-GB"/>
              </w:rPr>
              <w:t>Project context</w:t>
            </w:r>
          </w:p>
        </w:tc>
      </w:tr>
      <w:tr w:rsidR="00DA5B56" w14:paraId="1F7A6DEF" w14:textId="77777777">
        <w:trPr>
          <w:cantSplit/>
          <w:trHeight w:val="622"/>
        </w:trPr>
        <w:tc>
          <w:tcPr>
            <w:tcW w:w="1398" w:type="dxa"/>
            <w:vMerge w:val="restart"/>
          </w:tcPr>
          <w:p w14:paraId="0000A67A" w14:textId="77777777" w:rsidR="00DA5B56" w:rsidRDefault="00DA5B56">
            <w:pPr>
              <w:rPr>
                <w:rFonts w:ascii="Arial" w:hAnsi="Arial"/>
                <w:sz w:val="18"/>
                <w:szCs w:val="18"/>
                <w:lang w:val="en-GB"/>
              </w:rPr>
            </w:pPr>
            <w:r>
              <w:rPr>
                <w:rFonts w:ascii="Arial" w:hAnsi="Arial"/>
                <w:sz w:val="18"/>
                <w:szCs w:val="18"/>
                <w:lang w:val="en-GB"/>
              </w:rPr>
              <w:t>Political stability</w:t>
            </w:r>
          </w:p>
        </w:tc>
        <w:tc>
          <w:tcPr>
            <w:tcW w:w="1583" w:type="dxa"/>
            <w:vMerge w:val="restart"/>
          </w:tcPr>
          <w:p w14:paraId="33FF49CC" w14:textId="77777777" w:rsidR="00DA5B56" w:rsidRDefault="00DA5B56">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63BEE8C8" w14:textId="77777777" w:rsidR="00DA5B56" w:rsidRDefault="00DA5B56">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2DF527D5" w14:textId="77777777" w:rsidR="00DA5B56" w:rsidRDefault="00DA5B56">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3105F4CA" w14:textId="77777777" w:rsidR="00DA5B56" w:rsidRDefault="00DA5B56">
            <w:pPr>
              <w:rPr>
                <w:rFonts w:ascii="Arial" w:hAnsi="Arial"/>
                <w:sz w:val="18"/>
                <w:szCs w:val="18"/>
                <w:lang w:val="en-GB"/>
              </w:rPr>
            </w:pPr>
          </w:p>
        </w:tc>
        <w:tc>
          <w:tcPr>
            <w:tcW w:w="355" w:type="dxa"/>
            <w:vMerge w:val="restart"/>
          </w:tcPr>
          <w:p w14:paraId="4C8CBE20" w14:textId="77777777" w:rsidR="00DA5B56" w:rsidRDefault="00677B09">
            <w:pPr>
              <w:rPr>
                <w:rFonts w:ascii="Arial" w:hAnsi="Arial"/>
                <w:sz w:val="18"/>
                <w:szCs w:val="18"/>
                <w:lang w:val="en-GB"/>
              </w:rPr>
            </w:pPr>
            <w:r>
              <w:rPr>
                <w:rFonts w:ascii="Arial" w:hAnsi="Arial"/>
                <w:sz w:val="18"/>
                <w:szCs w:val="18"/>
                <w:lang w:val="en-GB"/>
              </w:rPr>
              <w:t>X</w:t>
            </w:r>
          </w:p>
        </w:tc>
        <w:tc>
          <w:tcPr>
            <w:tcW w:w="355" w:type="dxa"/>
            <w:vMerge w:val="restart"/>
          </w:tcPr>
          <w:p w14:paraId="4E66BC2C" w14:textId="77777777" w:rsidR="00DA5B56" w:rsidRDefault="00DA5B56">
            <w:pPr>
              <w:rPr>
                <w:rFonts w:ascii="Arial" w:hAnsi="Arial"/>
                <w:sz w:val="18"/>
                <w:szCs w:val="18"/>
                <w:lang w:val="en-GB"/>
              </w:rPr>
            </w:pPr>
          </w:p>
        </w:tc>
        <w:tc>
          <w:tcPr>
            <w:tcW w:w="356" w:type="dxa"/>
            <w:vMerge w:val="restart"/>
          </w:tcPr>
          <w:p w14:paraId="564DC910" w14:textId="77777777" w:rsidR="00DA5B56" w:rsidRDefault="00DA5B56">
            <w:pPr>
              <w:rPr>
                <w:rFonts w:ascii="Arial" w:hAnsi="Arial"/>
                <w:sz w:val="18"/>
                <w:szCs w:val="18"/>
                <w:lang w:val="en-GB"/>
              </w:rPr>
            </w:pPr>
          </w:p>
        </w:tc>
        <w:tc>
          <w:tcPr>
            <w:tcW w:w="356" w:type="dxa"/>
            <w:vMerge w:val="restart"/>
          </w:tcPr>
          <w:p w14:paraId="012745EE" w14:textId="77777777" w:rsidR="00DA5B56" w:rsidRDefault="00DA5B56">
            <w:pPr>
              <w:rPr>
                <w:rFonts w:ascii="Arial" w:hAnsi="Arial"/>
                <w:sz w:val="18"/>
                <w:szCs w:val="18"/>
                <w:lang w:val="en-GB"/>
              </w:rPr>
            </w:pPr>
          </w:p>
        </w:tc>
        <w:tc>
          <w:tcPr>
            <w:tcW w:w="358" w:type="dxa"/>
            <w:vMerge w:val="restart"/>
          </w:tcPr>
          <w:p w14:paraId="5AB26A24" w14:textId="77777777" w:rsidR="00DA5B56" w:rsidRDefault="00DA5B56">
            <w:pPr>
              <w:rPr>
                <w:rFonts w:ascii="Arial" w:hAnsi="Arial"/>
                <w:sz w:val="18"/>
                <w:szCs w:val="18"/>
                <w:lang w:val="en-GB"/>
              </w:rPr>
            </w:pPr>
          </w:p>
        </w:tc>
        <w:tc>
          <w:tcPr>
            <w:tcW w:w="2760" w:type="dxa"/>
          </w:tcPr>
          <w:p w14:paraId="099EC724" w14:textId="77777777" w:rsidR="00DA5B56" w:rsidRDefault="00DA5B56" w:rsidP="00070907">
            <w:pPr>
              <w:rPr>
                <w:rFonts w:ascii="Arial" w:hAnsi="Arial"/>
                <w:sz w:val="18"/>
                <w:szCs w:val="18"/>
                <w:lang w:val="en-GB"/>
              </w:rPr>
            </w:pPr>
            <w:r>
              <w:rPr>
                <w:rFonts w:ascii="Arial" w:hAnsi="Arial"/>
                <w:sz w:val="18"/>
                <w:szCs w:val="18"/>
                <w:lang w:val="en-GB"/>
              </w:rPr>
              <w:t>PM:</w:t>
            </w:r>
            <w:r w:rsidR="00070907">
              <w:rPr>
                <w:rFonts w:ascii="Arial" w:hAnsi="Arial"/>
                <w:sz w:val="18"/>
                <w:szCs w:val="18"/>
                <w:lang w:val="en-GB"/>
              </w:rPr>
              <w:t xml:space="preserve"> There is still a margin of political instability and political conditions are unpredictable</w:t>
            </w:r>
          </w:p>
        </w:tc>
        <w:tc>
          <w:tcPr>
            <w:tcW w:w="365" w:type="dxa"/>
            <w:vMerge w:val="restart"/>
          </w:tcPr>
          <w:p w14:paraId="2B4A69C6" w14:textId="77777777" w:rsidR="00DA5B56" w:rsidRDefault="00DA5B56">
            <w:pPr>
              <w:rPr>
                <w:rFonts w:ascii="Arial" w:hAnsi="Arial"/>
                <w:sz w:val="18"/>
                <w:szCs w:val="18"/>
                <w:lang w:val="en-GB"/>
              </w:rPr>
            </w:pPr>
          </w:p>
        </w:tc>
        <w:tc>
          <w:tcPr>
            <w:tcW w:w="365" w:type="dxa"/>
            <w:vMerge w:val="restart"/>
          </w:tcPr>
          <w:p w14:paraId="60C8A586" w14:textId="3D9F1074" w:rsidR="00DA5B56" w:rsidRDefault="00143624">
            <w:pPr>
              <w:rPr>
                <w:rFonts w:ascii="Arial" w:hAnsi="Arial"/>
                <w:sz w:val="18"/>
                <w:szCs w:val="18"/>
                <w:lang w:val="en-GB"/>
              </w:rPr>
            </w:pPr>
            <w:r>
              <w:rPr>
                <w:rFonts w:ascii="Arial" w:hAnsi="Arial"/>
                <w:sz w:val="18"/>
                <w:szCs w:val="18"/>
                <w:lang w:val="en-GB"/>
              </w:rPr>
              <w:t>X</w:t>
            </w:r>
          </w:p>
        </w:tc>
        <w:tc>
          <w:tcPr>
            <w:tcW w:w="365" w:type="dxa"/>
            <w:vMerge w:val="restart"/>
          </w:tcPr>
          <w:p w14:paraId="0C82E24B" w14:textId="77777777" w:rsidR="00DA5B56" w:rsidRDefault="00DA5B56">
            <w:pPr>
              <w:rPr>
                <w:rFonts w:ascii="Arial" w:hAnsi="Arial"/>
                <w:sz w:val="18"/>
                <w:szCs w:val="18"/>
                <w:lang w:val="en-GB"/>
              </w:rPr>
            </w:pPr>
          </w:p>
        </w:tc>
        <w:tc>
          <w:tcPr>
            <w:tcW w:w="365" w:type="dxa"/>
            <w:vMerge w:val="restart"/>
          </w:tcPr>
          <w:p w14:paraId="14301E35" w14:textId="77777777" w:rsidR="00DA5B56" w:rsidRDefault="00DA5B56">
            <w:pPr>
              <w:rPr>
                <w:rFonts w:ascii="Arial" w:hAnsi="Arial"/>
                <w:sz w:val="18"/>
                <w:szCs w:val="18"/>
                <w:lang w:val="en-GB"/>
              </w:rPr>
            </w:pPr>
          </w:p>
        </w:tc>
        <w:tc>
          <w:tcPr>
            <w:tcW w:w="365" w:type="dxa"/>
            <w:vMerge w:val="restart"/>
          </w:tcPr>
          <w:p w14:paraId="15038B42" w14:textId="77777777" w:rsidR="00DA5B56" w:rsidRDefault="00DA5B56">
            <w:pPr>
              <w:rPr>
                <w:rFonts w:ascii="Arial" w:hAnsi="Arial"/>
                <w:sz w:val="18"/>
                <w:szCs w:val="18"/>
                <w:lang w:val="en-GB"/>
              </w:rPr>
            </w:pPr>
          </w:p>
        </w:tc>
        <w:tc>
          <w:tcPr>
            <w:tcW w:w="365" w:type="dxa"/>
            <w:vMerge w:val="restart"/>
          </w:tcPr>
          <w:p w14:paraId="440218B3" w14:textId="77777777" w:rsidR="00DA5B56" w:rsidRDefault="00DA5B56">
            <w:pPr>
              <w:rPr>
                <w:rFonts w:ascii="Arial" w:hAnsi="Arial"/>
                <w:sz w:val="18"/>
                <w:szCs w:val="18"/>
                <w:lang w:val="en-GB"/>
              </w:rPr>
            </w:pPr>
          </w:p>
        </w:tc>
      </w:tr>
      <w:tr w:rsidR="00DA5B56" w14:paraId="509FAB2C" w14:textId="77777777">
        <w:trPr>
          <w:cantSplit/>
          <w:trHeight w:val="622"/>
        </w:trPr>
        <w:tc>
          <w:tcPr>
            <w:tcW w:w="1398" w:type="dxa"/>
            <w:vMerge/>
          </w:tcPr>
          <w:p w14:paraId="36D83AAC" w14:textId="77777777" w:rsidR="00DA5B56" w:rsidRDefault="00DA5B56">
            <w:pPr>
              <w:rPr>
                <w:rFonts w:ascii="Arial" w:hAnsi="Arial"/>
                <w:sz w:val="18"/>
                <w:szCs w:val="18"/>
                <w:lang w:val="en-GB"/>
              </w:rPr>
            </w:pPr>
          </w:p>
        </w:tc>
        <w:tc>
          <w:tcPr>
            <w:tcW w:w="1583" w:type="dxa"/>
            <w:vMerge/>
          </w:tcPr>
          <w:p w14:paraId="204FB1F3" w14:textId="77777777" w:rsidR="00DA5B56" w:rsidRDefault="00DA5B56">
            <w:pPr>
              <w:rPr>
                <w:rFonts w:ascii="Arial" w:hAnsi="Arial"/>
                <w:sz w:val="18"/>
                <w:szCs w:val="18"/>
                <w:lang w:val="en-GB"/>
              </w:rPr>
            </w:pPr>
          </w:p>
        </w:tc>
        <w:tc>
          <w:tcPr>
            <w:tcW w:w="1589" w:type="dxa"/>
            <w:vMerge/>
          </w:tcPr>
          <w:p w14:paraId="2C6A8C79" w14:textId="77777777" w:rsidR="00DA5B56" w:rsidRDefault="00DA5B56">
            <w:pPr>
              <w:rPr>
                <w:rFonts w:ascii="Arial" w:hAnsi="Arial"/>
                <w:sz w:val="18"/>
                <w:szCs w:val="18"/>
                <w:lang w:val="en-GB"/>
              </w:rPr>
            </w:pPr>
          </w:p>
        </w:tc>
        <w:tc>
          <w:tcPr>
            <w:tcW w:w="1593" w:type="dxa"/>
            <w:vMerge/>
          </w:tcPr>
          <w:p w14:paraId="0E9BC598" w14:textId="77777777" w:rsidR="00DA5B56" w:rsidRDefault="00DA5B56">
            <w:pPr>
              <w:rPr>
                <w:rFonts w:ascii="Arial" w:hAnsi="Arial"/>
                <w:sz w:val="18"/>
                <w:szCs w:val="18"/>
                <w:lang w:val="en-GB"/>
              </w:rPr>
            </w:pPr>
          </w:p>
        </w:tc>
        <w:tc>
          <w:tcPr>
            <w:tcW w:w="355" w:type="dxa"/>
            <w:vMerge/>
          </w:tcPr>
          <w:p w14:paraId="08F7FE36" w14:textId="77777777" w:rsidR="00DA5B56" w:rsidRDefault="00DA5B56">
            <w:pPr>
              <w:rPr>
                <w:rFonts w:ascii="Arial" w:hAnsi="Arial"/>
                <w:sz w:val="18"/>
                <w:szCs w:val="18"/>
                <w:lang w:val="en-GB"/>
              </w:rPr>
            </w:pPr>
          </w:p>
        </w:tc>
        <w:tc>
          <w:tcPr>
            <w:tcW w:w="355" w:type="dxa"/>
            <w:vMerge/>
          </w:tcPr>
          <w:p w14:paraId="2CE0149E" w14:textId="77777777" w:rsidR="00DA5B56" w:rsidRDefault="00DA5B56">
            <w:pPr>
              <w:rPr>
                <w:rFonts w:ascii="Arial" w:hAnsi="Arial"/>
                <w:sz w:val="18"/>
                <w:szCs w:val="18"/>
                <w:lang w:val="en-GB"/>
              </w:rPr>
            </w:pPr>
          </w:p>
        </w:tc>
        <w:tc>
          <w:tcPr>
            <w:tcW w:w="355" w:type="dxa"/>
            <w:vMerge/>
          </w:tcPr>
          <w:p w14:paraId="2B83B150" w14:textId="77777777" w:rsidR="00DA5B56" w:rsidRDefault="00DA5B56">
            <w:pPr>
              <w:rPr>
                <w:rFonts w:ascii="Arial" w:hAnsi="Arial"/>
                <w:sz w:val="18"/>
                <w:szCs w:val="18"/>
                <w:lang w:val="en-GB"/>
              </w:rPr>
            </w:pPr>
          </w:p>
        </w:tc>
        <w:tc>
          <w:tcPr>
            <w:tcW w:w="356" w:type="dxa"/>
            <w:vMerge/>
          </w:tcPr>
          <w:p w14:paraId="76362193" w14:textId="77777777" w:rsidR="00DA5B56" w:rsidRDefault="00DA5B56">
            <w:pPr>
              <w:rPr>
                <w:rFonts w:ascii="Arial" w:hAnsi="Arial"/>
                <w:sz w:val="18"/>
                <w:szCs w:val="18"/>
                <w:lang w:val="en-GB"/>
              </w:rPr>
            </w:pPr>
          </w:p>
        </w:tc>
        <w:tc>
          <w:tcPr>
            <w:tcW w:w="356" w:type="dxa"/>
            <w:vMerge/>
          </w:tcPr>
          <w:p w14:paraId="15B30A9A" w14:textId="77777777" w:rsidR="00DA5B56" w:rsidRDefault="00DA5B56">
            <w:pPr>
              <w:rPr>
                <w:rFonts w:ascii="Arial" w:hAnsi="Arial"/>
                <w:sz w:val="18"/>
                <w:szCs w:val="18"/>
                <w:lang w:val="en-GB"/>
              </w:rPr>
            </w:pPr>
          </w:p>
        </w:tc>
        <w:tc>
          <w:tcPr>
            <w:tcW w:w="358" w:type="dxa"/>
            <w:vMerge/>
          </w:tcPr>
          <w:p w14:paraId="10AA75B6" w14:textId="77777777" w:rsidR="00DA5B56" w:rsidRDefault="00DA5B56">
            <w:pPr>
              <w:rPr>
                <w:rFonts w:ascii="Arial" w:hAnsi="Arial"/>
                <w:sz w:val="18"/>
                <w:szCs w:val="18"/>
                <w:lang w:val="en-GB"/>
              </w:rPr>
            </w:pPr>
          </w:p>
        </w:tc>
        <w:tc>
          <w:tcPr>
            <w:tcW w:w="2760" w:type="dxa"/>
          </w:tcPr>
          <w:p w14:paraId="767290B2" w14:textId="5AEC6904" w:rsidR="00DA5B56" w:rsidRDefault="00DA5B56" w:rsidP="001C1C6B">
            <w:pPr>
              <w:rPr>
                <w:rFonts w:ascii="Arial" w:hAnsi="Arial"/>
                <w:sz w:val="18"/>
                <w:szCs w:val="18"/>
                <w:lang w:val="en-GB"/>
              </w:rPr>
            </w:pPr>
            <w:r>
              <w:rPr>
                <w:rFonts w:ascii="Arial" w:hAnsi="Arial"/>
                <w:color w:val="FF0000"/>
                <w:sz w:val="18"/>
                <w:szCs w:val="18"/>
                <w:lang w:val="en-GB"/>
              </w:rPr>
              <w:t>TM:</w:t>
            </w:r>
            <w:r w:rsidR="00B11F53">
              <w:rPr>
                <w:rFonts w:ascii="Arial" w:hAnsi="Arial"/>
                <w:color w:val="FF0000"/>
                <w:sz w:val="18"/>
                <w:szCs w:val="18"/>
                <w:lang w:val="en-GB"/>
              </w:rPr>
              <w:t xml:space="preserve"> Agreed</w:t>
            </w:r>
          </w:p>
        </w:tc>
        <w:tc>
          <w:tcPr>
            <w:tcW w:w="365" w:type="dxa"/>
            <w:vMerge/>
          </w:tcPr>
          <w:p w14:paraId="2425E4BE" w14:textId="77777777" w:rsidR="00DA5B56" w:rsidRDefault="00DA5B56">
            <w:pPr>
              <w:rPr>
                <w:rFonts w:ascii="Arial" w:hAnsi="Arial"/>
                <w:sz w:val="18"/>
                <w:szCs w:val="18"/>
                <w:lang w:val="en-GB"/>
              </w:rPr>
            </w:pPr>
          </w:p>
        </w:tc>
        <w:tc>
          <w:tcPr>
            <w:tcW w:w="365" w:type="dxa"/>
            <w:vMerge/>
          </w:tcPr>
          <w:p w14:paraId="5CC50C09" w14:textId="77777777" w:rsidR="00DA5B56" w:rsidRDefault="00DA5B56">
            <w:pPr>
              <w:rPr>
                <w:rFonts w:ascii="Arial" w:hAnsi="Arial"/>
                <w:sz w:val="18"/>
                <w:szCs w:val="18"/>
                <w:lang w:val="en-GB"/>
              </w:rPr>
            </w:pPr>
          </w:p>
        </w:tc>
        <w:tc>
          <w:tcPr>
            <w:tcW w:w="365" w:type="dxa"/>
            <w:vMerge/>
          </w:tcPr>
          <w:p w14:paraId="0E6BAC42" w14:textId="77777777" w:rsidR="00DA5B56" w:rsidRDefault="00DA5B56">
            <w:pPr>
              <w:rPr>
                <w:rFonts w:ascii="Arial" w:hAnsi="Arial"/>
                <w:sz w:val="18"/>
                <w:szCs w:val="18"/>
                <w:lang w:val="en-GB"/>
              </w:rPr>
            </w:pPr>
          </w:p>
        </w:tc>
        <w:tc>
          <w:tcPr>
            <w:tcW w:w="365" w:type="dxa"/>
            <w:vMerge/>
          </w:tcPr>
          <w:p w14:paraId="53BC2489" w14:textId="77777777" w:rsidR="00DA5B56" w:rsidRDefault="00DA5B56">
            <w:pPr>
              <w:rPr>
                <w:rFonts w:ascii="Arial" w:hAnsi="Arial"/>
                <w:sz w:val="18"/>
                <w:szCs w:val="18"/>
                <w:lang w:val="en-GB"/>
              </w:rPr>
            </w:pPr>
          </w:p>
        </w:tc>
        <w:tc>
          <w:tcPr>
            <w:tcW w:w="365" w:type="dxa"/>
            <w:vMerge/>
          </w:tcPr>
          <w:p w14:paraId="73D27D53" w14:textId="77777777" w:rsidR="00DA5B56" w:rsidRDefault="00DA5B56">
            <w:pPr>
              <w:rPr>
                <w:rFonts w:ascii="Arial" w:hAnsi="Arial"/>
                <w:sz w:val="18"/>
                <w:szCs w:val="18"/>
                <w:lang w:val="en-GB"/>
              </w:rPr>
            </w:pPr>
          </w:p>
        </w:tc>
        <w:tc>
          <w:tcPr>
            <w:tcW w:w="365" w:type="dxa"/>
            <w:vMerge/>
          </w:tcPr>
          <w:p w14:paraId="6D1EC605" w14:textId="77777777" w:rsidR="00DA5B56" w:rsidRDefault="00DA5B56">
            <w:pPr>
              <w:rPr>
                <w:rFonts w:ascii="Arial" w:hAnsi="Arial"/>
                <w:sz w:val="18"/>
                <w:szCs w:val="18"/>
                <w:lang w:val="en-GB"/>
              </w:rPr>
            </w:pPr>
          </w:p>
        </w:tc>
      </w:tr>
      <w:tr w:rsidR="00DA5B56" w14:paraId="3D6EFE89" w14:textId="77777777">
        <w:trPr>
          <w:cantSplit/>
          <w:trHeight w:val="622"/>
        </w:trPr>
        <w:tc>
          <w:tcPr>
            <w:tcW w:w="1398" w:type="dxa"/>
            <w:vMerge w:val="restart"/>
          </w:tcPr>
          <w:p w14:paraId="18768C7B" w14:textId="77777777" w:rsidR="00DA5B56" w:rsidRDefault="00DA5B56">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16F807D4" w14:textId="77777777" w:rsidR="00DA5B56" w:rsidRDefault="00DA5B56">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44510BE2" w14:textId="77777777" w:rsidR="00DA5B56" w:rsidRDefault="00DA5B56">
            <w:pPr>
              <w:rPr>
                <w:rFonts w:ascii="Arial" w:hAnsi="Arial"/>
                <w:sz w:val="18"/>
                <w:szCs w:val="18"/>
                <w:lang w:val="en-GB"/>
              </w:rPr>
            </w:pPr>
            <w:r>
              <w:rPr>
                <w:rFonts w:ascii="Arial" w:hAnsi="Arial"/>
                <w:sz w:val="18"/>
                <w:szCs w:val="18"/>
                <w:lang w:val="en-GB"/>
              </w:rPr>
              <w:t>Project area is subject to more or less predictable disasters or changes</w:t>
            </w:r>
          </w:p>
        </w:tc>
        <w:tc>
          <w:tcPr>
            <w:tcW w:w="1593" w:type="dxa"/>
            <w:vMerge w:val="restart"/>
          </w:tcPr>
          <w:p w14:paraId="7441BBF5" w14:textId="77777777" w:rsidR="00DA5B56" w:rsidRDefault="00DA5B56">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18D4A48F" w14:textId="77777777" w:rsidR="00DA5B56" w:rsidRDefault="00DA5B56">
            <w:pPr>
              <w:rPr>
                <w:rFonts w:ascii="Arial" w:hAnsi="Arial"/>
                <w:sz w:val="18"/>
                <w:szCs w:val="18"/>
                <w:lang w:val="en-GB"/>
              </w:rPr>
            </w:pPr>
          </w:p>
        </w:tc>
        <w:tc>
          <w:tcPr>
            <w:tcW w:w="355" w:type="dxa"/>
            <w:vMerge w:val="restart"/>
          </w:tcPr>
          <w:p w14:paraId="30B9D3D9" w14:textId="77777777" w:rsidR="00DA5B56" w:rsidRDefault="00677B09">
            <w:pPr>
              <w:rPr>
                <w:rFonts w:ascii="Arial" w:hAnsi="Arial"/>
                <w:sz w:val="18"/>
                <w:szCs w:val="18"/>
                <w:lang w:val="en-GB"/>
              </w:rPr>
            </w:pPr>
            <w:r>
              <w:rPr>
                <w:rFonts w:ascii="Arial" w:hAnsi="Arial"/>
                <w:sz w:val="18"/>
                <w:szCs w:val="18"/>
                <w:lang w:val="en-GB"/>
              </w:rPr>
              <w:t>X</w:t>
            </w:r>
          </w:p>
        </w:tc>
        <w:tc>
          <w:tcPr>
            <w:tcW w:w="355" w:type="dxa"/>
            <w:vMerge w:val="restart"/>
          </w:tcPr>
          <w:p w14:paraId="6400F3C3" w14:textId="77777777" w:rsidR="00DA5B56" w:rsidRDefault="00DA5B56">
            <w:pPr>
              <w:rPr>
                <w:rFonts w:ascii="Arial" w:hAnsi="Arial"/>
                <w:sz w:val="18"/>
                <w:szCs w:val="18"/>
                <w:lang w:val="en-GB"/>
              </w:rPr>
            </w:pPr>
          </w:p>
        </w:tc>
        <w:tc>
          <w:tcPr>
            <w:tcW w:w="356" w:type="dxa"/>
            <w:vMerge w:val="restart"/>
          </w:tcPr>
          <w:p w14:paraId="13946811" w14:textId="77777777" w:rsidR="00DA5B56" w:rsidRDefault="00DA5B56">
            <w:pPr>
              <w:rPr>
                <w:rFonts w:ascii="Arial" w:hAnsi="Arial"/>
                <w:sz w:val="18"/>
                <w:szCs w:val="18"/>
                <w:lang w:val="en-GB"/>
              </w:rPr>
            </w:pPr>
          </w:p>
        </w:tc>
        <w:tc>
          <w:tcPr>
            <w:tcW w:w="356" w:type="dxa"/>
            <w:vMerge w:val="restart"/>
          </w:tcPr>
          <w:p w14:paraId="3F69210D" w14:textId="77777777" w:rsidR="00DA5B56" w:rsidRDefault="00DA5B56">
            <w:pPr>
              <w:rPr>
                <w:rFonts w:ascii="Arial" w:hAnsi="Arial"/>
                <w:sz w:val="18"/>
                <w:szCs w:val="18"/>
                <w:lang w:val="en-GB"/>
              </w:rPr>
            </w:pPr>
          </w:p>
        </w:tc>
        <w:tc>
          <w:tcPr>
            <w:tcW w:w="358" w:type="dxa"/>
            <w:vMerge w:val="restart"/>
          </w:tcPr>
          <w:p w14:paraId="3F25D780" w14:textId="77777777" w:rsidR="00DA5B56" w:rsidRDefault="00DA5B56">
            <w:pPr>
              <w:rPr>
                <w:rFonts w:ascii="Arial" w:hAnsi="Arial"/>
                <w:sz w:val="18"/>
                <w:szCs w:val="18"/>
                <w:lang w:val="en-GB"/>
              </w:rPr>
            </w:pPr>
          </w:p>
        </w:tc>
        <w:tc>
          <w:tcPr>
            <w:tcW w:w="2760" w:type="dxa"/>
          </w:tcPr>
          <w:p w14:paraId="29C912EE" w14:textId="77777777" w:rsidR="00DA5B56" w:rsidRDefault="00DA5B56" w:rsidP="00677B09">
            <w:pPr>
              <w:rPr>
                <w:rFonts w:ascii="Arial" w:hAnsi="Arial"/>
                <w:sz w:val="18"/>
                <w:szCs w:val="18"/>
                <w:lang w:val="en-GB"/>
              </w:rPr>
            </w:pPr>
            <w:r>
              <w:rPr>
                <w:rFonts w:ascii="Arial" w:hAnsi="Arial"/>
                <w:sz w:val="18"/>
                <w:szCs w:val="18"/>
                <w:lang w:val="en-GB"/>
              </w:rPr>
              <w:t>PM:</w:t>
            </w:r>
            <w:r w:rsidR="00677B09">
              <w:rPr>
                <w:rFonts w:ascii="Arial" w:hAnsi="Arial"/>
                <w:sz w:val="18"/>
                <w:szCs w:val="18"/>
                <w:lang w:val="en-GB"/>
              </w:rPr>
              <w:t xml:space="preserve"> Project area is subject to a predictable events so far</w:t>
            </w:r>
          </w:p>
        </w:tc>
        <w:tc>
          <w:tcPr>
            <w:tcW w:w="365" w:type="dxa"/>
            <w:vMerge w:val="restart"/>
          </w:tcPr>
          <w:p w14:paraId="21E80E9A" w14:textId="77777777" w:rsidR="00DA5B56" w:rsidRDefault="00DA5B56">
            <w:pPr>
              <w:rPr>
                <w:rFonts w:ascii="Arial" w:hAnsi="Arial"/>
                <w:sz w:val="18"/>
                <w:szCs w:val="18"/>
                <w:lang w:val="en-GB"/>
              </w:rPr>
            </w:pPr>
          </w:p>
        </w:tc>
        <w:tc>
          <w:tcPr>
            <w:tcW w:w="365" w:type="dxa"/>
            <w:vMerge w:val="restart"/>
          </w:tcPr>
          <w:p w14:paraId="5E84F120" w14:textId="3DE10236" w:rsidR="00DA5B56" w:rsidRDefault="00143624">
            <w:pPr>
              <w:rPr>
                <w:rFonts w:ascii="Arial" w:hAnsi="Arial"/>
                <w:sz w:val="18"/>
                <w:szCs w:val="18"/>
                <w:lang w:val="en-GB"/>
              </w:rPr>
            </w:pPr>
            <w:r>
              <w:rPr>
                <w:rFonts w:ascii="Arial" w:hAnsi="Arial"/>
                <w:sz w:val="18"/>
                <w:szCs w:val="18"/>
                <w:lang w:val="en-GB"/>
              </w:rPr>
              <w:t>X</w:t>
            </w:r>
          </w:p>
        </w:tc>
        <w:tc>
          <w:tcPr>
            <w:tcW w:w="365" w:type="dxa"/>
            <w:vMerge w:val="restart"/>
          </w:tcPr>
          <w:p w14:paraId="2D2347E5" w14:textId="77777777" w:rsidR="00DA5B56" w:rsidRDefault="00DA5B56">
            <w:pPr>
              <w:rPr>
                <w:rFonts w:ascii="Arial" w:hAnsi="Arial"/>
                <w:sz w:val="18"/>
                <w:szCs w:val="18"/>
                <w:lang w:val="en-GB"/>
              </w:rPr>
            </w:pPr>
          </w:p>
        </w:tc>
        <w:tc>
          <w:tcPr>
            <w:tcW w:w="365" w:type="dxa"/>
            <w:vMerge w:val="restart"/>
          </w:tcPr>
          <w:p w14:paraId="3D89EBEA" w14:textId="77777777" w:rsidR="00DA5B56" w:rsidRDefault="00DA5B56">
            <w:pPr>
              <w:rPr>
                <w:rFonts w:ascii="Arial" w:hAnsi="Arial"/>
                <w:sz w:val="18"/>
                <w:szCs w:val="18"/>
                <w:lang w:val="en-GB"/>
              </w:rPr>
            </w:pPr>
          </w:p>
        </w:tc>
        <w:tc>
          <w:tcPr>
            <w:tcW w:w="365" w:type="dxa"/>
            <w:vMerge w:val="restart"/>
          </w:tcPr>
          <w:p w14:paraId="6F2C5409" w14:textId="77777777" w:rsidR="00DA5B56" w:rsidRDefault="00DA5B56">
            <w:pPr>
              <w:rPr>
                <w:rFonts w:ascii="Arial" w:hAnsi="Arial"/>
                <w:sz w:val="18"/>
                <w:szCs w:val="18"/>
                <w:lang w:val="en-GB"/>
              </w:rPr>
            </w:pPr>
          </w:p>
        </w:tc>
        <w:tc>
          <w:tcPr>
            <w:tcW w:w="365" w:type="dxa"/>
            <w:vMerge w:val="restart"/>
          </w:tcPr>
          <w:p w14:paraId="12A0C9EB" w14:textId="77777777" w:rsidR="00DA5B56" w:rsidRDefault="00DA5B56">
            <w:pPr>
              <w:rPr>
                <w:rFonts w:ascii="Arial" w:hAnsi="Arial"/>
                <w:sz w:val="18"/>
                <w:szCs w:val="18"/>
                <w:lang w:val="en-GB"/>
              </w:rPr>
            </w:pPr>
          </w:p>
        </w:tc>
      </w:tr>
      <w:tr w:rsidR="00DA5B56" w14:paraId="6124DD06" w14:textId="77777777">
        <w:trPr>
          <w:cantSplit/>
          <w:trHeight w:val="622"/>
        </w:trPr>
        <w:tc>
          <w:tcPr>
            <w:tcW w:w="1398" w:type="dxa"/>
            <w:vMerge/>
          </w:tcPr>
          <w:p w14:paraId="66279027" w14:textId="77777777" w:rsidR="00DA5B56" w:rsidRDefault="00DA5B56">
            <w:pPr>
              <w:rPr>
                <w:rFonts w:ascii="Arial" w:hAnsi="Arial"/>
                <w:sz w:val="18"/>
                <w:szCs w:val="18"/>
                <w:lang w:val="en-GB"/>
              </w:rPr>
            </w:pPr>
          </w:p>
        </w:tc>
        <w:tc>
          <w:tcPr>
            <w:tcW w:w="1583" w:type="dxa"/>
            <w:vMerge/>
          </w:tcPr>
          <w:p w14:paraId="16D225D3" w14:textId="77777777" w:rsidR="00DA5B56" w:rsidRDefault="00DA5B56">
            <w:pPr>
              <w:rPr>
                <w:rFonts w:ascii="Arial" w:hAnsi="Arial"/>
                <w:sz w:val="18"/>
                <w:szCs w:val="18"/>
                <w:lang w:val="en-GB"/>
              </w:rPr>
            </w:pPr>
          </w:p>
        </w:tc>
        <w:tc>
          <w:tcPr>
            <w:tcW w:w="1589" w:type="dxa"/>
            <w:vMerge/>
          </w:tcPr>
          <w:p w14:paraId="1701DA95" w14:textId="77777777" w:rsidR="00DA5B56" w:rsidRDefault="00DA5B56">
            <w:pPr>
              <w:rPr>
                <w:rFonts w:ascii="Arial" w:hAnsi="Arial"/>
                <w:sz w:val="18"/>
                <w:szCs w:val="18"/>
                <w:lang w:val="en-GB"/>
              </w:rPr>
            </w:pPr>
          </w:p>
        </w:tc>
        <w:tc>
          <w:tcPr>
            <w:tcW w:w="1593" w:type="dxa"/>
            <w:vMerge/>
          </w:tcPr>
          <w:p w14:paraId="3D2B522E" w14:textId="77777777" w:rsidR="00DA5B56" w:rsidRDefault="00DA5B56">
            <w:pPr>
              <w:rPr>
                <w:rFonts w:ascii="Arial" w:hAnsi="Arial"/>
                <w:sz w:val="18"/>
                <w:szCs w:val="18"/>
                <w:lang w:val="en-GB"/>
              </w:rPr>
            </w:pPr>
          </w:p>
        </w:tc>
        <w:tc>
          <w:tcPr>
            <w:tcW w:w="355" w:type="dxa"/>
            <w:vMerge/>
          </w:tcPr>
          <w:p w14:paraId="41FC9690" w14:textId="77777777" w:rsidR="00DA5B56" w:rsidRDefault="00DA5B56">
            <w:pPr>
              <w:rPr>
                <w:rFonts w:ascii="Arial" w:hAnsi="Arial"/>
                <w:sz w:val="18"/>
                <w:szCs w:val="18"/>
                <w:lang w:val="en-GB"/>
              </w:rPr>
            </w:pPr>
          </w:p>
        </w:tc>
        <w:tc>
          <w:tcPr>
            <w:tcW w:w="355" w:type="dxa"/>
            <w:vMerge/>
          </w:tcPr>
          <w:p w14:paraId="1228E2B7" w14:textId="77777777" w:rsidR="00DA5B56" w:rsidRDefault="00DA5B56">
            <w:pPr>
              <w:rPr>
                <w:rFonts w:ascii="Arial" w:hAnsi="Arial"/>
                <w:sz w:val="18"/>
                <w:szCs w:val="18"/>
                <w:lang w:val="en-GB"/>
              </w:rPr>
            </w:pPr>
          </w:p>
        </w:tc>
        <w:tc>
          <w:tcPr>
            <w:tcW w:w="355" w:type="dxa"/>
            <w:vMerge/>
          </w:tcPr>
          <w:p w14:paraId="458E3623" w14:textId="77777777" w:rsidR="00DA5B56" w:rsidRDefault="00DA5B56">
            <w:pPr>
              <w:rPr>
                <w:rFonts w:ascii="Arial" w:hAnsi="Arial"/>
                <w:sz w:val="18"/>
                <w:szCs w:val="18"/>
                <w:lang w:val="en-GB"/>
              </w:rPr>
            </w:pPr>
          </w:p>
        </w:tc>
        <w:tc>
          <w:tcPr>
            <w:tcW w:w="356" w:type="dxa"/>
            <w:vMerge/>
          </w:tcPr>
          <w:p w14:paraId="7BBFA445" w14:textId="77777777" w:rsidR="00DA5B56" w:rsidRDefault="00DA5B56">
            <w:pPr>
              <w:rPr>
                <w:rFonts w:ascii="Arial" w:hAnsi="Arial"/>
                <w:sz w:val="18"/>
                <w:szCs w:val="18"/>
                <w:lang w:val="en-GB"/>
              </w:rPr>
            </w:pPr>
          </w:p>
        </w:tc>
        <w:tc>
          <w:tcPr>
            <w:tcW w:w="356" w:type="dxa"/>
            <w:vMerge/>
          </w:tcPr>
          <w:p w14:paraId="020DD6D1" w14:textId="77777777" w:rsidR="00DA5B56" w:rsidRDefault="00DA5B56">
            <w:pPr>
              <w:rPr>
                <w:rFonts w:ascii="Arial" w:hAnsi="Arial"/>
                <w:sz w:val="18"/>
                <w:szCs w:val="18"/>
                <w:lang w:val="en-GB"/>
              </w:rPr>
            </w:pPr>
          </w:p>
        </w:tc>
        <w:tc>
          <w:tcPr>
            <w:tcW w:w="358" w:type="dxa"/>
            <w:vMerge/>
          </w:tcPr>
          <w:p w14:paraId="67F6CB31" w14:textId="77777777" w:rsidR="00DA5B56" w:rsidRDefault="00DA5B56">
            <w:pPr>
              <w:rPr>
                <w:rFonts w:ascii="Arial" w:hAnsi="Arial"/>
                <w:sz w:val="18"/>
                <w:szCs w:val="18"/>
                <w:lang w:val="en-GB"/>
              </w:rPr>
            </w:pPr>
          </w:p>
        </w:tc>
        <w:tc>
          <w:tcPr>
            <w:tcW w:w="2760" w:type="dxa"/>
          </w:tcPr>
          <w:p w14:paraId="01DE0AA5" w14:textId="03C1D3A5" w:rsidR="00DA5B56" w:rsidRDefault="00DA5B56" w:rsidP="001C1C6B">
            <w:pPr>
              <w:rPr>
                <w:rFonts w:ascii="Arial" w:hAnsi="Arial"/>
                <w:sz w:val="18"/>
                <w:szCs w:val="18"/>
                <w:lang w:val="en-GB"/>
              </w:rPr>
            </w:pPr>
            <w:r>
              <w:rPr>
                <w:rFonts w:ascii="Arial" w:hAnsi="Arial"/>
                <w:color w:val="FF0000"/>
                <w:sz w:val="18"/>
                <w:szCs w:val="18"/>
                <w:lang w:val="en-GB"/>
              </w:rPr>
              <w:t>TM:</w:t>
            </w:r>
            <w:r w:rsidR="00B11F53">
              <w:rPr>
                <w:rFonts w:ascii="Arial" w:hAnsi="Arial"/>
                <w:color w:val="FF0000"/>
                <w:sz w:val="18"/>
                <w:szCs w:val="18"/>
                <w:lang w:val="en-GB"/>
              </w:rPr>
              <w:t xml:space="preserve"> Project aims to </w:t>
            </w:r>
            <w:r w:rsidR="00143624">
              <w:rPr>
                <w:rFonts w:ascii="Arial" w:hAnsi="Arial"/>
                <w:color w:val="FF0000"/>
                <w:sz w:val="18"/>
                <w:szCs w:val="18"/>
                <w:lang w:val="en-GB"/>
              </w:rPr>
              <w:t>mitigate environmental stressors</w:t>
            </w:r>
          </w:p>
        </w:tc>
        <w:tc>
          <w:tcPr>
            <w:tcW w:w="365" w:type="dxa"/>
            <w:vMerge/>
          </w:tcPr>
          <w:p w14:paraId="3E4B1F61" w14:textId="77777777" w:rsidR="00DA5B56" w:rsidRDefault="00DA5B56">
            <w:pPr>
              <w:rPr>
                <w:rFonts w:ascii="Arial" w:hAnsi="Arial"/>
                <w:sz w:val="18"/>
                <w:szCs w:val="18"/>
                <w:lang w:val="en-GB"/>
              </w:rPr>
            </w:pPr>
          </w:p>
        </w:tc>
        <w:tc>
          <w:tcPr>
            <w:tcW w:w="365" w:type="dxa"/>
            <w:vMerge/>
          </w:tcPr>
          <w:p w14:paraId="62FF91FF" w14:textId="77777777" w:rsidR="00DA5B56" w:rsidRDefault="00DA5B56">
            <w:pPr>
              <w:rPr>
                <w:rFonts w:ascii="Arial" w:hAnsi="Arial"/>
                <w:sz w:val="18"/>
                <w:szCs w:val="18"/>
                <w:lang w:val="en-GB"/>
              </w:rPr>
            </w:pPr>
          </w:p>
        </w:tc>
        <w:tc>
          <w:tcPr>
            <w:tcW w:w="365" w:type="dxa"/>
            <w:vMerge/>
          </w:tcPr>
          <w:p w14:paraId="0190D89B" w14:textId="77777777" w:rsidR="00DA5B56" w:rsidRDefault="00DA5B56">
            <w:pPr>
              <w:rPr>
                <w:rFonts w:ascii="Arial" w:hAnsi="Arial"/>
                <w:sz w:val="18"/>
                <w:szCs w:val="18"/>
                <w:lang w:val="en-GB"/>
              </w:rPr>
            </w:pPr>
          </w:p>
        </w:tc>
        <w:tc>
          <w:tcPr>
            <w:tcW w:w="365" w:type="dxa"/>
            <w:vMerge/>
          </w:tcPr>
          <w:p w14:paraId="2CD2542D" w14:textId="77777777" w:rsidR="00DA5B56" w:rsidRDefault="00DA5B56">
            <w:pPr>
              <w:rPr>
                <w:rFonts w:ascii="Arial" w:hAnsi="Arial"/>
                <w:sz w:val="18"/>
                <w:szCs w:val="18"/>
                <w:lang w:val="en-GB"/>
              </w:rPr>
            </w:pPr>
          </w:p>
        </w:tc>
        <w:tc>
          <w:tcPr>
            <w:tcW w:w="365" w:type="dxa"/>
            <w:vMerge/>
          </w:tcPr>
          <w:p w14:paraId="1BF42016" w14:textId="77777777" w:rsidR="00DA5B56" w:rsidRDefault="00DA5B56">
            <w:pPr>
              <w:rPr>
                <w:rFonts w:ascii="Arial" w:hAnsi="Arial"/>
                <w:sz w:val="18"/>
                <w:szCs w:val="18"/>
                <w:lang w:val="en-GB"/>
              </w:rPr>
            </w:pPr>
          </w:p>
        </w:tc>
        <w:tc>
          <w:tcPr>
            <w:tcW w:w="365" w:type="dxa"/>
            <w:vMerge/>
          </w:tcPr>
          <w:p w14:paraId="7F7FB3E2" w14:textId="77777777" w:rsidR="00DA5B56" w:rsidRDefault="00DA5B56">
            <w:pPr>
              <w:rPr>
                <w:rFonts w:ascii="Arial" w:hAnsi="Arial"/>
                <w:sz w:val="18"/>
                <w:szCs w:val="18"/>
                <w:lang w:val="en-GB"/>
              </w:rPr>
            </w:pPr>
          </w:p>
        </w:tc>
      </w:tr>
      <w:tr w:rsidR="00DA5B56" w14:paraId="0CB92531" w14:textId="77777777">
        <w:trPr>
          <w:cantSplit/>
          <w:trHeight w:val="933"/>
        </w:trPr>
        <w:tc>
          <w:tcPr>
            <w:tcW w:w="1398" w:type="dxa"/>
            <w:vMerge w:val="restart"/>
          </w:tcPr>
          <w:p w14:paraId="5E401169" w14:textId="77777777" w:rsidR="00DA5B56" w:rsidRDefault="00DA5B56">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5AE8C801" w14:textId="77777777" w:rsidR="00DA5B56" w:rsidRDefault="00DA5B56">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2F4DA68E" w14:textId="77777777" w:rsidR="00DA5B56" w:rsidRDefault="00DA5B56">
            <w:pPr>
              <w:rPr>
                <w:rFonts w:ascii="Arial" w:hAnsi="Arial"/>
                <w:sz w:val="18"/>
                <w:szCs w:val="18"/>
                <w:lang w:val="en-GB"/>
              </w:rPr>
            </w:pPr>
            <w:r>
              <w:rPr>
                <w:rFonts w:ascii="Arial" w:hAnsi="Arial"/>
                <w:sz w:val="18"/>
                <w:szCs w:val="18"/>
                <w:lang w:val="en-GB"/>
              </w:rPr>
              <w:t>Social or economic issues or changes pose challenges to project implementation but mitigation strategies have been developed</w:t>
            </w:r>
          </w:p>
        </w:tc>
        <w:tc>
          <w:tcPr>
            <w:tcW w:w="1593" w:type="dxa"/>
            <w:vMerge w:val="restart"/>
          </w:tcPr>
          <w:p w14:paraId="50FB6768" w14:textId="77777777" w:rsidR="00DA5B56" w:rsidRDefault="00DA5B56">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57BAE81B" w14:textId="77777777" w:rsidR="00DA5B56" w:rsidRDefault="00677B09">
            <w:pPr>
              <w:rPr>
                <w:rFonts w:ascii="Arial" w:hAnsi="Arial"/>
                <w:sz w:val="18"/>
                <w:szCs w:val="18"/>
                <w:lang w:val="en-GB"/>
              </w:rPr>
            </w:pPr>
            <w:r>
              <w:rPr>
                <w:rFonts w:ascii="Arial" w:hAnsi="Arial"/>
                <w:sz w:val="18"/>
                <w:szCs w:val="18"/>
                <w:lang w:val="en-GB"/>
              </w:rPr>
              <w:t>X</w:t>
            </w:r>
          </w:p>
        </w:tc>
        <w:tc>
          <w:tcPr>
            <w:tcW w:w="355" w:type="dxa"/>
            <w:vMerge w:val="restart"/>
          </w:tcPr>
          <w:p w14:paraId="38674028" w14:textId="77777777" w:rsidR="00DA5B56" w:rsidRDefault="00DA5B56">
            <w:pPr>
              <w:rPr>
                <w:rFonts w:ascii="Arial" w:hAnsi="Arial"/>
                <w:sz w:val="18"/>
                <w:szCs w:val="18"/>
                <w:lang w:val="en-GB"/>
              </w:rPr>
            </w:pPr>
          </w:p>
        </w:tc>
        <w:tc>
          <w:tcPr>
            <w:tcW w:w="355" w:type="dxa"/>
            <w:vMerge w:val="restart"/>
          </w:tcPr>
          <w:p w14:paraId="6C150B08" w14:textId="77777777" w:rsidR="00DA5B56" w:rsidRDefault="00DA5B56">
            <w:pPr>
              <w:rPr>
                <w:rFonts w:ascii="Arial" w:hAnsi="Arial"/>
                <w:sz w:val="18"/>
                <w:szCs w:val="18"/>
                <w:lang w:val="en-GB"/>
              </w:rPr>
            </w:pPr>
          </w:p>
        </w:tc>
        <w:tc>
          <w:tcPr>
            <w:tcW w:w="356" w:type="dxa"/>
            <w:vMerge w:val="restart"/>
          </w:tcPr>
          <w:p w14:paraId="7E551D33" w14:textId="77777777" w:rsidR="00DA5B56" w:rsidRDefault="00DA5B56">
            <w:pPr>
              <w:rPr>
                <w:rFonts w:ascii="Arial" w:hAnsi="Arial"/>
                <w:sz w:val="18"/>
                <w:szCs w:val="18"/>
                <w:lang w:val="en-GB"/>
              </w:rPr>
            </w:pPr>
          </w:p>
        </w:tc>
        <w:tc>
          <w:tcPr>
            <w:tcW w:w="356" w:type="dxa"/>
            <w:vMerge w:val="restart"/>
          </w:tcPr>
          <w:p w14:paraId="224E31EE" w14:textId="77777777" w:rsidR="00DA5B56" w:rsidRDefault="00DA5B56">
            <w:pPr>
              <w:rPr>
                <w:rFonts w:ascii="Arial" w:hAnsi="Arial"/>
                <w:sz w:val="18"/>
                <w:szCs w:val="18"/>
                <w:lang w:val="en-GB"/>
              </w:rPr>
            </w:pPr>
          </w:p>
        </w:tc>
        <w:tc>
          <w:tcPr>
            <w:tcW w:w="358" w:type="dxa"/>
            <w:vMerge w:val="restart"/>
          </w:tcPr>
          <w:p w14:paraId="2CDE2971" w14:textId="77777777" w:rsidR="00DA5B56" w:rsidRDefault="00DA5B56">
            <w:pPr>
              <w:rPr>
                <w:rFonts w:ascii="Arial" w:hAnsi="Arial"/>
                <w:sz w:val="18"/>
                <w:szCs w:val="18"/>
                <w:lang w:val="en-GB"/>
              </w:rPr>
            </w:pPr>
          </w:p>
        </w:tc>
        <w:tc>
          <w:tcPr>
            <w:tcW w:w="2760" w:type="dxa"/>
          </w:tcPr>
          <w:p w14:paraId="61E88D72" w14:textId="77777777" w:rsidR="00DA5B56" w:rsidRDefault="00DA5B56" w:rsidP="00677B09">
            <w:pPr>
              <w:rPr>
                <w:rFonts w:ascii="Arial" w:hAnsi="Arial"/>
                <w:sz w:val="18"/>
                <w:szCs w:val="18"/>
                <w:lang w:val="en-GB"/>
              </w:rPr>
            </w:pPr>
            <w:r>
              <w:rPr>
                <w:rFonts w:ascii="Arial" w:hAnsi="Arial"/>
                <w:sz w:val="18"/>
                <w:szCs w:val="18"/>
                <w:lang w:val="en-GB"/>
              </w:rPr>
              <w:t>PM:</w:t>
            </w:r>
            <w:r w:rsidR="00677B09">
              <w:rPr>
                <w:rFonts w:ascii="Arial" w:hAnsi="Arial"/>
                <w:sz w:val="18"/>
                <w:szCs w:val="18"/>
                <w:lang w:val="en-GB"/>
              </w:rPr>
              <w:t xml:space="preserve"> No evident social, cultural and/or economic issues</w:t>
            </w:r>
          </w:p>
        </w:tc>
        <w:tc>
          <w:tcPr>
            <w:tcW w:w="365" w:type="dxa"/>
            <w:vMerge w:val="restart"/>
          </w:tcPr>
          <w:p w14:paraId="31872D80" w14:textId="61401913" w:rsidR="00DA5B56" w:rsidRDefault="00143624">
            <w:pPr>
              <w:rPr>
                <w:rFonts w:ascii="Arial" w:hAnsi="Arial"/>
                <w:sz w:val="18"/>
                <w:szCs w:val="18"/>
                <w:lang w:val="en-GB"/>
              </w:rPr>
            </w:pPr>
            <w:r>
              <w:rPr>
                <w:rFonts w:ascii="Arial" w:hAnsi="Arial"/>
                <w:sz w:val="18"/>
                <w:szCs w:val="18"/>
                <w:lang w:val="en-GB"/>
              </w:rPr>
              <w:t>X</w:t>
            </w:r>
          </w:p>
        </w:tc>
        <w:tc>
          <w:tcPr>
            <w:tcW w:w="365" w:type="dxa"/>
            <w:vMerge w:val="restart"/>
          </w:tcPr>
          <w:p w14:paraId="29E94E3C" w14:textId="77777777" w:rsidR="00DA5B56" w:rsidRDefault="00DA5B56">
            <w:pPr>
              <w:rPr>
                <w:rFonts w:ascii="Arial" w:hAnsi="Arial"/>
                <w:sz w:val="18"/>
                <w:szCs w:val="18"/>
                <w:lang w:val="en-GB"/>
              </w:rPr>
            </w:pPr>
          </w:p>
        </w:tc>
        <w:tc>
          <w:tcPr>
            <w:tcW w:w="365" w:type="dxa"/>
            <w:vMerge w:val="restart"/>
          </w:tcPr>
          <w:p w14:paraId="766B1941" w14:textId="77777777" w:rsidR="00DA5B56" w:rsidRDefault="00DA5B56">
            <w:pPr>
              <w:rPr>
                <w:rFonts w:ascii="Arial" w:hAnsi="Arial"/>
                <w:sz w:val="18"/>
                <w:szCs w:val="18"/>
                <w:lang w:val="en-GB"/>
              </w:rPr>
            </w:pPr>
          </w:p>
        </w:tc>
        <w:tc>
          <w:tcPr>
            <w:tcW w:w="365" w:type="dxa"/>
            <w:vMerge w:val="restart"/>
          </w:tcPr>
          <w:p w14:paraId="05B4BB11" w14:textId="77777777" w:rsidR="00DA5B56" w:rsidRDefault="00DA5B56">
            <w:pPr>
              <w:rPr>
                <w:rFonts w:ascii="Arial" w:hAnsi="Arial"/>
                <w:sz w:val="18"/>
                <w:szCs w:val="18"/>
                <w:lang w:val="en-GB"/>
              </w:rPr>
            </w:pPr>
          </w:p>
        </w:tc>
        <w:tc>
          <w:tcPr>
            <w:tcW w:w="365" w:type="dxa"/>
            <w:vMerge w:val="restart"/>
          </w:tcPr>
          <w:p w14:paraId="017936BF" w14:textId="77777777" w:rsidR="00DA5B56" w:rsidRDefault="00DA5B56">
            <w:pPr>
              <w:rPr>
                <w:rFonts w:ascii="Arial" w:hAnsi="Arial"/>
                <w:sz w:val="18"/>
                <w:szCs w:val="18"/>
                <w:lang w:val="en-GB"/>
              </w:rPr>
            </w:pPr>
          </w:p>
        </w:tc>
        <w:tc>
          <w:tcPr>
            <w:tcW w:w="365" w:type="dxa"/>
            <w:vMerge w:val="restart"/>
          </w:tcPr>
          <w:p w14:paraId="22360060" w14:textId="77777777" w:rsidR="00DA5B56" w:rsidRDefault="00DA5B56">
            <w:pPr>
              <w:rPr>
                <w:rFonts w:ascii="Arial" w:hAnsi="Arial"/>
                <w:sz w:val="18"/>
                <w:szCs w:val="18"/>
                <w:lang w:val="en-GB"/>
              </w:rPr>
            </w:pPr>
          </w:p>
        </w:tc>
      </w:tr>
      <w:tr w:rsidR="00DA5B56" w14:paraId="69E55932" w14:textId="77777777">
        <w:trPr>
          <w:cantSplit/>
          <w:trHeight w:val="933"/>
        </w:trPr>
        <w:tc>
          <w:tcPr>
            <w:tcW w:w="1398" w:type="dxa"/>
            <w:vMerge/>
          </w:tcPr>
          <w:p w14:paraId="35D47E43" w14:textId="77777777" w:rsidR="00DA5B56" w:rsidRDefault="00DA5B56">
            <w:pPr>
              <w:rPr>
                <w:rFonts w:ascii="Arial" w:hAnsi="Arial"/>
                <w:sz w:val="18"/>
                <w:szCs w:val="18"/>
                <w:lang w:val="en-GB"/>
              </w:rPr>
            </w:pPr>
          </w:p>
        </w:tc>
        <w:tc>
          <w:tcPr>
            <w:tcW w:w="1583" w:type="dxa"/>
            <w:vMerge/>
          </w:tcPr>
          <w:p w14:paraId="33FCAE0A" w14:textId="77777777" w:rsidR="00DA5B56" w:rsidRDefault="00DA5B56">
            <w:pPr>
              <w:rPr>
                <w:rFonts w:ascii="Arial" w:hAnsi="Arial"/>
                <w:sz w:val="18"/>
                <w:szCs w:val="18"/>
                <w:lang w:val="en-GB"/>
              </w:rPr>
            </w:pPr>
          </w:p>
        </w:tc>
        <w:tc>
          <w:tcPr>
            <w:tcW w:w="1589" w:type="dxa"/>
            <w:vMerge/>
          </w:tcPr>
          <w:p w14:paraId="7FAD81C2" w14:textId="77777777" w:rsidR="00DA5B56" w:rsidRDefault="00DA5B56">
            <w:pPr>
              <w:rPr>
                <w:rFonts w:ascii="Arial" w:hAnsi="Arial"/>
                <w:sz w:val="18"/>
                <w:szCs w:val="18"/>
                <w:lang w:val="en-GB"/>
              </w:rPr>
            </w:pPr>
          </w:p>
        </w:tc>
        <w:tc>
          <w:tcPr>
            <w:tcW w:w="1593" w:type="dxa"/>
            <w:vMerge/>
          </w:tcPr>
          <w:p w14:paraId="3E57DE4C" w14:textId="77777777" w:rsidR="00DA5B56" w:rsidRDefault="00DA5B56">
            <w:pPr>
              <w:rPr>
                <w:rFonts w:ascii="Arial" w:hAnsi="Arial"/>
                <w:sz w:val="18"/>
                <w:szCs w:val="18"/>
                <w:lang w:val="en-GB"/>
              </w:rPr>
            </w:pPr>
          </w:p>
        </w:tc>
        <w:tc>
          <w:tcPr>
            <w:tcW w:w="355" w:type="dxa"/>
            <w:vMerge/>
          </w:tcPr>
          <w:p w14:paraId="4BF7D5F6" w14:textId="77777777" w:rsidR="00DA5B56" w:rsidRDefault="00DA5B56">
            <w:pPr>
              <w:rPr>
                <w:rFonts w:ascii="Arial" w:hAnsi="Arial"/>
                <w:sz w:val="18"/>
                <w:szCs w:val="18"/>
                <w:lang w:val="en-GB"/>
              </w:rPr>
            </w:pPr>
          </w:p>
        </w:tc>
        <w:tc>
          <w:tcPr>
            <w:tcW w:w="355" w:type="dxa"/>
            <w:vMerge/>
          </w:tcPr>
          <w:p w14:paraId="7DD81BB9" w14:textId="77777777" w:rsidR="00DA5B56" w:rsidRDefault="00DA5B56">
            <w:pPr>
              <w:rPr>
                <w:rFonts w:ascii="Arial" w:hAnsi="Arial"/>
                <w:sz w:val="18"/>
                <w:szCs w:val="18"/>
                <w:lang w:val="en-GB"/>
              </w:rPr>
            </w:pPr>
          </w:p>
        </w:tc>
        <w:tc>
          <w:tcPr>
            <w:tcW w:w="355" w:type="dxa"/>
            <w:vMerge/>
          </w:tcPr>
          <w:p w14:paraId="66AC94D8" w14:textId="77777777" w:rsidR="00DA5B56" w:rsidRDefault="00DA5B56">
            <w:pPr>
              <w:rPr>
                <w:rFonts w:ascii="Arial" w:hAnsi="Arial"/>
                <w:sz w:val="18"/>
                <w:szCs w:val="18"/>
                <w:lang w:val="en-GB"/>
              </w:rPr>
            </w:pPr>
          </w:p>
        </w:tc>
        <w:tc>
          <w:tcPr>
            <w:tcW w:w="356" w:type="dxa"/>
            <w:vMerge/>
          </w:tcPr>
          <w:p w14:paraId="05D7206D" w14:textId="77777777" w:rsidR="00DA5B56" w:rsidRDefault="00DA5B56">
            <w:pPr>
              <w:rPr>
                <w:rFonts w:ascii="Arial" w:hAnsi="Arial"/>
                <w:sz w:val="18"/>
                <w:szCs w:val="18"/>
                <w:lang w:val="en-GB"/>
              </w:rPr>
            </w:pPr>
          </w:p>
        </w:tc>
        <w:tc>
          <w:tcPr>
            <w:tcW w:w="356" w:type="dxa"/>
            <w:vMerge/>
          </w:tcPr>
          <w:p w14:paraId="2903B60A" w14:textId="77777777" w:rsidR="00DA5B56" w:rsidRDefault="00DA5B56">
            <w:pPr>
              <w:rPr>
                <w:rFonts w:ascii="Arial" w:hAnsi="Arial"/>
                <w:sz w:val="18"/>
                <w:szCs w:val="18"/>
                <w:lang w:val="en-GB"/>
              </w:rPr>
            </w:pPr>
          </w:p>
        </w:tc>
        <w:tc>
          <w:tcPr>
            <w:tcW w:w="358" w:type="dxa"/>
            <w:vMerge/>
          </w:tcPr>
          <w:p w14:paraId="0E6B5934" w14:textId="77777777" w:rsidR="00DA5B56" w:rsidRDefault="00DA5B56">
            <w:pPr>
              <w:rPr>
                <w:rFonts w:ascii="Arial" w:hAnsi="Arial"/>
                <w:sz w:val="18"/>
                <w:szCs w:val="18"/>
                <w:lang w:val="en-GB"/>
              </w:rPr>
            </w:pPr>
          </w:p>
        </w:tc>
        <w:tc>
          <w:tcPr>
            <w:tcW w:w="2760" w:type="dxa"/>
          </w:tcPr>
          <w:p w14:paraId="4749E2E0" w14:textId="79843DB4" w:rsidR="00DA5B56" w:rsidRDefault="00DA5B56" w:rsidP="001C1C6B">
            <w:pPr>
              <w:rPr>
                <w:rFonts w:ascii="Arial" w:hAnsi="Arial"/>
                <w:sz w:val="18"/>
                <w:szCs w:val="18"/>
                <w:lang w:val="en-GB"/>
              </w:rPr>
            </w:pPr>
            <w:r>
              <w:rPr>
                <w:rFonts w:ascii="Arial" w:hAnsi="Arial"/>
                <w:color w:val="FF0000"/>
                <w:sz w:val="18"/>
                <w:szCs w:val="18"/>
                <w:lang w:val="en-GB"/>
              </w:rPr>
              <w:t>TM:</w:t>
            </w:r>
            <w:r w:rsidR="00143624">
              <w:rPr>
                <w:rFonts w:ascii="Arial" w:hAnsi="Arial"/>
                <w:color w:val="FF0000"/>
                <w:sz w:val="18"/>
                <w:szCs w:val="18"/>
                <w:lang w:val="en-GB"/>
              </w:rPr>
              <w:t xml:space="preserve"> Agreed</w:t>
            </w:r>
          </w:p>
        </w:tc>
        <w:tc>
          <w:tcPr>
            <w:tcW w:w="365" w:type="dxa"/>
            <w:vMerge/>
          </w:tcPr>
          <w:p w14:paraId="7891940C" w14:textId="77777777" w:rsidR="00DA5B56" w:rsidRDefault="00DA5B56">
            <w:pPr>
              <w:rPr>
                <w:rFonts w:ascii="Arial" w:hAnsi="Arial"/>
                <w:sz w:val="18"/>
                <w:szCs w:val="18"/>
                <w:lang w:val="en-GB"/>
              </w:rPr>
            </w:pPr>
          </w:p>
        </w:tc>
        <w:tc>
          <w:tcPr>
            <w:tcW w:w="365" w:type="dxa"/>
            <w:vMerge/>
          </w:tcPr>
          <w:p w14:paraId="03E9870D" w14:textId="77777777" w:rsidR="00DA5B56" w:rsidRDefault="00DA5B56">
            <w:pPr>
              <w:rPr>
                <w:rFonts w:ascii="Arial" w:hAnsi="Arial"/>
                <w:sz w:val="18"/>
                <w:szCs w:val="18"/>
                <w:lang w:val="en-GB"/>
              </w:rPr>
            </w:pPr>
          </w:p>
        </w:tc>
        <w:tc>
          <w:tcPr>
            <w:tcW w:w="365" w:type="dxa"/>
            <w:vMerge/>
          </w:tcPr>
          <w:p w14:paraId="30EEA669" w14:textId="77777777" w:rsidR="00DA5B56" w:rsidRDefault="00DA5B56">
            <w:pPr>
              <w:rPr>
                <w:rFonts w:ascii="Arial" w:hAnsi="Arial"/>
                <w:sz w:val="18"/>
                <w:szCs w:val="18"/>
                <w:lang w:val="en-GB"/>
              </w:rPr>
            </w:pPr>
          </w:p>
        </w:tc>
        <w:tc>
          <w:tcPr>
            <w:tcW w:w="365" w:type="dxa"/>
            <w:vMerge/>
          </w:tcPr>
          <w:p w14:paraId="4E72D5D2" w14:textId="77777777" w:rsidR="00DA5B56" w:rsidRDefault="00DA5B56">
            <w:pPr>
              <w:rPr>
                <w:rFonts w:ascii="Arial" w:hAnsi="Arial"/>
                <w:sz w:val="18"/>
                <w:szCs w:val="18"/>
                <w:lang w:val="en-GB"/>
              </w:rPr>
            </w:pPr>
          </w:p>
        </w:tc>
        <w:tc>
          <w:tcPr>
            <w:tcW w:w="365" w:type="dxa"/>
            <w:vMerge/>
          </w:tcPr>
          <w:p w14:paraId="2681C4AA" w14:textId="77777777" w:rsidR="00DA5B56" w:rsidRDefault="00DA5B56">
            <w:pPr>
              <w:rPr>
                <w:rFonts w:ascii="Arial" w:hAnsi="Arial"/>
                <w:sz w:val="18"/>
                <w:szCs w:val="18"/>
                <w:lang w:val="en-GB"/>
              </w:rPr>
            </w:pPr>
          </w:p>
        </w:tc>
        <w:tc>
          <w:tcPr>
            <w:tcW w:w="365" w:type="dxa"/>
            <w:vMerge/>
          </w:tcPr>
          <w:p w14:paraId="5B626C66" w14:textId="77777777" w:rsidR="00DA5B56" w:rsidRDefault="00DA5B56">
            <w:pPr>
              <w:rPr>
                <w:rFonts w:ascii="Arial" w:hAnsi="Arial"/>
                <w:sz w:val="18"/>
                <w:szCs w:val="18"/>
                <w:lang w:val="en-GB"/>
              </w:rPr>
            </w:pPr>
          </w:p>
        </w:tc>
      </w:tr>
      <w:tr w:rsidR="00DA5B56" w14:paraId="3D5499C5" w14:textId="77777777">
        <w:trPr>
          <w:cantSplit/>
          <w:trHeight w:val="726"/>
        </w:trPr>
        <w:tc>
          <w:tcPr>
            <w:tcW w:w="1398" w:type="dxa"/>
            <w:vMerge w:val="restart"/>
          </w:tcPr>
          <w:p w14:paraId="1E9BD2B2" w14:textId="77777777" w:rsidR="00DA5B56" w:rsidRDefault="00DA5B56">
            <w:pPr>
              <w:rPr>
                <w:rFonts w:ascii="Arial" w:hAnsi="Arial"/>
                <w:sz w:val="18"/>
                <w:szCs w:val="18"/>
                <w:lang w:val="en-GB"/>
              </w:rPr>
            </w:pPr>
            <w:r>
              <w:rPr>
                <w:rFonts w:ascii="Arial" w:hAnsi="Arial"/>
                <w:sz w:val="18"/>
                <w:szCs w:val="18"/>
                <w:lang w:val="en-GB"/>
              </w:rPr>
              <w:t>Capacity issues</w:t>
            </w:r>
          </w:p>
        </w:tc>
        <w:tc>
          <w:tcPr>
            <w:tcW w:w="1583" w:type="dxa"/>
            <w:vMerge w:val="restart"/>
          </w:tcPr>
          <w:p w14:paraId="5AEEAFFC" w14:textId="77777777" w:rsidR="00DA5B56" w:rsidRDefault="00DA5B56">
            <w:pPr>
              <w:rPr>
                <w:rFonts w:ascii="Arial" w:hAnsi="Arial"/>
                <w:sz w:val="18"/>
                <w:szCs w:val="18"/>
                <w:lang w:val="en-GB"/>
              </w:rPr>
            </w:pPr>
            <w:r>
              <w:rPr>
                <w:rFonts w:ascii="Arial" w:hAnsi="Arial"/>
                <w:sz w:val="18"/>
                <w:szCs w:val="18"/>
                <w:lang w:val="en-GB"/>
              </w:rPr>
              <w:t xml:space="preserve">Sound technical and managerial capacity of institutions and other project partners </w:t>
            </w:r>
          </w:p>
        </w:tc>
        <w:tc>
          <w:tcPr>
            <w:tcW w:w="1589" w:type="dxa"/>
            <w:vMerge w:val="restart"/>
          </w:tcPr>
          <w:p w14:paraId="11E22EAA" w14:textId="77777777" w:rsidR="00DA5B56" w:rsidRDefault="00DA5B56">
            <w:pPr>
              <w:rPr>
                <w:rFonts w:ascii="Arial" w:hAnsi="Arial"/>
                <w:sz w:val="18"/>
                <w:szCs w:val="18"/>
                <w:lang w:val="en-GB"/>
              </w:rPr>
            </w:pPr>
            <w:r>
              <w:rPr>
                <w:rFonts w:ascii="Arial" w:hAnsi="Arial"/>
                <w:sz w:val="18"/>
                <w:szCs w:val="18"/>
                <w:lang w:val="en-GB"/>
              </w:rPr>
              <w:t>Weaknesses exist but have been identified and actions is taken to build the necessary capacity</w:t>
            </w:r>
          </w:p>
        </w:tc>
        <w:tc>
          <w:tcPr>
            <w:tcW w:w="1593" w:type="dxa"/>
            <w:vMerge w:val="restart"/>
          </w:tcPr>
          <w:p w14:paraId="2D24FA9D" w14:textId="77777777" w:rsidR="00DA5B56" w:rsidRDefault="00DA5B56">
            <w:pPr>
              <w:rPr>
                <w:rFonts w:ascii="Arial" w:hAnsi="Arial"/>
                <w:sz w:val="18"/>
                <w:szCs w:val="18"/>
                <w:lang w:val="en-GB"/>
              </w:rPr>
            </w:pPr>
            <w:r>
              <w:rPr>
                <w:rFonts w:ascii="Arial" w:hAnsi="Arial"/>
                <w:sz w:val="18"/>
                <w:szCs w:val="18"/>
                <w:lang w:val="en-GB"/>
              </w:rPr>
              <w:t>Capacity is very low at all levels and partners require constant support and technical assistance</w:t>
            </w:r>
          </w:p>
        </w:tc>
        <w:tc>
          <w:tcPr>
            <w:tcW w:w="355" w:type="dxa"/>
            <w:vMerge w:val="restart"/>
          </w:tcPr>
          <w:p w14:paraId="7EAF1E1E" w14:textId="77777777" w:rsidR="00DA5B56" w:rsidRDefault="00677B09">
            <w:pPr>
              <w:rPr>
                <w:rFonts w:ascii="Arial" w:hAnsi="Arial"/>
                <w:sz w:val="18"/>
                <w:szCs w:val="18"/>
                <w:lang w:val="en-GB"/>
              </w:rPr>
            </w:pPr>
            <w:r>
              <w:rPr>
                <w:rFonts w:ascii="Arial" w:hAnsi="Arial"/>
                <w:sz w:val="18"/>
                <w:szCs w:val="18"/>
                <w:lang w:val="en-GB"/>
              </w:rPr>
              <w:t>X</w:t>
            </w:r>
          </w:p>
        </w:tc>
        <w:tc>
          <w:tcPr>
            <w:tcW w:w="355" w:type="dxa"/>
            <w:vMerge w:val="restart"/>
          </w:tcPr>
          <w:p w14:paraId="1F2350DF" w14:textId="77777777" w:rsidR="00DA5B56" w:rsidRDefault="00DA5B56">
            <w:pPr>
              <w:rPr>
                <w:rFonts w:ascii="Arial" w:hAnsi="Arial"/>
                <w:sz w:val="18"/>
                <w:szCs w:val="18"/>
                <w:lang w:val="en-GB"/>
              </w:rPr>
            </w:pPr>
          </w:p>
        </w:tc>
        <w:tc>
          <w:tcPr>
            <w:tcW w:w="355" w:type="dxa"/>
            <w:vMerge w:val="restart"/>
          </w:tcPr>
          <w:p w14:paraId="28E24B1D" w14:textId="77777777" w:rsidR="00DA5B56" w:rsidRDefault="00DA5B56">
            <w:pPr>
              <w:rPr>
                <w:rFonts w:ascii="Arial" w:hAnsi="Arial"/>
                <w:sz w:val="18"/>
                <w:szCs w:val="18"/>
                <w:lang w:val="en-GB"/>
              </w:rPr>
            </w:pPr>
          </w:p>
        </w:tc>
        <w:tc>
          <w:tcPr>
            <w:tcW w:w="356" w:type="dxa"/>
            <w:vMerge w:val="restart"/>
          </w:tcPr>
          <w:p w14:paraId="0C6851AF" w14:textId="77777777" w:rsidR="00DA5B56" w:rsidRDefault="00DA5B56">
            <w:pPr>
              <w:rPr>
                <w:rFonts w:ascii="Arial" w:hAnsi="Arial"/>
                <w:sz w:val="18"/>
                <w:szCs w:val="18"/>
                <w:lang w:val="en-GB"/>
              </w:rPr>
            </w:pPr>
          </w:p>
        </w:tc>
        <w:tc>
          <w:tcPr>
            <w:tcW w:w="356" w:type="dxa"/>
            <w:vMerge w:val="restart"/>
          </w:tcPr>
          <w:p w14:paraId="19125841" w14:textId="77777777" w:rsidR="00DA5B56" w:rsidRDefault="00DA5B56">
            <w:pPr>
              <w:rPr>
                <w:rFonts w:ascii="Arial" w:hAnsi="Arial"/>
                <w:sz w:val="18"/>
                <w:szCs w:val="18"/>
                <w:lang w:val="en-GB"/>
              </w:rPr>
            </w:pPr>
          </w:p>
        </w:tc>
        <w:tc>
          <w:tcPr>
            <w:tcW w:w="358" w:type="dxa"/>
            <w:vMerge w:val="restart"/>
          </w:tcPr>
          <w:p w14:paraId="6FD0797F" w14:textId="77777777" w:rsidR="00DA5B56" w:rsidRDefault="00DA5B56">
            <w:pPr>
              <w:rPr>
                <w:rFonts w:ascii="Arial" w:hAnsi="Arial"/>
                <w:sz w:val="18"/>
                <w:szCs w:val="18"/>
                <w:lang w:val="en-GB"/>
              </w:rPr>
            </w:pPr>
          </w:p>
        </w:tc>
        <w:tc>
          <w:tcPr>
            <w:tcW w:w="2760" w:type="dxa"/>
          </w:tcPr>
          <w:p w14:paraId="2BD1ECB5" w14:textId="77777777" w:rsidR="00DA5B56" w:rsidRDefault="00DA5B56" w:rsidP="001C1C6B">
            <w:pPr>
              <w:rPr>
                <w:rFonts w:ascii="Arial" w:hAnsi="Arial"/>
                <w:sz w:val="18"/>
                <w:szCs w:val="18"/>
                <w:lang w:val="en-GB"/>
              </w:rPr>
            </w:pPr>
            <w:r>
              <w:rPr>
                <w:rFonts w:ascii="Arial" w:hAnsi="Arial"/>
                <w:sz w:val="18"/>
                <w:szCs w:val="18"/>
                <w:lang w:val="en-GB"/>
              </w:rPr>
              <w:t>PM:</w:t>
            </w:r>
            <w:r w:rsidR="00C30B93">
              <w:rPr>
                <w:rFonts w:ascii="Arial" w:hAnsi="Arial"/>
                <w:sz w:val="18"/>
                <w:szCs w:val="18"/>
                <w:lang w:val="en-GB"/>
              </w:rPr>
              <w:t xml:space="preserve"> Capacity development and enhancement is needed however it is considered imporiving</w:t>
            </w:r>
          </w:p>
        </w:tc>
        <w:tc>
          <w:tcPr>
            <w:tcW w:w="365" w:type="dxa"/>
            <w:vMerge w:val="restart"/>
          </w:tcPr>
          <w:p w14:paraId="2F72A110" w14:textId="69FF5598" w:rsidR="00DA5B56" w:rsidRDefault="00143624">
            <w:pPr>
              <w:rPr>
                <w:rFonts w:ascii="Arial" w:hAnsi="Arial"/>
                <w:sz w:val="18"/>
                <w:szCs w:val="18"/>
                <w:lang w:val="en-GB"/>
              </w:rPr>
            </w:pPr>
            <w:r>
              <w:rPr>
                <w:rFonts w:ascii="Arial" w:hAnsi="Arial"/>
                <w:sz w:val="18"/>
                <w:szCs w:val="18"/>
                <w:lang w:val="en-GB"/>
              </w:rPr>
              <w:t>X</w:t>
            </w:r>
          </w:p>
        </w:tc>
        <w:tc>
          <w:tcPr>
            <w:tcW w:w="365" w:type="dxa"/>
            <w:vMerge w:val="restart"/>
          </w:tcPr>
          <w:p w14:paraId="5B99BD53" w14:textId="77777777" w:rsidR="00DA5B56" w:rsidRDefault="00DA5B56">
            <w:pPr>
              <w:rPr>
                <w:rFonts w:ascii="Arial" w:hAnsi="Arial"/>
                <w:sz w:val="18"/>
                <w:szCs w:val="18"/>
                <w:lang w:val="en-GB"/>
              </w:rPr>
            </w:pPr>
          </w:p>
        </w:tc>
        <w:tc>
          <w:tcPr>
            <w:tcW w:w="365" w:type="dxa"/>
            <w:vMerge w:val="restart"/>
          </w:tcPr>
          <w:p w14:paraId="3401032D" w14:textId="77777777" w:rsidR="00DA5B56" w:rsidRDefault="00DA5B56">
            <w:pPr>
              <w:rPr>
                <w:rFonts w:ascii="Arial" w:hAnsi="Arial"/>
                <w:sz w:val="18"/>
                <w:szCs w:val="18"/>
                <w:lang w:val="en-GB"/>
              </w:rPr>
            </w:pPr>
          </w:p>
        </w:tc>
        <w:tc>
          <w:tcPr>
            <w:tcW w:w="365" w:type="dxa"/>
            <w:vMerge w:val="restart"/>
          </w:tcPr>
          <w:p w14:paraId="25E3B003" w14:textId="77777777" w:rsidR="00DA5B56" w:rsidRDefault="00DA5B56">
            <w:pPr>
              <w:rPr>
                <w:rFonts w:ascii="Arial" w:hAnsi="Arial"/>
                <w:sz w:val="18"/>
                <w:szCs w:val="18"/>
                <w:lang w:val="en-GB"/>
              </w:rPr>
            </w:pPr>
          </w:p>
        </w:tc>
        <w:tc>
          <w:tcPr>
            <w:tcW w:w="365" w:type="dxa"/>
            <w:vMerge w:val="restart"/>
          </w:tcPr>
          <w:p w14:paraId="2AE434B0" w14:textId="77777777" w:rsidR="00DA5B56" w:rsidRDefault="00DA5B56">
            <w:pPr>
              <w:rPr>
                <w:rFonts w:ascii="Arial" w:hAnsi="Arial"/>
                <w:sz w:val="18"/>
                <w:szCs w:val="18"/>
                <w:lang w:val="en-GB"/>
              </w:rPr>
            </w:pPr>
          </w:p>
        </w:tc>
        <w:tc>
          <w:tcPr>
            <w:tcW w:w="365" w:type="dxa"/>
            <w:vMerge w:val="restart"/>
          </w:tcPr>
          <w:p w14:paraId="0FC6165D" w14:textId="77777777" w:rsidR="00DA5B56" w:rsidRDefault="00DA5B56">
            <w:pPr>
              <w:rPr>
                <w:rFonts w:ascii="Arial" w:hAnsi="Arial"/>
                <w:sz w:val="18"/>
                <w:szCs w:val="18"/>
                <w:lang w:val="en-GB"/>
              </w:rPr>
            </w:pPr>
          </w:p>
        </w:tc>
      </w:tr>
      <w:tr w:rsidR="00DA5B56" w14:paraId="599D2559" w14:textId="77777777">
        <w:trPr>
          <w:cantSplit/>
          <w:trHeight w:val="726"/>
        </w:trPr>
        <w:tc>
          <w:tcPr>
            <w:tcW w:w="1398" w:type="dxa"/>
            <w:vMerge/>
          </w:tcPr>
          <w:p w14:paraId="719BE5F1" w14:textId="77777777" w:rsidR="00DA5B56" w:rsidRDefault="00DA5B56">
            <w:pPr>
              <w:rPr>
                <w:rFonts w:ascii="Arial" w:hAnsi="Arial"/>
                <w:sz w:val="18"/>
                <w:szCs w:val="18"/>
                <w:lang w:val="en-GB"/>
              </w:rPr>
            </w:pPr>
          </w:p>
        </w:tc>
        <w:tc>
          <w:tcPr>
            <w:tcW w:w="1583" w:type="dxa"/>
            <w:vMerge/>
          </w:tcPr>
          <w:p w14:paraId="04D1446B" w14:textId="77777777" w:rsidR="00DA5B56" w:rsidRDefault="00DA5B56">
            <w:pPr>
              <w:rPr>
                <w:rFonts w:ascii="Arial" w:hAnsi="Arial"/>
                <w:sz w:val="18"/>
                <w:szCs w:val="18"/>
                <w:lang w:val="en-GB"/>
              </w:rPr>
            </w:pPr>
          </w:p>
        </w:tc>
        <w:tc>
          <w:tcPr>
            <w:tcW w:w="1589" w:type="dxa"/>
            <w:vMerge/>
          </w:tcPr>
          <w:p w14:paraId="6B3A65B4" w14:textId="77777777" w:rsidR="00DA5B56" w:rsidRDefault="00DA5B56">
            <w:pPr>
              <w:rPr>
                <w:rFonts w:ascii="Arial" w:hAnsi="Arial"/>
                <w:sz w:val="18"/>
                <w:szCs w:val="18"/>
                <w:lang w:val="en-GB"/>
              </w:rPr>
            </w:pPr>
          </w:p>
        </w:tc>
        <w:tc>
          <w:tcPr>
            <w:tcW w:w="1593" w:type="dxa"/>
            <w:vMerge/>
          </w:tcPr>
          <w:p w14:paraId="3A5CAA5E" w14:textId="77777777" w:rsidR="00DA5B56" w:rsidRDefault="00DA5B56">
            <w:pPr>
              <w:rPr>
                <w:rFonts w:ascii="Arial" w:hAnsi="Arial"/>
                <w:sz w:val="18"/>
                <w:szCs w:val="18"/>
                <w:lang w:val="en-GB"/>
              </w:rPr>
            </w:pPr>
          </w:p>
        </w:tc>
        <w:tc>
          <w:tcPr>
            <w:tcW w:w="355" w:type="dxa"/>
            <w:vMerge/>
          </w:tcPr>
          <w:p w14:paraId="1000BB48" w14:textId="77777777" w:rsidR="00DA5B56" w:rsidRDefault="00DA5B56">
            <w:pPr>
              <w:rPr>
                <w:rFonts w:ascii="Arial" w:hAnsi="Arial"/>
                <w:sz w:val="18"/>
                <w:szCs w:val="18"/>
                <w:lang w:val="en-GB"/>
              </w:rPr>
            </w:pPr>
          </w:p>
        </w:tc>
        <w:tc>
          <w:tcPr>
            <w:tcW w:w="355" w:type="dxa"/>
            <w:vMerge/>
          </w:tcPr>
          <w:p w14:paraId="071D788D" w14:textId="77777777" w:rsidR="00DA5B56" w:rsidRDefault="00DA5B56">
            <w:pPr>
              <w:rPr>
                <w:rFonts w:ascii="Arial" w:hAnsi="Arial"/>
                <w:sz w:val="18"/>
                <w:szCs w:val="18"/>
                <w:lang w:val="en-GB"/>
              </w:rPr>
            </w:pPr>
          </w:p>
        </w:tc>
        <w:tc>
          <w:tcPr>
            <w:tcW w:w="355" w:type="dxa"/>
            <w:vMerge/>
          </w:tcPr>
          <w:p w14:paraId="10A65FF7" w14:textId="77777777" w:rsidR="00DA5B56" w:rsidRDefault="00DA5B56">
            <w:pPr>
              <w:rPr>
                <w:rFonts w:ascii="Arial" w:hAnsi="Arial"/>
                <w:sz w:val="18"/>
                <w:szCs w:val="18"/>
                <w:lang w:val="en-GB"/>
              </w:rPr>
            </w:pPr>
          </w:p>
        </w:tc>
        <w:tc>
          <w:tcPr>
            <w:tcW w:w="356" w:type="dxa"/>
            <w:vMerge/>
          </w:tcPr>
          <w:p w14:paraId="59BC36AF" w14:textId="77777777" w:rsidR="00DA5B56" w:rsidRDefault="00DA5B56">
            <w:pPr>
              <w:rPr>
                <w:rFonts w:ascii="Arial" w:hAnsi="Arial"/>
                <w:sz w:val="18"/>
                <w:szCs w:val="18"/>
                <w:lang w:val="en-GB"/>
              </w:rPr>
            </w:pPr>
          </w:p>
        </w:tc>
        <w:tc>
          <w:tcPr>
            <w:tcW w:w="356" w:type="dxa"/>
            <w:vMerge/>
          </w:tcPr>
          <w:p w14:paraId="248ABB02" w14:textId="77777777" w:rsidR="00DA5B56" w:rsidRDefault="00DA5B56">
            <w:pPr>
              <w:rPr>
                <w:rFonts w:ascii="Arial" w:hAnsi="Arial"/>
                <w:sz w:val="18"/>
                <w:szCs w:val="18"/>
                <w:lang w:val="en-GB"/>
              </w:rPr>
            </w:pPr>
          </w:p>
        </w:tc>
        <w:tc>
          <w:tcPr>
            <w:tcW w:w="358" w:type="dxa"/>
            <w:vMerge/>
          </w:tcPr>
          <w:p w14:paraId="7934F09F" w14:textId="77777777" w:rsidR="00DA5B56" w:rsidRDefault="00DA5B56">
            <w:pPr>
              <w:rPr>
                <w:rFonts w:ascii="Arial" w:hAnsi="Arial"/>
                <w:sz w:val="18"/>
                <w:szCs w:val="18"/>
                <w:lang w:val="en-GB"/>
              </w:rPr>
            </w:pPr>
          </w:p>
        </w:tc>
        <w:tc>
          <w:tcPr>
            <w:tcW w:w="2760" w:type="dxa"/>
          </w:tcPr>
          <w:p w14:paraId="7F000D1A" w14:textId="7C55287E" w:rsidR="00DA5B56" w:rsidRDefault="00DA5B56" w:rsidP="001C1C6B">
            <w:pPr>
              <w:rPr>
                <w:rFonts w:ascii="Arial" w:hAnsi="Arial"/>
                <w:sz w:val="18"/>
                <w:szCs w:val="18"/>
                <w:lang w:val="en-GB"/>
              </w:rPr>
            </w:pPr>
            <w:r>
              <w:rPr>
                <w:rFonts w:ascii="Arial" w:hAnsi="Arial"/>
                <w:color w:val="FF0000"/>
                <w:sz w:val="18"/>
                <w:szCs w:val="18"/>
                <w:lang w:val="en-GB"/>
              </w:rPr>
              <w:t>TM:</w:t>
            </w:r>
            <w:r w:rsidR="00143624">
              <w:rPr>
                <w:rFonts w:ascii="Arial" w:hAnsi="Arial"/>
                <w:color w:val="FF0000"/>
                <w:sz w:val="18"/>
                <w:szCs w:val="18"/>
                <w:lang w:val="en-GB"/>
              </w:rPr>
              <w:t xml:space="preserve"> Project focuses on addressing the most eminent capacity gaps</w:t>
            </w:r>
          </w:p>
        </w:tc>
        <w:tc>
          <w:tcPr>
            <w:tcW w:w="365" w:type="dxa"/>
            <w:vMerge/>
          </w:tcPr>
          <w:p w14:paraId="40039CB3" w14:textId="77777777" w:rsidR="00DA5B56" w:rsidRDefault="00DA5B56">
            <w:pPr>
              <w:rPr>
                <w:rFonts w:ascii="Arial" w:hAnsi="Arial"/>
                <w:sz w:val="18"/>
                <w:szCs w:val="18"/>
                <w:lang w:val="en-GB"/>
              </w:rPr>
            </w:pPr>
          </w:p>
        </w:tc>
        <w:tc>
          <w:tcPr>
            <w:tcW w:w="365" w:type="dxa"/>
            <w:vMerge/>
          </w:tcPr>
          <w:p w14:paraId="659F5B69" w14:textId="77777777" w:rsidR="00DA5B56" w:rsidRDefault="00DA5B56">
            <w:pPr>
              <w:rPr>
                <w:rFonts w:ascii="Arial" w:hAnsi="Arial"/>
                <w:sz w:val="18"/>
                <w:szCs w:val="18"/>
                <w:lang w:val="en-GB"/>
              </w:rPr>
            </w:pPr>
          </w:p>
        </w:tc>
        <w:tc>
          <w:tcPr>
            <w:tcW w:w="365" w:type="dxa"/>
            <w:vMerge/>
          </w:tcPr>
          <w:p w14:paraId="2D82C9ED" w14:textId="77777777" w:rsidR="00DA5B56" w:rsidRDefault="00DA5B56">
            <w:pPr>
              <w:rPr>
                <w:rFonts w:ascii="Arial" w:hAnsi="Arial"/>
                <w:sz w:val="18"/>
                <w:szCs w:val="18"/>
                <w:lang w:val="en-GB"/>
              </w:rPr>
            </w:pPr>
          </w:p>
        </w:tc>
        <w:tc>
          <w:tcPr>
            <w:tcW w:w="365" w:type="dxa"/>
            <w:vMerge/>
          </w:tcPr>
          <w:p w14:paraId="0D894977" w14:textId="77777777" w:rsidR="00DA5B56" w:rsidRDefault="00DA5B56">
            <w:pPr>
              <w:rPr>
                <w:rFonts w:ascii="Arial" w:hAnsi="Arial"/>
                <w:sz w:val="18"/>
                <w:szCs w:val="18"/>
                <w:lang w:val="en-GB"/>
              </w:rPr>
            </w:pPr>
          </w:p>
        </w:tc>
        <w:tc>
          <w:tcPr>
            <w:tcW w:w="365" w:type="dxa"/>
            <w:vMerge/>
          </w:tcPr>
          <w:p w14:paraId="66D40ED4" w14:textId="77777777" w:rsidR="00DA5B56" w:rsidRDefault="00DA5B56">
            <w:pPr>
              <w:rPr>
                <w:rFonts w:ascii="Arial" w:hAnsi="Arial"/>
                <w:sz w:val="18"/>
                <w:szCs w:val="18"/>
                <w:lang w:val="en-GB"/>
              </w:rPr>
            </w:pPr>
          </w:p>
        </w:tc>
        <w:tc>
          <w:tcPr>
            <w:tcW w:w="365" w:type="dxa"/>
            <w:vMerge/>
          </w:tcPr>
          <w:p w14:paraId="7049C87C" w14:textId="77777777" w:rsidR="00DA5B56" w:rsidRDefault="00DA5B56">
            <w:pPr>
              <w:rPr>
                <w:rFonts w:ascii="Arial" w:hAnsi="Arial"/>
                <w:sz w:val="18"/>
                <w:szCs w:val="18"/>
                <w:lang w:val="en-GB"/>
              </w:rPr>
            </w:pPr>
          </w:p>
        </w:tc>
      </w:tr>
      <w:tr w:rsidR="00DA5B56" w14:paraId="738F2616" w14:textId="77777777">
        <w:tc>
          <w:tcPr>
            <w:tcW w:w="1398" w:type="dxa"/>
          </w:tcPr>
          <w:p w14:paraId="7CAE9B2C" w14:textId="77777777" w:rsidR="00DA5B56" w:rsidRDefault="00DA5B56">
            <w:pPr>
              <w:rPr>
                <w:rFonts w:ascii="Arial" w:hAnsi="Arial"/>
                <w:sz w:val="18"/>
                <w:szCs w:val="18"/>
                <w:lang w:val="en-GB"/>
              </w:rPr>
            </w:pPr>
            <w:r>
              <w:rPr>
                <w:rFonts w:ascii="Arial" w:hAnsi="Arial"/>
                <w:sz w:val="18"/>
                <w:szCs w:val="18"/>
                <w:lang w:val="en-GB"/>
              </w:rPr>
              <w:t>Others, please specify</w:t>
            </w:r>
          </w:p>
        </w:tc>
        <w:tc>
          <w:tcPr>
            <w:tcW w:w="1583" w:type="dxa"/>
          </w:tcPr>
          <w:p w14:paraId="5183F100" w14:textId="77777777" w:rsidR="00DA5B56" w:rsidRDefault="00DA5B56">
            <w:pPr>
              <w:rPr>
                <w:rFonts w:ascii="Arial" w:hAnsi="Arial"/>
                <w:sz w:val="18"/>
                <w:szCs w:val="18"/>
                <w:lang w:val="en-GB"/>
              </w:rPr>
            </w:pPr>
          </w:p>
        </w:tc>
        <w:tc>
          <w:tcPr>
            <w:tcW w:w="1589" w:type="dxa"/>
          </w:tcPr>
          <w:p w14:paraId="4DC17D51" w14:textId="77777777" w:rsidR="00DA5B56" w:rsidRDefault="00DA5B56">
            <w:pPr>
              <w:rPr>
                <w:rFonts w:ascii="Arial" w:hAnsi="Arial"/>
                <w:sz w:val="18"/>
                <w:szCs w:val="18"/>
                <w:lang w:val="en-GB"/>
              </w:rPr>
            </w:pPr>
          </w:p>
        </w:tc>
        <w:tc>
          <w:tcPr>
            <w:tcW w:w="1593" w:type="dxa"/>
          </w:tcPr>
          <w:p w14:paraId="12F170FC" w14:textId="77777777" w:rsidR="00DA5B56" w:rsidRDefault="00DA5B56">
            <w:pPr>
              <w:rPr>
                <w:rFonts w:ascii="Arial" w:hAnsi="Arial"/>
                <w:sz w:val="18"/>
                <w:szCs w:val="18"/>
                <w:lang w:val="en-GB"/>
              </w:rPr>
            </w:pPr>
          </w:p>
        </w:tc>
        <w:tc>
          <w:tcPr>
            <w:tcW w:w="355" w:type="dxa"/>
          </w:tcPr>
          <w:p w14:paraId="53881DE1" w14:textId="77777777" w:rsidR="00DA5B56" w:rsidRDefault="00DA5B56">
            <w:pPr>
              <w:rPr>
                <w:rFonts w:ascii="Arial" w:hAnsi="Arial"/>
                <w:sz w:val="18"/>
                <w:szCs w:val="18"/>
                <w:lang w:val="en-GB"/>
              </w:rPr>
            </w:pPr>
          </w:p>
        </w:tc>
        <w:tc>
          <w:tcPr>
            <w:tcW w:w="355" w:type="dxa"/>
          </w:tcPr>
          <w:p w14:paraId="27EF32A2" w14:textId="77777777" w:rsidR="00DA5B56" w:rsidRDefault="00DA5B56">
            <w:pPr>
              <w:rPr>
                <w:rFonts w:ascii="Arial" w:hAnsi="Arial"/>
                <w:sz w:val="18"/>
                <w:szCs w:val="18"/>
                <w:lang w:val="en-GB"/>
              </w:rPr>
            </w:pPr>
          </w:p>
        </w:tc>
        <w:tc>
          <w:tcPr>
            <w:tcW w:w="355" w:type="dxa"/>
          </w:tcPr>
          <w:p w14:paraId="1E7627ED" w14:textId="77777777" w:rsidR="00DA5B56" w:rsidRDefault="00DA5B56">
            <w:pPr>
              <w:rPr>
                <w:rFonts w:ascii="Arial" w:hAnsi="Arial"/>
                <w:sz w:val="18"/>
                <w:szCs w:val="18"/>
                <w:lang w:val="en-GB"/>
              </w:rPr>
            </w:pPr>
          </w:p>
        </w:tc>
        <w:tc>
          <w:tcPr>
            <w:tcW w:w="356" w:type="dxa"/>
          </w:tcPr>
          <w:p w14:paraId="35E675FB" w14:textId="77777777" w:rsidR="00DA5B56" w:rsidRDefault="00DA5B56">
            <w:pPr>
              <w:rPr>
                <w:rFonts w:ascii="Arial" w:hAnsi="Arial"/>
                <w:sz w:val="18"/>
                <w:szCs w:val="18"/>
                <w:lang w:val="en-GB"/>
              </w:rPr>
            </w:pPr>
          </w:p>
        </w:tc>
        <w:tc>
          <w:tcPr>
            <w:tcW w:w="356" w:type="dxa"/>
          </w:tcPr>
          <w:p w14:paraId="6548F194" w14:textId="77777777" w:rsidR="00DA5B56" w:rsidRDefault="00DA5B56">
            <w:pPr>
              <w:rPr>
                <w:rFonts w:ascii="Arial" w:hAnsi="Arial"/>
                <w:sz w:val="18"/>
                <w:szCs w:val="18"/>
                <w:lang w:val="en-GB"/>
              </w:rPr>
            </w:pPr>
          </w:p>
        </w:tc>
        <w:tc>
          <w:tcPr>
            <w:tcW w:w="358" w:type="dxa"/>
          </w:tcPr>
          <w:p w14:paraId="3A689AF9" w14:textId="77777777" w:rsidR="00DA5B56" w:rsidRDefault="00DA5B56">
            <w:pPr>
              <w:rPr>
                <w:rFonts w:ascii="Arial" w:hAnsi="Arial"/>
                <w:sz w:val="18"/>
                <w:szCs w:val="18"/>
                <w:lang w:val="en-GB"/>
              </w:rPr>
            </w:pPr>
          </w:p>
        </w:tc>
        <w:tc>
          <w:tcPr>
            <w:tcW w:w="2760" w:type="dxa"/>
          </w:tcPr>
          <w:p w14:paraId="5A0E24FD" w14:textId="77777777" w:rsidR="00DA5B56" w:rsidRDefault="00DA5B56">
            <w:pPr>
              <w:rPr>
                <w:rFonts w:ascii="Arial" w:hAnsi="Arial"/>
                <w:sz w:val="18"/>
                <w:szCs w:val="18"/>
                <w:lang w:val="en-GB"/>
              </w:rPr>
            </w:pPr>
          </w:p>
        </w:tc>
        <w:tc>
          <w:tcPr>
            <w:tcW w:w="365" w:type="dxa"/>
          </w:tcPr>
          <w:p w14:paraId="6BADD247" w14:textId="77777777" w:rsidR="00DA5B56" w:rsidRDefault="00DA5B56">
            <w:pPr>
              <w:rPr>
                <w:rFonts w:ascii="Arial" w:hAnsi="Arial"/>
                <w:sz w:val="18"/>
                <w:szCs w:val="18"/>
                <w:lang w:val="en-GB"/>
              </w:rPr>
            </w:pPr>
          </w:p>
        </w:tc>
        <w:tc>
          <w:tcPr>
            <w:tcW w:w="365" w:type="dxa"/>
          </w:tcPr>
          <w:p w14:paraId="0668DBDE" w14:textId="77777777" w:rsidR="00DA5B56" w:rsidRDefault="00DA5B56">
            <w:pPr>
              <w:rPr>
                <w:rFonts w:ascii="Arial" w:hAnsi="Arial"/>
                <w:sz w:val="18"/>
                <w:szCs w:val="18"/>
                <w:lang w:val="en-GB"/>
              </w:rPr>
            </w:pPr>
          </w:p>
        </w:tc>
        <w:tc>
          <w:tcPr>
            <w:tcW w:w="365" w:type="dxa"/>
          </w:tcPr>
          <w:p w14:paraId="7FC780AD" w14:textId="77777777" w:rsidR="00DA5B56" w:rsidRDefault="00DA5B56">
            <w:pPr>
              <w:rPr>
                <w:rFonts w:ascii="Arial" w:hAnsi="Arial"/>
                <w:sz w:val="18"/>
                <w:szCs w:val="18"/>
                <w:lang w:val="en-GB"/>
              </w:rPr>
            </w:pPr>
          </w:p>
        </w:tc>
        <w:tc>
          <w:tcPr>
            <w:tcW w:w="365" w:type="dxa"/>
          </w:tcPr>
          <w:p w14:paraId="23A0736C" w14:textId="77777777" w:rsidR="00DA5B56" w:rsidRDefault="00DA5B56">
            <w:pPr>
              <w:rPr>
                <w:rFonts w:ascii="Arial" w:hAnsi="Arial"/>
                <w:sz w:val="18"/>
                <w:szCs w:val="18"/>
                <w:lang w:val="en-GB"/>
              </w:rPr>
            </w:pPr>
          </w:p>
        </w:tc>
        <w:tc>
          <w:tcPr>
            <w:tcW w:w="365" w:type="dxa"/>
          </w:tcPr>
          <w:p w14:paraId="5D78B266" w14:textId="77777777" w:rsidR="00DA5B56" w:rsidRDefault="00DA5B56">
            <w:pPr>
              <w:rPr>
                <w:rFonts w:ascii="Arial" w:hAnsi="Arial"/>
                <w:sz w:val="18"/>
                <w:szCs w:val="18"/>
                <w:lang w:val="en-GB"/>
              </w:rPr>
            </w:pPr>
          </w:p>
        </w:tc>
        <w:tc>
          <w:tcPr>
            <w:tcW w:w="365" w:type="dxa"/>
          </w:tcPr>
          <w:p w14:paraId="7A60EDC9" w14:textId="77777777" w:rsidR="00DA5B56" w:rsidRDefault="00DA5B56">
            <w:pPr>
              <w:rPr>
                <w:rFonts w:ascii="Arial" w:hAnsi="Arial"/>
                <w:sz w:val="18"/>
                <w:szCs w:val="18"/>
                <w:lang w:val="en-GB"/>
              </w:rPr>
            </w:pPr>
          </w:p>
        </w:tc>
      </w:tr>
    </w:tbl>
    <w:p w14:paraId="55B513C0" w14:textId="77777777" w:rsidR="00A30A23" w:rsidRDefault="00A30A23">
      <w:pPr>
        <w:rPr>
          <w:lang w:val="en-GB"/>
        </w:rPr>
      </w:pPr>
    </w:p>
    <w:p w14:paraId="1EC38D09" w14:textId="77777777" w:rsidR="00A30A23" w:rsidRDefault="00A30A23">
      <w:pPr>
        <w:rPr>
          <w:lang w:val="en-GB"/>
        </w:rPr>
      </w:pPr>
    </w:p>
    <w:p w14:paraId="4F065568" w14:textId="77777777" w:rsidR="00A30A23" w:rsidRDefault="00A30A23">
      <w:pPr>
        <w:rPr>
          <w:lang w:val="en-GB"/>
        </w:rPr>
      </w:pPr>
    </w:p>
    <w:p w14:paraId="41074708" w14:textId="77777777" w:rsidR="00A30A23" w:rsidRDefault="00A30A23">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4F3CC5FD" w14:textId="77777777" w:rsidR="00A30A23" w:rsidRDefault="00A30A23">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A30A23" w14:paraId="1332ECC1" w14:textId="77777777">
        <w:tc>
          <w:tcPr>
            <w:tcW w:w="13176" w:type="dxa"/>
          </w:tcPr>
          <w:p w14:paraId="69844AB5" w14:textId="77777777" w:rsidR="00A30A23" w:rsidRDefault="00A30A23">
            <w:pPr>
              <w:rPr>
                <w:rFonts w:ascii="Arial" w:hAnsi="Arial" w:cs="Arial"/>
                <w:sz w:val="20"/>
                <w:szCs w:val="20"/>
                <w:lang w:val="en-GB"/>
              </w:rPr>
            </w:pPr>
          </w:p>
        </w:tc>
      </w:tr>
    </w:tbl>
    <w:p w14:paraId="23B16A47" w14:textId="77777777" w:rsidR="00A30A23" w:rsidRDefault="00A30A23">
      <w:pPr>
        <w:rPr>
          <w:rFonts w:ascii="Arial" w:hAnsi="Arial" w:cs="Arial"/>
          <w:sz w:val="20"/>
          <w:szCs w:val="20"/>
          <w:lang w:val="en-GB"/>
        </w:rPr>
      </w:pPr>
    </w:p>
    <w:p w14:paraId="6846E82D" w14:textId="77777777" w:rsidR="00A30A23" w:rsidRDefault="00A30A23">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A30A23" w14:paraId="3014654B" w14:textId="77777777" w:rsidTr="003E4C62">
        <w:tc>
          <w:tcPr>
            <w:tcW w:w="13248" w:type="dxa"/>
            <w:tcBorders>
              <w:bottom w:val="single" w:sz="4" w:space="0" w:color="auto"/>
            </w:tcBorders>
            <w:shd w:val="clear" w:color="auto" w:fill="CCCCCC"/>
          </w:tcPr>
          <w:p w14:paraId="03460402"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t>TOP RISK MITIGATION PLAN</w:t>
            </w:r>
          </w:p>
        </w:tc>
      </w:tr>
      <w:tr w:rsidR="00A30A23" w14:paraId="110468BE" w14:textId="77777777" w:rsidTr="003E4C62">
        <w:tc>
          <w:tcPr>
            <w:tcW w:w="13248" w:type="dxa"/>
            <w:shd w:val="clear" w:color="auto" w:fill="F3F3F3"/>
          </w:tcPr>
          <w:p w14:paraId="197EBA4E" w14:textId="77777777" w:rsidR="00A30A23" w:rsidRDefault="00A30A23">
            <w:pPr>
              <w:keepNext/>
              <w:rPr>
                <w:rFonts w:ascii="Arial" w:hAnsi="Arial" w:cs="Arial"/>
                <w:sz w:val="18"/>
                <w:szCs w:val="18"/>
                <w:lang w:val="en-GB"/>
              </w:rPr>
            </w:pPr>
            <w:r>
              <w:rPr>
                <w:rFonts w:ascii="Arial" w:hAnsi="Arial" w:cs="Arial"/>
                <w:sz w:val="18"/>
                <w:szCs w:val="18"/>
                <w:lang w:val="en-GB"/>
              </w:rPr>
              <w:t>Rank – importance of risk</w:t>
            </w:r>
          </w:p>
          <w:p w14:paraId="2DBDF477" w14:textId="77777777" w:rsidR="00A30A23" w:rsidRDefault="00A30A23">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6B58408F" w14:textId="77777777" w:rsidR="00A30A23" w:rsidRDefault="00A30A23">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33B1AB28" w14:textId="77777777" w:rsidR="00A30A23" w:rsidRDefault="00A30A23">
            <w:pPr>
              <w:keepNext/>
              <w:rPr>
                <w:rFonts w:ascii="Arial" w:hAnsi="Arial" w:cs="Arial"/>
                <w:sz w:val="18"/>
                <w:szCs w:val="18"/>
                <w:lang w:val="en-GB"/>
              </w:rPr>
            </w:pPr>
            <w:r>
              <w:rPr>
                <w:rFonts w:ascii="Arial" w:hAnsi="Arial" w:cs="Arial"/>
                <w:sz w:val="18"/>
                <w:szCs w:val="18"/>
                <w:lang w:val="en-GB"/>
              </w:rPr>
              <w:t>Who – person(s) responsible for the action</w:t>
            </w:r>
          </w:p>
          <w:p w14:paraId="41FFE517" w14:textId="77777777" w:rsidR="00A30A23" w:rsidRDefault="00A30A23">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7132FC24" w14:textId="77777777" w:rsidR="00A30A23" w:rsidRDefault="00A30A23">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A30A23" w14:paraId="31397880" w14:textId="77777777" w:rsidTr="003E4C62">
        <w:trPr>
          <w:tblHeader/>
        </w:trPr>
        <w:tc>
          <w:tcPr>
            <w:tcW w:w="1008" w:type="dxa"/>
            <w:tcBorders>
              <w:bottom w:val="single" w:sz="4" w:space="0" w:color="auto"/>
            </w:tcBorders>
            <w:shd w:val="clear" w:color="auto" w:fill="D9D9D9"/>
          </w:tcPr>
          <w:p w14:paraId="4BFFD6FB" w14:textId="77777777" w:rsidR="00A30A23" w:rsidRDefault="00A30A23">
            <w:pPr>
              <w:keepNext/>
              <w:rPr>
                <w:rFonts w:ascii="Arial" w:hAnsi="Arial" w:cs="Arial"/>
                <w:b/>
                <w:sz w:val="20"/>
                <w:szCs w:val="20"/>
                <w:lang w:val="en-GB"/>
              </w:rPr>
            </w:pPr>
            <w:r>
              <w:rPr>
                <w:rFonts w:ascii="Arial" w:hAnsi="Arial" w:cs="Arial"/>
                <w:b/>
                <w:sz w:val="20"/>
                <w:szCs w:val="20"/>
                <w:lang w:val="en-GB"/>
              </w:rPr>
              <w:t>Rank</w:t>
            </w:r>
          </w:p>
        </w:tc>
        <w:tc>
          <w:tcPr>
            <w:tcW w:w="5040" w:type="dxa"/>
            <w:gridSpan w:val="2"/>
            <w:tcBorders>
              <w:bottom w:val="single" w:sz="4" w:space="0" w:color="auto"/>
            </w:tcBorders>
            <w:shd w:val="clear" w:color="auto" w:fill="D9D9D9"/>
          </w:tcPr>
          <w:p w14:paraId="30E73639"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0"/>
            </w:r>
          </w:p>
        </w:tc>
        <w:tc>
          <w:tcPr>
            <w:tcW w:w="3420" w:type="dxa"/>
            <w:tcBorders>
              <w:bottom w:val="single" w:sz="4" w:space="0" w:color="auto"/>
            </w:tcBorders>
            <w:shd w:val="clear" w:color="auto" w:fill="D9D9D9"/>
          </w:tcPr>
          <w:p w14:paraId="3117F6C9" w14:textId="77777777" w:rsidR="00A30A23" w:rsidRDefault="00A30A23">
            <w:pPr>
              <w:keepNext/>
              <w:rPr>
                <w:rFonts w:ascii="Arial" w:hAnsi="Arial" w:cs="Arial"/>
                <w:b/>
                <w:sz w:val="20"/>
                <w:szCs w:val="20"/>
                <w:lang w:val="en-GB"/>
              </w:rPr>
            </w:pPr>
            <w:r>
              <w:rPr>
                <w:rFonts w:ascii="Arial" w:hAnsi="Arial" w:cs="Arial"/>
                <w:b/>
                <w:sz w:val="20"/>
                <w:szCs w:val="20"/>
                <w:lang w:val="en-GB"/>
              </w:rPr>
              <w:t>Action to Take</w:t>
            </w:r>
          </w:p>
        </w:tc>
        <w:tc>
          <w:tcPr>
            <w:tcW w:w="2520" w:type="dxa"/>
            <w:tcBorders>
              <w:bottom w:val="single" w:sz="4" w:space="0" w:color="auto"/>
            </w:tcBorders>
            <w:shd w:val="clear" w:color="auto" w:fill="D9D9D9"/>
          </w:tcPr>
          <w:p w14:paraId="7F633AD5" w14:textId="77777777" w:rsidR="00A30A23" w:rsidRDefault="00A30A23">
            <w:pPr>
              <w:keepNext/>
              <w:rPr>
                <w:rFonts w:ascii="Arial" w:hAnsi="Arial" w:cs="Arial"/>
                <w:b/>
                <w:sz w:val="20"/>
                <w:szCs w:val="20"/>
                <w:lang w:val="en-GB"/>
              </w:rPr>
            </w:pPr>
            <w:r>
              <w:rPr>
                <w:rFonts w:ascii="Arial" w:hAnsi="Arial" w:cs="Arial"/>
                <w:b/>
                <w:sz w:val="20"/>
                <w:szCs w:val="20"/>
                <w:lang w:val="en-GB"/>
              </w:rPr>
              <w:t>Who</w:t>
            </w:r>
          </w:p>
        </w:tc>
        <w:tc>
          <w:tcPr>
            <w:tcW w:w="1260" w:type="dxa"/>
            <w:tcBorders>
              <w:bottom w:val="single" w:sz="4" w:space="0" w:color="auto"/>
            </w:tcBorders>
            <w:shd w:val="clear" w:color="auto" w:fill="D9D9D9"/>
          </w:tcPr>
          <w:p w14:paraId="1CD4F7F7" w14:textId="77777777" w:rsidR="00A30A23" w:rsidRDefault="00A30A23">
            <w:pPr>
              <w:keepNext/>
              <w:rPr>
                <w:rFonts w:ascii="Arial" w:hAnsi="Arial" w:cs="Arial"/>
                <w:b/>
                <w:sz w:val="20"/>
                <w:szCs w:val="20"/>
                <w:lang w:val="en-GB"/>
              </w:rPr>
            </w:pPr>
            <w:r>
              <w:rPr>
                <w:rFonts w:ascii="Arial" w:hAnsi="Arial" w:cs="Arial"/>
                <w:b/>
                <w:sz w:val="20"/>
                <w:szCs w:val="20"/>
                <w:lang w:val="en-GB"/>
              </w:rPr>
              <w:t>Date</w:t>
            </w:r>
          </w:p>
        </w:tc>
      </w:tr>
      <w:tr w:rsidR="00A30A23" w14:paraId="568F641C" w14:textId="77777777" w:rsidTr="003E4C62">
        <w:trPr>
          <w:tblHeader/>
        </w:trPr>
        <w:tc>
          <w:tcPr>
            <w:tcW w:w="1008" w:type="dxa"/>
            <w:shd w:val="clear" w:color="auto" w:fill="D9D9D9"/>
          </w:tcPr>
          <w:p w14:paraId="04D0A211" w14:textId="77777777" w:rsidR="00A30A23" w:rsidRDefault="00A30A23">
            <w:pPr>
              <w:keepNext/>
              <w:rPr>
                <w:rFonts w:ascii="Arial" w:hAnsi="Arial" w:cs="Arial"/>
                <w:b/>
                <w:sz w:val="20"/>
                <w:szCs w:val="20"/>
                <w:lang w:val="en-GB"/>
              </w:rPr>
            </w:pPr>
          </w:p>
        </w:tc>
        <w:tc>
          <w:tcPr>
            <w:tcW w:w="2520" w:type="dxa"/>
            <w:shd w:val="clear" w:color="auto" w:fill="D9D9D9"/>
          </w:tcPr>
          <w:p w14:paraId="52E6184D" w14:textId="77777777" w:rsidR="00A30A23" w:rsidRDefault="00A30A23">
            <w:pPr>
              <w:keepNext/>
              <w:rPr>
                <w:rFonts w:ascii="Arial" w:hAnsi="Arial" w:cs="Arial"/>
                <w:b/>
                <w:sz w:val="20"/>
                <w:szCs w:val="20"/>
                <w:lang w:val="en-GB"/>
              </w:rPr>
            </w:pPr>
            <w:r>
              <w:rPr>
                <w:rFonts w:ascii="Arial" w:hAnsi="Arial" w:cs="Arial"/>
                <w:b/>
                <w:sz w:val="20"/>
                <w:szCs w:val="20"/>
                <w:lang w:val="en-GB"/>
              </w:rPr>
              <w:t>Condition</w:t>
            </w:r>
          </w:p>
        </w:tc>
        <w:tc>
          <w:tcPr>
            <w:tcW w:w="2520" w:type="dxa"/>
            <w:shd w:val="clear" w:color="auto" w:fill="D9D9D9"/>
          </w:tcPr>
          <w:p w14:paraId="603F2FAB" w14:textId="77777777" w:rsidR="00A30A23" w:rsidRDefault="00A30A23">
            <w:pPr>
              <w:keepNext/>
              <w:rPr>
                <w:rFonts w:ascii="Arial" w:hAnsi="Arial" w:cs="Arial"/>
                <w:b/>
                <w:sz w:val="20"/>
                <w:szCs w:val="20"/>
                <w:lang w:val="en-GB"/>
              </w:rPr>
            </w:pPr>
            <w:r>
              <w:rPr>
                <w:rFonts w:ascii="Arial" w:hAnsi="Arial" w:cs="Arial"/>
                <w:b/>
                <w:sz w:val="20"/>
                <w:szCs w:val="20"/>
                <w:lang w:val="en-GB"/>
              </w:rPr>
              <w:t>Consequence</w:t>
            </w:r>
          </w:p>
        </w:tc>
        <w:tc>
          <w:tcPr>
            <w:tcW w:w="3420" w:type="dxa"/>
            <w:shd w:val="clear" w:color="auto" w:fill="D9D9D9"/>
          </w:tcPr>
          <w:p w14:paraId="731489F6" w14:textId="77777777" w:rsidR="00A30A23" w:rsidRDefault="00A30A23">
            <w:pPr>
              <w:keepNext/>
              <w:rPr>
                <w:rFonts w:ascii="Arial" w:hAnsi="Arial" w:cs="Arial"/>
                <w:b/>
                <w:sz w:val="20"/>
                <w:szCs w:val="20"/>
                <w:lang w:val="en-GB"/>
              </w:rPr>
            </w:pPr>
          </w:p>
        </w:tc>
        <w:tc>
          <w:tcPr>
            <w:tcW w:w="2520" w:type="dxa"/>
            <w:shd w:val="clear" w:color="auto" w:fill="D9D9D9"/>
          </w:tcPr>
          <w:p w14:paraId="75FD9036" w14:textId="77777777" w:rsidR="00A30A23" w:rsidRDefault="00A30A23">
            <w:pPr>
              <w:keepNext/>
              <w:rPr>
                <w:rFonts w:ascii="Arial" w:hAnsi="Arial" w:cs="Arial"/>
                <w:b/>
                <w:sz w:val="20"/>
                <w:szCs w:val="20"/>
                <w:lang w:val="en-GB"/>
              </w:rPr>
            </w:pPr>
          </w:p>
        </w:tc>
        <w:tc>
          <w:tcPr>
            <w:tcW w:w="1260" w:type="dxa"/>
            <w:shd w:val="clear" w:color="auto" w:fill="D9D9D9"/>
          </w:tcPr>
          <w:p w14:paraId="1B924C8C" w14:textId="77777777" w:rsidR="00A30A23" w:rsidRDefault="00A30A23">
            <w:pPr>
              <w:keepNext/>
              <w:rPr>
                <w:rFonts w:ascii="Arial" w:hAnsi="Arial" w:cs="Arial"/>
                <w:b/>
                <w:sz w:val="20"/>
                <w:szCs w:val="20"/>
                <w:lang w:val="en-GB"/>
              </w:rPr>
            </w:pPr>
          </w:p>
        </w:tc>
      </w:tr>
      <w:tr w:rsidR="00A30A23" w14:paraId="79B22E01" w14:textId="77777777" w:rsidTr="003E4C62">
        <w:tc>
          <w:tcPr>
            <w:tcW w:w="1008" w:type="dxa"/>
          </w:tcPr>
          <w:p w14:paraId="56006A6D" w14:textId="77777777" w:rsidR="00A30A23" w:rsidRDefault="00A30A23">
            <w:pPr>
              <w:rPr>
                <w:rFonts w:ascii="Arial" w:hAnsi="Arial" w:cs="Arial"/>
                <w:b/>
                <w:sz w:val="20"/>
                <w:szCs w:val="20"/>
                <w:lang w:val="en-GB"/>
              </w:rPr>
            </w:pPr>
          </w:p>
        </w:tc>
        <w:tc>
          <w:tcPr>
            <w:tcW w:w="2520" w:type="dxa"/>
          </w:tcPr>
          <w:p w14:paraId="68FFB2C9" w14:textId="77777777" w:rsidR="00A30A23" w:rsidRDefault="00A30A23">
            <w:pPr>
              <w:rPr>
                <w:rFonts w:ascii="Arial" w:hAnsi="Arial" w:cs="Arial"/>
                <w:b/>
                <w:sz w:val="20"/>
                <w:szCs w:val="20"/>
                <w:lang w:val="en-GB"/>
              </w:rPr>
            </w:pPr>
          </w:p>
        </w:tc>
        <w:tc>
          <w:tcPr>
            <w:tcW w:w="2520" w:type="dxa"/>
          </w:tcPr>
          <w:p w14:paraId="347AA508" w14:textId="77777777" w:rsidR="00A30A23" w:rsidRDefault="00A30A23">
            <w:pPr>
              <w:rPr>
                <w:rFonts w:ascii="Arial" w:hAnsi="Arial" w:cs="Arial"/>
                <w:b/>
                <w:sz w:val="20"/>
                <w:szCs w:val="20"/>
                <w:lang w:val="en-GB"/>
              </w:rPr>
            </w:pPr>
          </w:p>
        </w:tc>
        <w:tc>
          <w:tcPr>
            <w:tcW w:w="3420" w:type="dxa"/>
          </w:tcPr>
          <w:p w14:paraId="6019FFD7" w14:textId="77777777" w:rsidR="00A30A23" w:rsidRDefault="00A30A23">
            <w:pPr>
              <w:rPr>
                <w:rFonts w:ascii="Arial" w:hAnsi="Arial" w:cs="Arial"/>
                <w:b/>
                <w:sz w:val="20"/>
                <w:szCs w:val="20"/>
                <w:lang w:val="en-GB"/>
              </w:rPr>
            </w:pPr>
          </w:p>
        </w:tc>
        <w:tc>
          <w:tcPr>
            <w:tcW w:w="2520" w:type="dxa"/>
          </w:tcPr>
          <w:p w14:paraId="6078D670" w14:textId="77777777" w:rsidR="00A30A23" w:rsidRDefault="00A30A23">
            <w:pPr>
              <w:rPr>
                <w:rFonts w:ascii="Arial" w:hAnsi="Arial" w:cs="Arial"/>
                <w:b/>
                <w:sz w:val="20"/>
                <w:szCs w:val="20"/>
                <w:lang w:val="en-GB"/>
              </w:rPr>
            </w:pPr>
          </w:p>
        </w:tc>
        <w:tc>
          <w:tcPr>
            <w:tcW w:w="1260" w:type="dxa"/>
          </w:tcPr>
          <w:p w14:paraId="16C75FC8" w14:textId="77777777" w:rsidR="00A30A23" w:rsidRDefault="00A30A23">
            <w:pPr>
              <w:rPr>
                <w:rFonts w:ascii="Arial" w:hAnsi="Arial" w:cs="Arial"/>
                <w:b/>
                <w:sz w:val="20"/>
                <w:szCs w:val="20"/>
                <w:lang w:val="en-GB"/>
              </w:rPr>
            </w:pPr>
          </w:p>
        </w:tc>
      </w:tr>
      <w:tr w:rsidR="00A30A23" w14:paraId="3794AA41" w14:textId="77777777" w:rsidTr="003E4C62">
        <w:tc>
          <w:tcPr>
            <w:tcW w:w="1008" w:type="dxa"/>
          </w:tcPr>
          <w:p w14:paraId="439BDEF7" w14:textId="77777777" w:rsidR="00A30A23" w:rsidRDefault="00A30A23">
            <w:pPr>
              <w:rPr>
                <w:rFonts w:ascii="Arial" w:hAnsi="Arial" w:cs="Arial"/>
                <w:b/>
                <w:sz w:val="20"/>
                <w:szCs w:val="20"/>
                <w:lang w:val="en-GB"/>
              </w:rPr>
            </w:pPr>
          </w:p>
        </w:tc>
        <w:tc>
          <w:tcPr>
            <w:tcW w:w="2520" w:type="dxa"/>
          </w:tcPr>
          <w:p w14:paraId="4DC57449" w14:textId="77777777" w:rsidR="00A30A23" w:rsidRDefault="00A30A23">
            <w:pPr>
              <w:rPr>
                <w:rFonts w:ascii="Arial" w:hAnsi="Arial" w:cs="Arial"/>
                <w:b/>
                <w:sz w:val="20"/>
                <w:szCs w:val="20"/>
                <w:lang w:val="en-GB"/>
              </w:rPr>
            </w:pPr>
          </w:p>
        </w:tc>
        <w:tc>
          <w:tcPr>
            <w:tcW w:w="2520" w:type="dxa"/>
          </w:tcPr>
          <w:p w14:paraId="2B0AE418" w14:textId="77777777" w:rsidR="00A30A23" w:rsidRDefault="00A30A23">
            <w:pPr>
              <w:rPr>
                <w:rFonts w:ascii="Arial" w:hAnsi="Arial" w:cs="Arial"/>
                <w:b/>
                <w:sz w:val="20"/>
                <w:szCs w:val="20"/>
                <w:lang w:val="en-GB"/>
              </w:rPr>
            </w:pPr>
          </w:p>
        </w:tc>
        <w:tc>
          <w:tcPr>
            <w:tcW w:w="3420" w:type="dxa"/>
          </w:tcPr>
          <w:p w14:paraId="5BDD42CF" w14:textId="77777777" w:rsidR="00A30A23" w:rsidRDefault="00A30A23">
            <w:pPr>
              <w:rPr>
                <w:rFonts w:ascii="Arial" w:hAnsi="Arial" w:cs="Arial"/>
                <w:b/>
                <w:sz w:val="20"/>
                <w:szCs w:val="20"/>
                <w:lang w:val="en-GB"/>
              </w:rPr>
            </w:pPr>
          </w:p>
        </w:tc>
        <w:tc>
          <w:tcPr>
            <w:tcW w:w="2520" w:type="dxa"/>
          </w:tcPr>
          <w:p w14:paraId="5258F416" w14:textId="77777777" w:rsidR="00A30A23" w:rsidRDefault="00A30A23">
            <w:pPr>
              <w:rPr>
                <w:rFonts w:ascii="Arial" w:hAnsi="Arial" w:cs="Arial"/>
                <w:b/>
                <w:sz w:val="20"/>
                <w:szCs w:val="20"/>
                <w:lang w:val="en-GB"/>
              </w:rPr>
            </w:pPr>
          </w:p>
        </w:tc>
        <w:tc>
          <w:tcPr>
            <w:tcW w:w="1260" w:type="dxa"/>
          </w:tcPr>
          <w:p w14:paraId="3998D79E" w14:textId="77777777" w:rsidR="00A30A23" w:rsidRDefault="00A30A23">
            <w:pPr>
              <w:rPr>
                <w:rFonts w:ascii="Arial" w:hAnsi="Arial" w:cs="Arial"/>
                <w:b/>
                <w:sz w:val="20"/>
                <w:szCs w:val="20"/>
                <w:lang w:val="en-GB"/>
              </w:rPr>
            </w:pPr>
          </w:p>
        </w:tc>
      </w:tr>
      <w:tr w:rsidR="00A30A23" w14:paraId="0C507E64" w14:textId="77777777" w:rsidTr="003E4C62">
        <w:tc>
          <w:tcPr>
            <w:tcW w:w="1008" w:type="dxa"/>
          </w:tcPr>
          <w:p w14:paraId="5D5461FE" w14:textId="77777777" w:rsidR="00A30A23" w:rsidRDefault="00A30A23">
            <w:pPr>
              <w:rPr>
                <w:rFonts w:ascii="Arial" w:hAnsi="Arial" w:cs="Arial"/>
                <w:b/>
                <w:sz w:val="20"/>
                <w:szCs w:val="20"/>
                <w:lang w:val="en-GB"/>
              </w:rPr>
            </w:pPr>
          </w:p>
        </w:tc>
        <w:tc>
          <w:tcPr>
            <w:tcW w:w="2520" w:type="dxa"/>
          </w:tcPr>
          <w:p w14:paraId="09403A13" w14:textId="77777777" w:rsidR="00A30A23" w:rsidRDefault="00A30A23">
            <w:pPr>
              <w:rPr>
                <w:rFonts w:ascii="Arial" w:hAnsi="Arial" w:cs="Arial"/>
                <w:b/>
                <w:sz w:val="20"/>
                <w:szCs w:val="20"/>
                <w:lang w:val="en-GB"/>
              </w:rPr>
            </w:pPr>
          </w:p>
        </w:tc>
        <w:tc>
          <w:tcPr>
            <w:tcW w:w="2520" w:type="dxa"/>
          </w:tcPr>
          <w:p w14:paraId="0000947E" w14:textId="77777777" w:rsidR="00A30A23" w:rsidRDefault="00A30A23">
            <w:pPr>
              <w:rPr>
                <w:rFonts w:ascii="Arial" w:hAnsi="Arial" w:cs="Arial"/>
                <w:b/>
                <w:sz w:val="20"/>
                <w:szCs w:val="20"/>
                <w:lang w:val="en-GB"/>
              </w:rPr>
            </w:pPr>
          </w:p>
        </w:tc>
        <w:tc>
          <w:tcPr>
            <w:tcW w:w="3420" w:type="dxa"/>
          </w:tcPr>
          <w:p w14:paraId="314D51FB" w14:textId="77777777" w:rsidR="00A30A23" w:rsidRDefault="00A30A23">
            <w:pPr>
              <w:rPr>
                <w:rFonts w:ascii="Arial" w:hAnsi="Arial" w:cs="Arial"/>
                <w:b/>
                <w:sz w:val="20"/>
                <w:szCs w:val="20"/>
                <w:lang w:val="en-GB"/>
              </w:rPr>
            </w:pPr>
          </w:p>
        </w:tc>
        <w:tc>
          <w:tcPr>
            <w:tcW w:w="2520" w:type="dxa"/>
          </w:tcPr>
          <w:p w14:paraId="7E4EEA77" w14:textId="77777777" w:rsidR="00A30A23" w:rsidRDefault="00A30A23">
            <w:pPr>
              <w:rPr>
                <w:rFonts w:ascii="Arial" w:hAnsi="Arial" w:cs="Arial"/>
                <w:b/>
                <w:sz w:val="20"/>
                <w:szCs w:val="20"/>
                <w:lang w:val="en-GB"/>
              </w:rPr>
            </w:pPr>
          </w:p>
        </w:tc>
        <w:tc>
          <w:tcPr>
            <w:tcW w:w="1260" w:type="dxa"/>
          </w:tcPr>
          <w:p w14:paraId="3485CE84" w14:textId="77777777" w:rsidR="00A30A23" w:rsidRDefault="00A30A23">
            <w:pPr>
              <w:rPr>
                <w:rFonts w:ascii="Arial" w:hAnsi="Arial" w:cs="Arial"/>
                <w:b/>
                <w:sz w:val="20"/>
                <w:szCs w:val="20"/>
                <w:lang w:val="en-GB"/>
              </w:rPr>
            </w:pPr>
          </w:p>
        </w:tc>
      </w:tr>
      <w:tr w:rsidR="00A30A23" w14:paraId="6765174A" w14:textId="77777777" w:rsidTr="003E4C62">
        <w:tc>
          <w:tcPr>
            <w:tcW w:w="1008" w:type="dxa"/>
          </w:tcPr>
          <w:p w14:paraId="070D6D0B" w14:textId="77777777" w:rsidR="00A30A23" w:rsidRDefault="00A30A23">
            <w:pPr>
              <w:rPr>
                <w:rFonts w:ascii="Arial" w:hAnsi="Arial" w:cs="Arial"/>
                <w:b/>
                <w:sz w:val="20"/>
                <w:szCs w:val="20"/>
                <w:lang w:val="en-GB"/>
              </w:rPr>
            </w:pPr>
          </w:p>
        </w:tc>
        <w:tc>
          <w:tcPr>
            <w:tcW w:w="2520" w:type="dxa"/>
          </w:tcPr>
          <w:p w14:paraId="291CE0A4" w14:textId="77777777" w:rsidR="00A30A23" w:rsidRDefault="00A30A23">
            <w:pPr>
              <w:rPr>
                <w:rFonts w:ascii="Arial" w:hAnsi="Arial" w:cs="Arial"/>
                <w:b/>
                <w:sz w:val="20"/>
                <w:szCs w:val="20"/>
                <w:lang w:val="en-GB"/>
              </w:rPr>
            </w:pPr>
          </w:p>
        </w:tc>
        <w:tc>
          <w:tcPr>
            <w:tcW w:w="2520" w:type="dxa"/>
          </w:tcPr>
          <w:p w14:paraId="53E2BC68" w14:textId="77777777" w:rsidR="00A30A23" w:rsidRDefault="00A30A23">
            <w:pPr>
              <w:rPr>
                <w:rFonts w:ascii="Arial" w:hAnsi="Arial" w:cs="Arial"/>
                <w:b/>
                <w:sz w:val="20"/>
                <w:szCs w:val="20"/>
                <w:lang w:val="en-GB"/>
              </w:rPr>
            </w:pPr>
          </w:p>
        </w:tc>
        <w:tc>
          <w:tcPr>
            <w:tcW w:w="3420" w:type="dxa"/>
          </w:tcPr>
          <w:p w14:paraId="3C62D0E7" w14:textId="77777777" w:rsidR="00A30A23" w:rsidRDefault="00A30A23">
            <w:pPr>
              <w:rPr>
                <w:rFonts w:ascii="Arial" w:hAnsi="Arial" w:cs="Arial"/>
                <w:b/>
                <w:sz w:val="20"/>
                <w:szCs w:val="20"/>
                <w:lang w:val="en-GB"/>
              </w:rPr>
            </w:pPr>
          </w:p>
        </w:tc>
        <w:tc>
          <w:tcPr>
            <w:tcW w:w="2520" w:type="dxa"/>
          </w:tcPr>
          <w:p w14:paraId="35F4EFB5" w14:textId="77777777" w:rsidR="00A30A23" w:rsidRDefault="00A30A23">
            <w:pPr>
              <w:rPr>
                <w:rFonts w:ascii="Arial" w:hAnsi="Arial" w:cs="Arial"/>
                <w:b/>
                <w:sz w:val="20"/>
                <w:szCs w:val="20"/>
                <w:lang w:val="en-GB"/>
              </w:rPr>
            </w:pPr>
          </w:p>
        </w:tc>
        <w:tc>
          <w:tcPr>
            <w:tcW w:w="1260" w:type="dxa"/>
          </w:tcPr>
          <w:p w14:paraId="109CB8AA" w14:textId="77777777" w:rsidR="00A30A23" w:rsidRDefault="00A30A23">
            <w:pPr>
              <w:rPr>
                <w:rFonts w:ascii="Arial" w:hAnsi="Arial" w:cs="Arial"/>
                <w:b/>
                <w:sz w:val="20"/>
                <w:szCs w:val="20"/>
                <w:lang w:val="en-GB"/>
              </w:rPr>
            </w:pPr>
          </w:p>
        </w:tc>
      </w:tr>
      <w:tr w:rsidR="00A30A23" w14:paraId="6C57B24B" w14:textId="77777777" w:rsidTr="003E4C62">
        <w:tc>
          <w:tcPr>
            <w:tcW w:w="1008" w:type="dxa"/>
          </w:tcPr>
          <w:p w14:paraId="2C3B614D" w14:textId="77777777" w:rsidR="00A30A23" w:rsidRDefault="00A30A23">
            <w:pPr>
              <w:rPr>
                <w:rFonts w:ascii="Arial" w:hAnsi="Arial" w:cs="Arial"/>
                <w:b/>
                <w:sz w:val="20"/>
                <w:szCs w:val="20"/>
                <w:lang w:val="en-GB"/>
              </w:rPr>
            </w:pPr>
          </w:p>
        </w:tc>
        <w:tc>
          <w:tcPr>
            <w:tcW w:w="2520" w:type="dxa"/>
          </w:tcPr>
          <w:p w14:paraId="7D10A4A1" w14:textId="77777777" w:rsidR="00A30A23" w:rsidRDefault="00A30A23">
            <w:pPr>
              <w:rPr>
                <w:rFonts w:ascii="Arial" w:hAnsi="Arial" w:cs="Arial"/>
                <w:b/>
                <w:sz w:val="20"/>
                <w:szCs w:val="20"/>
                <w:lang w:val="en-GB"/>
              </w:rPr>
            </w:pPr>
          </w:p>
        </w:tc>
        <w:tc>
          <w:tcPr>
            <w:tcW w:w="2520" w:type="dxa"/>
          </w:tcPr>
          <w:p w14:paraId="0288B6A5" w14:textId="77777777" w:rsidR="00A30A23" w:rsidRDefault="00A30A23">
            <w:pPr>
              <w:rPr>
                <w:rFonts w:ascii="Arial" w:hAnsi="Arial" w:cs="Arial"/>
                <w:b/>
                <w:sz w:val="20"/>
                <w:szCs w:val="20"/>
                <w:lang w:val="en-GB"/>
              </w:rPr>
            </w:pPr>
          </w:p>
        </w:tc>
        <w:tc>
          <w:tcPr>
            <w:tcW w:w="3420" w:type="dxa"/>
          </w:tcPr>
          <w:p w14:paraId="51D378AF" w14:textId="77777777" w:rsidR="00A30A23" w:rsidRDefault="00A30A23">
            <w:pPr>
              <w:rPr>
                <w:rFonts w:ascii="Arial" w:hAnsi="Arial" w:cs="Arial"/>
                <w:b/>
                <w:sz w:val="20"/>
                <w:szCs w:val="20"/>
                <w:lang w:val="en-GB"/>
              </w:rPr>
            </w:pPr>
          </w:p>
        </w:tc>
        <w:tc>
          <w:tcPr>
            <w:tcW w:w="2520" w:type="dxa"/>
          </w:tcPr>
          <w:p w14:paraId="38C9B9E1" w14:textId="77777777" w:rsidR="00A30A23" w:rsidRDefault="00A30A23">
            <w:pPr>
              <w:rPr>
                <w:rFonts w:ascii="Arial" w:hAnsi="Arial" w:cs="Arial"/>
                <w:b/>
                <w:sz w:val="20"/>
                <w:szCs w:val="20"/>
                <w:lang w:val="en-GB"/>
              </w:rPr>
            </w:pPr>
          </w:p>
        </w:tc>
        <w:tc>
          <w:tcPr>
            <w:tcW w:w="1260" w:type="dxa"/>
          </w:tcPr>
          <w:p w14:paraId="2DECB139" w14:textId="77777777" w:rsidR="00A30A23" w:rsidRDefault="00A30A23">
            <w:pPr>
              <w:rPr>
                <w:rFonts w:ascii="Arial" w:hAnsi="Arial" w:cs="Arial"/>
                <w:b/>
                <w:sz w:val="20"/>
                <w:szCs w:val="20"/>
                <w:lang w:val="en-GB"/>
              </w:rPr>
            </w:pPr>
          </w:p>
        </w:tc>
      </w:tr>
      <w:tr w:rsidR="00A30A23" w14:paraId="50B65E45" w14:textId="77777777" w:rsidTr="003E4C62">
        <w:tc>
          <w:tcPr>
            <w:tcW w:w="1008" w:type="dxa"/>
          </w:tcPr>
          <w:p w14:paraId="7B5FD83C" w14:textId="77777777" w:rsidR="00A30A23" w:rsidRDefault="00A30A23">
            <w:pPr>
              <w:rPr>
                <w:rFonts w:ascii="Arial" w:hAnsi="Arial" w:cs="Arial"/>
                <w:b/>
                <w:sz w:val="20"/>
                <w:szCs w:val="20"/>
                <w:lang w:val="en-GB"/>
              </w:rPr>
            </w:pPr>
          </w:p>
        </w:tc>
        <w:tc>
          <w:tcPr>
            <w:tcW w:w="2520" w:type="dxa"/>
          </w:tcPr>
          <w:p w14:paraId="26F772B4" w14:textId="77777777" w:rsidR="00A30A23" w:rsidRDefault="00A30A23">
            <w:pPr>
              <w:rPr>
                <w:rFonts w:ascii="Arial" w:hAnsi="Arial" w:cs="Arial"/>
                <w:b/>
                <w:sz w:val="20"/>
                <w:szCs w:val="20"/>
                <w:lang w:val="en-GB"/>
              </w:rPr>
            </w:pPr>
          </w:p>
        </w:tc>
        <w:tc>
          <w:tcPr>
            <w:tcW w:w="2520" w:type="dxa"/>
          </w:tcPr>
          <w:p w14:paraId="7DF8356F" w14:textId="77777777" w:rsidR="00A30A23" w:rsidRDefault="00A30A23">
            <w:pPr>
              <w:rPr>
                <w:rFonts w:ascii="Arial" w:hAnsi="Arial" w:cs="Arial"/>
                <w:b/>
                <w:sz w:val="20"/>
                <w:szCs w:val="20"/>
                <w:lang w:val="en-GB"/>
              </w:rPr>
            </w:pPr>
          </w:p>
        </w:tc>
        <w:tc>
          <w:tcPr>
            <w:tcW w:w="3420" w:type="dxa"/>
          </w:tcPr>
          <w:p w14:paraId="3626DF8E" w14:textId="77777777" w:rsidR="00A30A23" w:rsidRDefault="00A30A23">
            <w:pPr>
              <w:rPr>
                <w:rFonts w:ascii="Arial" w:hAnsi="Arial" w:cs="Arial"/>
                <w:b/>
                <w:sz w:val="20"/>
                <w:szCs w:val="20"/>
                <w:lang w:val="en-GB"/>
              </w:rPr>
            </w:pPr>
          </w:p>
        </w:tc>
        <w:tc>
          <w:tcPr>
            <w:tcW w:w="2520" w:type="dxa"/>
          </w:tcPr>
          <w:p w14:paraId="0C5B2AB9" w14:textId="77777777" w:rsidR="00A30A23" w:rsidRDefault="00A30A23">
            <w:pPr>
              <w:rPr>
                <w:rFonts w:ascii="Arial" w:hAnsi="Arial" w:cs="Arial"/>
                <w:b/>
                <w:sz w:val="20"/>
                <w:szCs w:val="20"/>
                <w:lang w:val="en-GB"/>
              </w:rPr>
            </w:pPr>
          </w:p>
        </w:tc>
        <w:tc>
          <w:tcPr>
            <w:tcW w:w="1260" w:type="dxa"/>
          </w:tcPr>
          <w:p w14:paraId="2082B069" w14:textId="77777777" w:rsidR="00A30A23" w:rsidRDefault="00A30A23">
            <w:pPr>
              <w:rPr>
                <w:rFonts w:ascii="Arial" w:hAnsi="Arial" w:cs="Arial"/>
                <w:b/>
                <w:sz w:val="20"/>
                <w:szCs w:val="20"/>
                <w:lang w:val="en-GB"/>
              </w:rPr>
            </w:pPr>
          </w:p>
        </w:tc>
      </w:tr>
    </w:tbl>
    <w:p w14:paraId="7F4B6AC2" w14:textId="77777777" w:rsidR="00A30A23" w:rsidRDefault="00A30A23">
      <w:pPr>
        <w:rPr>
          <w:rFonts w:ascii="Arial" w:hAnsi="Arial" w:cs="Arial"/>
          <w:sz w:val="20"/>
          <w:szCs w:val="20"/>
          <w:lang w:val="en-GB"/>
        </w:rPr>
      </w:pPr>
    </w:p>
    <w:p w14:paraId="0B4B91AF" w14:textId="77777777" w:rsidR="00A30A23" w:rsidRDefault="00A30A23">
      <w:pPr>
        <w:rPr>
          <w:rFonts w:ascii="Arial" w:hAnsi="Arial" w:cs="Arial"/>
          <w:sz w:val="20"/>
          <w:szCs w:val="20"/>
          <w:lang w:val="en-GB"/>
        </w:rPr>
      </w:pPr>
    </w:p>
    <w:p w14:paraId="6D20AE21" w14:textId="77777777" w:rsidR="00A30A23" w:rsidRDefault="00A30A23">
      <w:pPr>
        <w:rPr>
          <w:rFonts w:ascii="Arial" w:hAnsi="Arial" w:cs="Arial"/>
          <w:sz w:val="20"/>
          <w:szCs w:val="20"/>
          <w:lang w:val="en-GB"/>
        </w:rPr>
      </w:pPr>
      <w:r>
        <w:rPr>
          <w:rFonts w:ascii="Arial" w:hAnsi="Arial" w:cs="Arial"/>
          <w:sz w:val="20"/>
          <w:szCs w:val="20"/>
          <w:lang w:val="en-GB"/>
        </w:rPr>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19C513BD" w14:textId="77777777" w:rsidR="00A30A23" w:rsidRDefault="00A30A23">
      <w:pPr>
        <w:rPr>
          <w:rFonts w:ascii="Arial" w:hAnsi="Arial" w:cs="Arial"/>
          <w:sz w:val="20"/>
          <w:szCs w:val="20"/>
          <w:lang w:val="en-GB"/>
        </w:rPr>
      </w:pPr>
    </w:p>
    <w:tbl>
      <w:tblPr>
        <w:tblW w:w="13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548"/>
        <w:gridCol w:w="1620"/>
        <w:gridCol w:w="8622"/>
      </w:tblGrid>
      <w:tr w:rsidR="00666862" w14:paraId="1CEB5B85" w14:textId="77777777" w:rsidTr="00B2451C">
        <w:tc>
          <w:tcPr>
            <w:tcW w:w="1548" w:type="dxa"/>
            <w:tcBorders>
              <w:bottom w:val="single" w:sz="4" w:space="0" w:color="auto"/>
            </w:tcBorders>
            <w:shd w:val="clear" w:color="auto" w:fill="CCFFFF"/>
          </w:tcPr>
          <w:p w14:paraId="3892F4EE" w14:textId="77777777" w:rsidR="00666862" w:rsidRDefault="00666862" w:rsidP="00666862">
            <w:pPr>
              <w:rPr>
                <w:rFonts w:ascii="Arial" w:hAnsi="Arial" w:cs="Arial"/>
                <w:b/>
                <w:color w:val="FF0000"/>
                <w:sz w:val="20"/>
                <w:szCs w:val="20"/>
                <w:lang w:val="en-GB"/>
              </w:rPr>
            </w:pPr>
            <w:r>
              <w:rPr>
                <w:rFonts w:ascii="Arial" w:hAnsi="Arial" w:cs="Arial"/>
                <w:b/>
                <w:color w:val="FF0000"/>
                <w:sz w:val="20"/>
                <w:szCs w:val="20"/>
                <w:lang w:val="en-GB"/>
              </w:rPr>
              <w:t>FY2017 rating</w:t>
            </w:r>
          </w:p>
        </w:tc>
        <w:tc>
          <w:tcPr>
            <w:tcW w:w="1548" w:type="dxa"/>
            <w:tcBorders>
              <w:bottom w:val="single" w:sz="4" w:space="0" w:color="auto"/>
            </w:tcBorders>
            <w:shd w:val="clear" w:color="auto" w:fill="CCFFFF"/>
          </w:tcPr>
          <w:p w14:paraId="78CB1BEF" w14:textId="77777777" w:rsidR="00666862" w:rsidRDefault="00666862" w:rsidP="0031604A">
            <w:pPr>
              <w:rPr>
                <w:rFonts w:ascii="Arial" w:hAnsi="Arial" w:cs="Arial"/>
                <w:b/>
                <w:color w:val="FF0000"/>
                <w:sz w:val="20"/>
                <w:szCs w:val="20"/>
                <w:lang w:val="en-GB"/>
              </w:rPr>
            </w:pPr>
            <w:r>
              <w:rPr>
                <w:rFonts w:ascii="Arial" w:hAnsi="Arial" w:cs="Arial"/>
                <w:b/>
                <w:color w:val="FF0000"/>
                <w:sz w:val="20"/>
                <w:szCs w:val="20"/>
                <w:lang w:val="en-GB"/>
              </w:rPr>
              <w:t>FY2018 rating</w:t>
            </w:r>
          </w:p>
        </w:tc>
        <w:tc>
          <w:tcPr>
            <w:tcW w:w="1620" w:type="dxa"/>
            <w:tcBorders>
              <w:bottom w:val="single" w:sz="4" w:space="0" w:color="auto"/>
            </w:tcBorders>
            <w:shd w:val="clear" w:color="auto" w:fill="CCFFFF"/>
          </w:tcPr>
          <w:p w14:paraId="22FB98FC" w14:textId="77777777" w:rsidR="00666862" w:rsidRDefault="00666862" w:rsidP="0031604A">
            <w:pPr>
              <w:rPr>
                <w:rFonts w:ascii="Arial" w:hAnsi="Arial" w:cs="Arial"/>
                <w:b/>
                <w:color w:val="FF0000"/>
                <w:sz w:val="20"/>
                <w:szCs w:val="20"/>
                <w:lang w:val="en-GB"/>
              </w:rPr>
            </w:pPr>
            <w:r>
              <w:rPr>
                <w:rFonts w:ascii="Arial" w:hAnsi="Arial" w:cs="Arial"/>
                <w:b/>
                <w:color w:val="FF0000"/>
                <w:sz w:val="20"/>
                <w:szCs w:val="20"/>
                <w:lang w:val="en-GB"/>
              </w:rPr>
              <w:t>FY2019 rating</w:t>
            </w:r>
          </w:p>
        </w:tc>
        <w:tc>
          <w:tcPr>
            <w:tcW w:w="8622" w:type="dxa"/>
            <w:shd w:val="clear" w:color="auto" w:fill="CCFFFF"/>
          </w:tcPr>
          <w:p w14:paraId="2928CA73" w14:textId="77777777" w:rsidR="00666862" w:rsidRDefault="00666862">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666862" w14:paraId="79FBDA53" w14:textId="77777777" w:rsidTr="00B2451C">
        <w:tc>
          <w:tcPr>
            <w:tcW w:w="1548" w:type="dxa"/>
            <w:tcBorders>
              <w:bottom w:val="single" w:sz="2" w:space="0" w:color="auto"/>
            </w:tcBorders>
          </w:tcPr>
          <w:p w14:paraId="0C22CA92" w14:textId="77777777" w:rsidR="00666862" w:rsidRDefault="00666862">
            <w:pPr>
              <w:rPr>
                <w:rFonts w:ascii="Arial" w:hAnsi="Arial" w:cs="Arial"/>
                <w:sz w:val="20"/>
                <w:szCs w:val="20"/>
                <w:lang w:val="en-GB"/>
              </w:rPr>
            </w:pPr>
            <w:r>
              <w:rPr>
                <w:rFonts w:ascii="Arial" w:hAnsi="Arial" w:cs="Arial"/>
                <w:sz w:val="20"/>
                <w:szCs w:val="20"/>
                <w:lang w:val="en-GB"/>
              </w:rPr>
              <w:t>High</w:t>
            </w:r>
          </w:p>
        </w:tc>
        <w:tc>
          <w:tcPr>
            <w:tcW w:w="1548" w:type="dxa"/>
            <w:tcBorders>
              <w:bottom w:val="single" w:sz="2" w:space="0" w:color="auto"/>
            </w:tcBorders>
          </w:tcPr>
          <w:p w14:paraId="2DC200EE" w14:textId="77777777" w:rsidR="00666862" w:rsidRDefault="00666862">
            <w:pPr>
              <w:rPr>
                <w:rFonts w:ascii="Arial" w:hAnsi="Arial" w:cs="Arial"/>
                <w:sz w:val="20"/>
                <w:szCs w:val="20"/>
                <w:lang w:val="en-GB"/>
              </w:rPr>
            </w:pPr>
            <w:r>
              <w:rPr>
                <w:rFonts w:ascii="Arial" w:hAnsi="Arial" w:cs="Arial"/>
                <w:sz w:val="20"/>
                <w:szCs w:val="20"/>
                <w:lang w:val="en-GB"/>
              </w:rPr>
              <w:t>Medium</w:t>
            </w:r>
          </w:p>
        </w:tc>
        <w:tc>
          <w:tcPr>
            <w:tcW w:w="1620" w:type="dxa"/>
            <w:tcBorders>
              <w:bottom w:val="single" w:sz="2" w:space="0" w:color="auto"/>
            </w:tcBorders>
          </w:tcPr>
          <w:p w14:paraId="06AA85A7" w14:textId="77777777" w:rsidR="00666862" w:rsidRDefault="00666862">
            <w:pPr>
              <w:rPr>
                <w:rFonts w:ascii="Arial" w:hAnsi="Arial" w:cs="Arial"/>
                <w:sz w:val="20"/>
                <w:szCs w:val="20"/>
                <w:lang w:val="en-GB"/>
              </w:rPr>
            </w:pPr>
            <w:r>
              <w:rPr>
                <w:rFonts w:ascii="Arial" w:hAnsi="Arial" w:cs="Arial"/>
                <w:sz w:val="20"/>
                <w:szCs w:val="20"/>
                <w:lang w:val="en-GB"/>
              </w:rPr>
              <w:t>Medium to Low</w:t>
            </w:r>
          </w:p>
        </w:tc>
        <w:tc>
          <w:tcPr>
            <w:tcW w:w="8622" w:type="dxa"/>
            <w:tcBorders>
              <w:bottom w:val="single" w:sz="4" w:space="0" w:color="auto"/>
            </w:tcBorders>
          </w:tcPr>
          <w:p w14:paraId="56D60D51" w14:textId="77777777" w:rsidR="007D0989" w:rsidRDefault="00624AC2" w:rsidP="007D0989">
            <w:pPr>
              <w:rPr>
                <w:rFonts w:ascii="Arial" w:hAnsi="Arial" w:cs="Arial"/>
                <w:sz w:val="20"/>
                <w:szCs w:val="20"/>
                <w:lang w:val="en-GB"/>
              </w:rPr>
            </w:pPr>
            <w:r>
              <w:rPr>
                <w:rFonts w:ascii="Arial" w:hAnsi="Arial" w:cs="Arial"/>
                <w:sz w:val="20"/>
                <w:szCs w:val="20"/>
                <w:lang w:val="en-GB"/>
              </w:rPr>
              <w:t>The risk</w:t>
            </w:r>
            <w:r w:rsidR="0071419B">
              <w:rPr>
                <w:rFonts w:ascii="Arial" w:hAnsi="Arial" w:cs="Arial"/>
                <w:sz w:val="20"/>
                <w:szCs w:val="20"/>
                <w:lang w:val="en-GB"/>
              </w:rPr>
              <w:t xml:space="preserve"> rating is assessed to</w:t>
            </w:r>
            <w:r w:rsidR="00C80A57">
              <w:rPr>
                <w:rFonts w:ascii="Arial" w:hAnsi="Arial" w:cs="Arial"/>
                <w:sz w:val="20"/>
                <w:szCs w:val="20"/>
                <w:lang w:val="en-GB"/>
              </w:rPr>
              <w:t xml:space="preserve"> </w:t>
            </w:r>
            <w:r w:rsidR="0071419B">
              <w:rPr>
                <w:rFonts w:ascii="Arial" w:hAnsi="Arial" w:cs="Arial"/>
                <w:sz w:val="20"/>
                <w:szCs w:val="20"/>
                <w:lang w:val="en-GB"/>
              </w:rPr>
              <w:t xml:space="preserve">be improving during the course of the project </w:t>
            </w:r>
            <w:r w:rsidR="007D0989">
              <w:rPr>
                <w:rFonts w:ascii="Arial" w:hAnsi="Arial" w:cs="Arial"/>
                <w:sz w:val="20"/>
                <w:szCs w:val="20"/>
                <w:lang w:val="en-GB"/>
              </w:rPr>
              <w:t>for the following reasons:</w:t>
            </w:r>
          </w:p>
          <w:p w14:paraId="6CC9B85C" w14:textId="77777777" w:rsidR="007D0989" w:rsidRDefault="007D0989" w:rsidP="007D0989">
            <w:pPr>
              <w:pStyle w:val="ListParagraph"/>
              <w:numPr>
                <w:ilvl w:val="0"/>
                <w:numId w:val="37"/>
              </w:numPr>
              <w:rPr>
                <w:rFonts w:ascii="Arial" w:hAnsi="Arial" w:cs="Arial"/>
                <w:sz w:val="20"/>
                <w:szCs w:val="20"/>
                <w:lang w:val="en-GB"/>
              </w:rPr>
            </w:pPr>
            <w:r>
              <w:rPr>
                <w:rFonts w:ascii="Arial" w:hAnsi="Arial" w:cs="Arial"/>
                <w:sz w:val="20"/>
                <w:szCs w:val="20"/>
                <w:lang w:val="en-GB"/>
              </w:rPr>
              <w:t>IUCN has established the project team which is working closely with the MoEnv</w:t>
            </w:r>
          </w:p>
          <w:p w14:paraId="11B29CC2" w14:textId="77777777" w:rsidR="00666862" w:rsidRDefault="00C21FDF" w:rsidP="007D0989">
            <w:pPr>
              <w:pStyle w:val="ListParagraph"/>
              <w:numPr>
                <w:ilvl w:val="0"/>
                <w:numId w:val="37"/>
              </w:numPr>
              <w:rPr>
                <w:rFonts w:ascii="Arial" w:hAnsi="Arial" w:cs="Arial"/>
                <w:sz w:val="20"/>
                <w:szCs w:val="20"/>
                <w:lang w:val="en-GB"/>
              </w:rPr>
            </w:pPr>
            <w:r>
              <w:rPr>
                <w:rFonts w:ascii="Arial" w:hAnsi="Arial" w:cs="Arial"/>
                <w:sz w:val="20"/>
                <w:szCs w:val="20"/>
                <w:lang w:val="en-GB"/>
              </w:rPr>
              <w:t>Active stakeholder participation during the implementation of project activities</w:t>
            </w:r>
          </w:p>
          <w:p w14:paraId="0C34715B" w14:textId="77777777" w:rsidR="00C21FDF" w:rsidRDefault="00C21FDF" w:rsidP="007D0989">
            <w:pPr>
              <w:pStyle w:val="ListParagraph"/>
              <w:numPr>
                <w:ilvl w:val="0"/>
                <w:numId w:val="37"/>
              </w:numPr>
              <w:rPr>
                <w:rFonts w:ascii="Arial" w:hAnsi="Arial" w:cs="Arial"/>
                <w:sz w:val="20"/>
                <w:szCs w:val="20"/>
                <w:lang w:val="en-GB"/>
              </w:rPr>
            </w:pPr>
            <w:r>
              <w:rPr>
                <w:rFonts w:ascii="Arial" w:hAnsi="Arial" w:cs="Arial"/>
                <w:sz w:val="20"/>
                <w:szCs w:val="20"/>
                <w:lang w:val="en-GB"/>
              </w:rPr>
              <w:t>Adapting the project activities to the current needs of the MoEnv and concerned stake</w:t>
            </w:r>
            <w:r w:rsidR="00592E0B">
              <w:rPr>
                <w:rFonts w:ascii="Arial" w:hAnsi="Arial" w:cs="Arial"/>
                <w:sz w:val="20"/>
                <w:szCs w:val="20"/>
                <w:lang w:val="en-GB"/>
              </w:rPr>
              <w:t>holders which is enhancing the validity and ownership of project activities</w:t>
            </w:r>
          </w:p>
          <w:p w14:paraId="52ED7059" w14:textId="77777777" w:rsidR="00C21FDF" w:rsidRPr="009555AB" w:rsidRDefault="00C21FDF" w:rsidP="009555AB">
            <w:pPr>
              <w:ind w:left="360"/>
              <w:rPr>
                <w:rFonts w:ascii="Arial" w:hAnsi="Arial" w:cs="Arial"/>
                <w:sz w:val="20"/>
                <w:szCs w:val="20"/>
                <w:lang w:val="en-GB"/>
              </w:rPr>
            </w:pPr>
          </w:p>
        </w:tc>
      </w:tr>
      <w:tr w:rsidR="00666862" w14:paraId="44A667D7" w14:textId="77777777" w:rsidTr="00B2451C">
        <w:trPr>
          <w:cantSplit/>
        </w:trPr>
        <w:tc>
          <w:tcPr>
            <w:tcW w:w="1548" w:type="dxa"/>
            <w:tcBorders>
              <w:top w:val="nil"/>
              <w:left w:val="nil"/>
              <w:bottom w:val="nil"/>
              <w:right w:val="single" w:sz="2" w:space="0" w:color="auto"/>
            </w:tcBorders>
          </w:tcPr>
          <w:p w14:paraId="4DF393BE" w14:textId="77777777" w:rsidR="00666862" w:rsidRDefault="00666862">
            <w:pPr>
              <w:rPr>
                <w:rFonts w:ascii="Arial" w:hAnsi="Arial" w:cs="Arial"/>
                <w:sz w:val="20"/>
                <w:szCs w:val="20"/>
                <w:lang w:val="en-GB"/>
              </w:rPr>
            </w:pPr>
          </w:p>
        </w:tc>
        <w:tc>
          <w:tcPr>
            <w:tcW w:w="3168" w:type="dxa"/>
            <w:gridSpan w:val="2"/>
            <w:vMerge w:val="restart"/>
            <w:tcBorders>
              <w:top w:val="nil"/>
              <w:left w:val="nil"/>
              <w:bottom w:val="nil"/>
              <w:right w:val="single" w:sz="2" w:space="0" w:color="auto"/>
            </w:tcBorders>
          </w:tcPr>
          <w:p w14:paraId="1477C7F4" w14:textId="77777777" w:rsidR="00666862" w:rsidRDefault="00666862">
            <w:pPr>
              <w:rPr>
                <w:rFonts w:ascii="Arial" w:hAnsi="Arial" w:cs="Arial"/>
                <w:sz w:val="20"/>
                <w:szCs w:val="20"/>
                <w:lang w:val="en-GB"/>
              </w:rPr>
            </w:pPr>
          </w:p>
        </w:tc>
        <w:tc>
          <w:tcPr>
            <w:tcW w:w="8622" w:type="dxa"/>
            <w:tcBorders>
              <w:left w:val="single" w:sz="2" w:space="0" w:color="auto"/>
            </w:tcBorders>
            <w:shd w:val="clear" w:color="auto" w:fill="F3F3F3"/>
          </w:tcPr>
          <w:p w14:paraId="523E8CA5" w14:textId="77777777" w:rsidR="00666862" w:rsidRDefault="00666862">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Review/Evaluation please report on progress or results of its implementation</w:t>
            </w:r>
          </w:p>
        </w:tc>
      </w:tr>
      <w:tr w:rsidR="00666862" w14:paraId="0195DBDF" w14:textId="77777777" w:rsidTr="00B2451C">
        <w:trPr>
          <w:cantSplit/>
        </w:trPr>
        <w:tc>
          <w:tcPr>
            <w:tcW w:w="1548" w:type="dxa"/>
            <w:tcBorders>
              <w:top w:val="nil"/>
              <w:left w:val="nil"/>
              <w:bottom w:val="nil"/>
              <w:right w:val="single" w:sz="2" w:space="0" w:color="auto"/>
            </w:tcBorders>
          </w:tcPr>
          <w:p w14:paraId="3EEA6B09" w14:textId="77777777" w:rsidR="00666862" w:rsidRDefault="00666862">
            <w:pPr>
              <w:rPr>
                <w:rFonts w:ascii="Arial" w:hAnsi="Arial" w:cs="Arial"/>
                <w:sz w:val="20"/>
                <w:szCs w:val="20"/>
                <w:lang w:val="en-GB"/>
              </w:rPr>
            </w:pPr>
          </w:p>
        </w:tc>
        <w:tc>
          <w:tcPr>
            <w:tcW w:w="3168" w:type="dxa"/>
            <w:gridSpan w:val="2"/>
            <w:vMerge/>
            <w:tcBorders>
              <w:top w:val="nil"/>
              <w:left w:val="nil"/>
              <w:bottom w:val="nil"/>
              <w:right w:val="single" w:sz="2" w:space="0" w:color="auto"/>
            </w:tcBorders>
          </w:tcPr>
          <w:p w14:paraId="4219207F" w14:textId="77777777" w:rsidR="00666862" w:rsidRDefault="00666862">
            <w:pPr>
              <w:rPr>
                <w:rFonts w:ascii="Arial" w:hAnsi="Arial" w:cs="Arial"/>
                <w:sz w:val="20"/>
                <w:szCs w:val="20"/>
                <w:lang w:val="en-GB"/>
              </w:rPr>
            </w:pPr>
          </w:p>
        </w:tc>
        <w:tc>
          <w:tcPr>
            <w:tcW w:w="8622" w:type="dxa"/>
            <w:tcBorders>
              <w:left w:val="single" w:sz="2" w:space="0" w:color="auto"/>
            </w:tcBorders>
          </w:tcPr>
          <w:p w14:paraId="59007503" w14:textId="77777777" w:rsidR="00666862" w:rsidRDefault="00666862">
            <w:pPr>
              <w:rPr>
                <w:rFonts w:ascii="Arial" w:hAnsi="Arial" w:cs="Arial"/>
                <w:sz w:val="20"/>
                <w:szCs w:val="20"/>
                <w:lang w:val="en-GB"/>
              </w:rPr>
            </w:pPr>
          </w:p>
        </w:tc>
      </w:tr>
    </w:tbl>
    <w:p w14:paraId="6D209D13" w14:textId="77777777" w:rsidR="00A30A23" w:rsidRDefault="00A30A23">
      <w:pPr>
        <w:rPr>
          <w:rFonts w:ascii="Arial" w:hAnsi="Arial" w:cs="Arial"/>
          <w:b/>
          <w:sz w:val="20"/>
          <w:szCs w:val="20"/>
          <w:lang w:val="en-GB"/>
        </w:rPr>
      </w:pPr>
    </w:p>
    <w:p w14:paraId="1736E269" w14:textId="77777777" w:rsidR="006A027A" w:rsidRDefault="006A027A" w:rsidP="006A027A">
      <w:pPr>
        <w:ind w:left="360"/>
        <w:rPr>
          <w:rFonts w:ascii="Arial" w:hAnsi="Arial" w:cs="Arial"/>
          <w:b/>
          <w:sz w:val="22"/>
          <w:szCs w:val="22"/>
          <w:lang w:val="en-GB"/>
        </w:rPr>
      </w:pPr>
    </w:p>
    <w:p w14:paraId="2F988294" w14:textId="77777777" w:rsidR="004C434E" w:rsidRDefault="004C434E" w:rsidP="00074A39">
      <w:pPr>
        <w:ind w:left="360"/>
        <w:rPr>
          <w:rFonts w:ascii="Arial" w:hAnsi="Arial" w:cs="Arial"/>
          <w:sz w:val="20"/>
          <w:szCs w:val="20"/>
          <w:lang w:val="en-GB"/>
        </w:rPr>
      </w:pPr>
    </w:p>
    <w:p w14:paraId="08D63698" w14:textId="77777777" w:rsidR="004C434E" w:rsidRPr="001747E3" w:rsidRDefault="004C434E" w:rsidP="004C434E">
      <w:pPr>
        <w:rPr>
          <w:rFonts w:ascii="Arial" w:hAnsi="Arial" w:cs="Arial"/>
          <w:i/>
          <w:sz w:val="20"/>
          <w:szCs w:val="20"/>
          <w:lang w:val="en-GB"/>
        </w:rPr>
      </w:pPr>
    </w:p>
    <w:sectPr w:rsidR="004C434E" w:rsidRPr="001747E3">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9BA7F2" w14:textId="77777777" w:rsidR="005709DA" w:rsidRDefault="005709DA">
      <w:r>
        <w:separator/>
      </w:r>
    </w:p>
  </w:endnote>
  <w:endnote w:type="continuationSeparator" w:id="0">
    <w:p w14:paraId="2BD930E9" w14:textId="77777777" w:rsidR="005709DA" w:rsidRDefault="005709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Roboto">
    <w:panose1 w:val="02000000000000000000"/>
    <w:charset w:val="00"/>
    <w:family w:val="auto"/>
    <w:pitch w:val="variable"/>
    <w:sig w:usb0="E0000AFF" w:usb1="5000217F" w:usb2="00000021" w:usb3="00000000" w:csb0="0000019F" w:csb1="00000000"/>
  </w:font>
  <w:font w:name="-webkit-standard">
    <w:altName w:val="Cambria"/>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5F47C6" w14:textId="77777777" w:rsidR="00145641" w:rsidRDefault="0014564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75137BF" w14:textId="77777777" w:rsidR="00145641" w:rsidRDefault="0014564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B4111" w14:textId="77777777" w:rsidR="00145641" w:rsidRDefault="0014564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p>
  <w:p w14:paraId="52AC13B9" w14:textId="77777777" w:rsidR="00145641" w:rsidRDefault="0014564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542843" w14:textId="77777777" w:rsidR="005709DA" w:rsidRDefault="005709DA">
      <w:r>
        <w:separator/>
      </w:r>
    </w:p>
  </w:footnote>
  <w:footnote w:type="continuationSeparator" w:id="0">
    <w:p w14:paraId="2EB98460" w14:textId="77777777" w:rsidR="005709DA" w:rsidRDefault="005709DA">
      <w:r>
        <w:continuationSeparator/>
      </w:r>
    </w:p>
  </w:footnote>
  <w:footnote w:id="1">
    <w:p w14:paraId="61AA47E5" w14:textId="77777777" w:rsidR="00145641" w:rsidRDefault="00145641">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5C94FC40" w14:textId="77777777" w:rsidR="00145641" w:rsidRDefault="00145641">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5A9DF7D8" w14:textId="77777777" w:rsidR="00145641" w:rsidRDefault="00145641">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7939F614" w14:textId="77777777" w:rsidR="00145641" w:rsidRDefault="00145641">
      <w:pPr>
        <w:pStyle w:val="FootnoteText"/>
      </w:pPr>
      <w:r>
        <w:rPr>
          <w:rStyle w:val="FootnoteReference"/>
        </w:rPr>
        <w:footnoteRef/>
      </w:r>
      <w:r>
        <w:t xml:space="preserve"> Add rows if your objective has more than 3 outcome indicators. Same applies for the number of outcomes.</w:t>
      </w:r>
    </w:p>
  </w:footnote>
  <w:footnote w:id="5">
    <w:p w14:paraId="3FA24A96" w14:textId="77777777" w:rsidR="00145641" w:rsidRDefault="00145641">
      <w:pPr>
        <w:pStyle w:val="FootnoteText"/>
      </w:pPr>
      <w:r>
        <w:rPr>
          <w:rStyle w:val="FootnoteReference"/>
        </w:rPr>
        <w:footnoteRef/>
      </w:r>
      <w:r>
        <w:t xml:space="preserve"> Outputs as described in the project logframe or in any updated project revision.</w:t>
      </w:r>
    </w:p>
  </w:footnote>
  <w:footnote w:id="6">
    <w:p w14:paraId="501436EE" w14:textId="77777777" w:rsidR="00145641" w:rsidRDefault="00145641">
      <w:pPr>
        <w:pStyle w:val="FootnoteText"/>
      </w:pPr>
      <w:r>
        <w:rPr>
          <w:rStyle w:val="FootnoteReference"/>
        </w:rPr>
        <w:footnoteRef/>
      </w:r>
      <w:r>
        <w:t xml:space="preserve"> As per latest workplan (latest project revision)</w:t>
      </w:r>
    </w:p>
  </w:footnote>
  <w:footnote w:id="7">
    <w:p w14:paraId="328C2B84" w14:textId="77777777" w:rsidR="00145641" w:rsidRDefault="00145641">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8">
    <w:p w14:paraId="466E45BD" w14:textId="77777777" w:rsidR="00145641" w:rsidRDefault="00145641">
      <w:pPr>
        <w:pStyle w:val="FootnoteText"/>
      </w:pPr>
      <w:r>
        <w:rPr>
          <w:rStyle w:val="FootnoteReference"/>
        </w:rPr>
        <w:footnoteRef/>
      </w:r>
      <w:r>
        <w:t xml:space="preserve"> To be provided by the UNEP Task Manager</w:t>
      </w:r>
    </w:p>
  </w:footnote>
  <w:footnote w:id="9">
    <w:p w14:paraId="0F7634E3" w14:textId="77777777" w:rsidR="00145641" w:rsidRDefault="00145641">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44D7980B" w14:textId="77777777" w:rsidR="00145641" w:rsidRDefault="00145641">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9E750A" w14:textId="77777777" w:rsidR="00145641" w:rsidRDefault="00145641">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406"/>
    <w:multiLevelType w:val="multilevel"/>
    <w:tmpl w:val="00000889"/>
    <w:lvl w:ilvl="0">
      <w:numFmt w:val="bullet"/>
      <w:lvlText w:val=""/>
      <w:lvlJc w:val="left"/>
      <w:pPr>
        <w:ind w:left="822" w:hanging="360"/>
      </w:pPr>
      <w:rPr>
        <w:rFonts w:ascii="Wingdings" w:hAnsi="Wingdings"/>
        <w:b w:val="0"/>
        <w:sz w:val="22"/>
      </w:rPr>
    </w:lvl>
    <w:lvl w:ilvl="1">
      <w:numFmt w:val="bullet"/>
      <w:lvlText w:val="•"/>
      <w:lvlJc w:val="left"/>
      <w:pPr>
        <w:ind w:left="1288" w:hanging="360"/>
      </w:pPr>
    </w:lvl>
    <w:lvl w:ilvl="2">
      <w:numFmt w:val="bullet"/>
      <w:lvlText w:val="•"/>
      <w:lvlJc w:val="left"/>
      <w:pPr>
        <w:ind w:left="1755" w:hanging="360"/>
      </w:pPr>
    </w:lvl>
    <w:lvl w:ilvl="3">
      <w:numFmt w:val="bullet"/>
      <w:lvlText w:val="•"/>
      <w:lvlJc w:val="left"/>
      <w:pPr>
        <w:ind w:left="2221" w:hanging="360"/>
      </w:pPr>
    </w:lvl>
    <w:lvl w:ilvl="4">
      <w:numFmt w:val="bullet"/>
      <w:lvlText w:val="•"/>
      <w:lvlJc w:val="left"/>
      <w:pPr>
        <w:ind w:left="2688" w:hanging="360"/>
      </w:pPr>
    </w:lvl>
    <w:lvl w:ilvl="5">
      <w:numFmt w:val="bullet"/>
      <w:lvlText w:val="•"/>
      <w:lvlJc w:val="left"/>
      <w:pPr>
        <w:ind w:left="3155" w:hanging="360"/>
      </w:pPr>
    </w:lvl>
    <w:lvl w:ilvl="6">
      <w:numFmt w:val="bullet"/>
      <w:lvlText w:val="•"/>
      <w:lvlJc w:val="left"/>
      <w:pPr>
        <w:ind w:left="3621" w:hanging="360"/>
      </w:pPr>
    </w:lvl>
    <w:lvl w:ilvl="7">
      <w:numFmt w:val="bullet"/>
      <w:lvlText w:val="•"/>
      <w:lvlJc w:val="left"/>
      <w:pPr>
        <w:ind w:left="4088" w:hanging="360"/>
      </w:pPr>
    </w:lvl>
    <w:lvl w:ilvl="8">
      <w:numFmt w:val="bullet"/>
      <w:lvlText w:val="•"/>
      <w:lvlJc w:val="left"/>
      <w:pPr>
        <w:ind w:left="4554" w:hanging="360"/>
      </w:pPr>
    </w:lvl>
  </w:abstractNum>
  <w:abstractNum w:abstractNumId="2" w15:restartNumberingAfterBreak="0">
    <w:nsid w:val="00000407"/>
    <w:multiLevelType w:val="multilevel"/>
    <w:tmpl w:val="0000088A"/>
    <w:lvl w:ilvl="0">
      <w:start w:val="1"/>
      <w:numFmt w:val="decimal"/>
      <w:lvlText w:val="%1-"/>
      <w:lvlJc w:val="left"/>
      <w:pPr>
        <w:ind w:left="834" w:hanging="360"/>
      </w:pPr>
      <w:rPr>
        <w:rFonts w:ascii="Calibri" w:hAnsi="Calibri" w:cs="Calibri"/>
        <w:b w:val="0"/>
        <w:bCs w:val="0"/>
        <w:sz w:val="22"/>
        <w:szCs w:val="22"/>
      </w:rPr>
    </w:lvl>
    <w:lvl w:ilvl="1">
      <w:numFmt w:val="bullet"/>
      <w:lvlText w:val="•"/>
      <w:lvlJc w:val="left"/>
      <w:pPr>
        <w:ind w:left="1299" w:hanging="360"/>
      </w:pPr>
    </w:lvl>
    <w:lvl w:ilvl="2">
      <w:numFmt w:val="bullet"/>
      <w:lvlText w:val="•"/>
      <w:lvlJc w:val="left"/>
      <w:pPr>
        <w:ind w:left="1764" w:hanging="360"/>
      </w:pPr>
    </w:lvl>
    <w:lvl w:ilvl="3">
      <w:numFmt w:val="bullet"/>
      <w:lvlText w:val="•"/>
      <w:lvlJc w:val="left"/>
      <w:pPr>
        <w:ind w:left="2230" w:hanging="360"/>
      </w:pPr>
    </w:lvl>
    <w:lvl w:ilvl="4">
      <w:numFmt w:val="bullet"/>
      <w:lvlText w:val="•"/>
      <w:lvlJc w:val="left"/>
      <w:pPr>
        <w:ind w:left="2695" w:hanging="360"/>
      </w:pPr>
    </w:lvl>
    <w:lvl w:ilvl="5">
      <w:numFmt w:val="bullet"/>
      <w:lvlText w:val="•"/>
      <w:lvlJc w:val="left"/>
      <w:pPr>
        <w:ind w:left="3161" w:hanging="360"/>
      </w:pPr>
    </w:lvl>
    <w:lvl w:ilvl="6">
      <w:numFmt w:val="bullet"/>
      <w:lvlText w:val="•"/>
      <w:lvlJc w:val="left"/>
      <w:pPr>
        <w:ind w:left="3626" w:hanging="360"/>
      </w:pPr>
    </w:lvl>
    <w:lvl w:ilvl="7">
      <w:numFmt w:val="bullet"/>
      <w:lvlText w:val="•"/>
      <w:lvlJc w:val="left"/>
      <w:pPr>
        <w:ind w:left="4091" w:hanging="360"/>
      </w:pPr>
    </w:lvl>
    <w:lvl w:ilvl="8">
      <w:numFmt w:val="bullet"/>
      <w:lvlText w:val="•"/>
      <w:lvlJc w:val="left"/>
      <w:pPr>
        <w:ind w:left="4557" w:hanging="360"/>
      </w:pPr>
    </w:lvl>
  </w:abstractNum>
  <w:abstractNum w:abstractNumId="3" w15:restartNumberingAfterBreak="0">
    <w:nsid w:val="00000409"/>
    <w:multiLevelType w:val="multilevel"/>
    <w:tmpl w:val="0000088C"/>
    <w:lvl w:ilvl="0">
      <w:start w:val="1"/>
      <w:numFmt w:val="decimal"/>
      <w:lvlText w:val="%1-"/>
      <w:lvlJc w:val="left"/>
      <w:pPr>
        <w:ind w:left="822" w:hanging="360"/>
      </w:pPr>
      <w:rPr>
        <w:rFonts w:ascii="Calibri" w:hAnsi="Calibri" w:cs="Calibri"/>
        <w:b w:val="0"/>
        <w:bCs w:val="0"/>
        <w:sz w:val="22"/>
        <w:szCs w:val="22"/>
      </w:rPr>
    </w:lvl>
    <w:lvl w:ilvl="1">
      <w:numFmt w:val="bullet"/>
      <w:lvlText w:val="•"/>
      <w:lvlJc w:val="left"/>
      <w:pPr>
        <w:ind w:left="1288" w:hanging="360"/>
      </w:pPr>
    </w:lvl>
    <w:lvl w:ilvl="2">
      <w:numFmt w:val="bullet"/>
      <w:lvlText w:val="•"/>
      <w:lvlJc w:val="left"/>
      <w:pPr>
        <w:ind w:left="1755" w:hanging="360"/>
      </w:pPr>
    </w:lvl>
    <w:lvl w:ilvl="3">
      <w:numFmt w:val="bullet"/>
      <w:lvlText w:val="•"/>
      <w:lvlJc w:val="left"/>
      <w:pPr>
        <w:ind w:left="2221" w:hanging="360"/>
      </w:pPr>
    </w:lvl>
    <w:lvl w:ilvl="4">
      <w:numFmt w:val="bullet"/>
      <w:lvlText w:val="•"/>
      <w:lvlJc w:val="left"/>
      <w:pPr>
        <w:ind w:left="2688" w:hanging="360"/>
      </w:pPr>
    </w:lvl>
    <w:lvl w:ilvl="5">
      <w:numFmt w:val="bullet"/>
      <w:lvlText w:val="•"/>
      <w:lvlJc w:val="left"/>
      <w:pPr>
        <w:ind w:left="3155" w:hanging="360"/>
      </w:pPr>
    </w:lvl>
    <w:lvl w:ilvl="6">
      <w:numFmt w:val="bullet"/>
      <w:lvlText w:val="•"/>
      <w:lvlJc w:val="left"/>
      <w:pPr>
        <w:ind w:left="3621" w:hanging="360"/>
      </w:pPr>
    </w:lvl>
    <w:lvl w:ilvl="7">
      <w:numFmt w:val="bullet"/>
      <w:lvlText w:val="•"/>
      <w:lvlJc w:val="left"/>
      <w:pPr>
        <w:ind w:left="4088" w:hanging="360"/>
      </w:pPr>
    </w:lvl>
    <w:lvl w:ilvl="8">
      <w:numFmt w:val="bullet"/>
      <w:lvlText w:val="•"/>
      <w:lvlJc w:val="left"/>
      <w:pPr>
        <w:ind w:left="4554" w:hanging="360"/>
      </w:pPr>
    </w:lvl>
  </w:abstractNum>
  <w:abstractNum w:abstractNumId="4"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5028D4"/>
    <w:multiLevelType w:val="hybridMultilevel"/>
    <w:tmpl w:val="088E7344"/>
    <w:lvl w:ilvl="0" w:tplc="F45E698C">
      <w:start w:val="8"/>
      <w:numFmt w:val="bullet"/>
      <w:lvlText w:val="-"/>
      <w:lvlJc w:val="left"/>
      <w:pPr>
        <w:ind w:left="720" w:hanging="360"/>
      </w:pPr>
      <w:rPr>
        <w:rFonts w:ascii="Times New Roman" w:eastAsiaTheme="minorHAnsi"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5386407"/>
    <w:multiLevelType w:val="hybridMultilevel"/>
    <w:tmpl w:val="07E2E1E2"/>
    <w:lvl w:ilvl="0" w:tplc="85327968">
      <w:start w:val="1"/>
      <w:numFmt w:val="decimal"/>
      <w:lvlText w:val="%1-"/>
      <w:lvlJc w:val="left"/>
      <w:pPr>
        <w:ind w:left="720" w:hanging="360"/>
      </w:pPr>
      <w:rPr>
        <w:rFonts w:ascii="Calibri" w:hAnsi="Calibri" w:cs="Calibri" w:hint="default"/>
        <w:i w:val="0"/>
        <w:color w:val="auto"/>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BDB0A5B"/>
    <w:multiLevelType w:val="multilevel"/>
    <w:tmpl w:val="EC0E5282"/>
    <w:lvl w:ilvl="0">
      <w:start w:val="1"/>
      <w:numFmt w:val="decimal"/>
      <w:lvlText w:val="%1."/>
      <w:lvlJc w:val="left"/>
      <w:pPr>
        <w:ind w:left="720" w:hanging="360"/>
      </w:pPr>
      <w:rPr>
        <w:rFonts w:hint="default"/>
        <w:sz w:val="28"/>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0FAE3F02"/>
    <w:multiLevelType w:val="hybridMultilevel"/>
    <w:tmpl w:val="E74A93A4"/>
    <w:lvl w:ilvl="0" w:tplc="F45E698C">
      <w:start w:val="8"/>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15700A"/>
    <w:multiLevelType w:val="hybridMultilevel"/>
    <w:tmpl w:val="E4149140"/>
    <w:lvl w:ilvl="0" w:tplc="539E4412">
      <w:start w:val="1"/>
      <w:numFmt w:val="decimal"/>
      <w:lvlText w:val="%1-"/>
      <w:lvlJc w:val="left"/>
      <w:pPr>
        <w:ind w:left="720" w:hanging="360"/>
      </w:pPr>
      <w:rPr>
        <w:rFonts w:ascii="Calibri" w:hAnsi="Calibri" w:cs="Calibri" w:hint="default"/>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5B97EF2"/>
    <w:multiLevelType w:val="hybridMultilevel"/>
    <w:tmpl w:val="CAEEAB78"/>
    <w:lvl w:ilvl="0" w:tplc="F45E698C">
      <w:start w:val="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86E7403"/>
    <w:multiLevelType w:val="hybridMultilevel"/>
    <w:tmpl w:val="C242F3AC"/>
    <w:lvl w:ilvl="0" w:tplc="F45E698C">
      <w:start w:val="8"/>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24F63BFA"/>
    <w:multiLevelType w:val="hybridMultilevel"/>
    <w:tmpl w:val="AA228FF8"/>
    <w:lvl w:ilvl="0" w:tplc="980EB994">
      <w:start w:val="1"/>
      <w:numFmt w:val="bullet"/>
      <w:lvlText w:val=""/>
      <w:lvlJc w:val="left"/>
      <w:pPr>
        <w:tabs>
          <w:tab w:val="num" w:pos="360"/>
        </w:tabs>
      </w:pPr>
      <w:rPr>
        <w:rFonts w:ascii="Symbol" w:hAnsi="Symbol" w:hint="default"/>
        <w:color w:val="auto"/>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8003E31"/>
    <w:multiLevelType w:val="hybridMultilevel"/>
    <w:tmpl w:val="594C53B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E5C42A8"/>
    <w:multiLevelType w:val="hybridMultilevel"/>
    <w:tmpl w:val="C2222AA6"/>
    <w:lvl w:ilvl="0" w:tplc="F45E698C">
      <w:start w:val="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67735D2"/>
    <w:multiLevelType w:val="hybridMultilevel"/>
    <w:tmpl w:val="F5B24BC4"/>
    <w:lvl w:ilvl="0" w:tplc="F45E698C">
      <w:start w:val="8"/>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D514D0"/>
    <w:multiLevelType w:val="hybridMultilevel"/>
    <w:tmpl w:val="78E0911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770AF1"/>
    <w:multiLevelType w:val="hybridMultilevel"/>
    <w:tmpl w:val="E70085D6"/>
    <w:lvl w:ilvl="0" w:tplc="F45E698C">
      <w:start w:val="8"/>
      <w:numFmt w:val="bullet"/>
      <w:lvlText w:val="-"/>
      <w:lvlJc w:val="left"/>
      <w:pPr>
        <w:ind w:left="768" w:hanging="360"/>
      </w:pPr>
      <w:rPr>
        <w:rFonts w:ascii="Times New Roman" w:eastAsiaTheme="minorHAnsi" w:hAnsi="Times New Roman" w:cs="Times New Roman"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31" w15:restartNumberingAfterBreak="0">
    <w:nsid w:val="4E64222A"/>
    <w:multiLevelType w:val="hybridMultilevel"/>
    <w:tmpl w:val="C4A8EECC"/>
    <w:lvl w:ilvl="0" w:tplc="57B4E708">
      <w:start w:val="1"/>
      <w:numFmt w:val="decimal"/>
      <w:lvlText w:val="%1-"/>
      <w:lvlJc w:val="left"/>
      <w:pPr>
        <w:ind w:left="1128" w:hanging="360"/>
      </w:pPr>
      <w:rPr>
        <w:rFonts w:hint="default"/>
      </w:r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32" w15:restartNumberingAfterBreak="0">
    <w:nsid w:val="4F9B3024"/>
    <w:multiLevelType w:val="hybridMultilevel"/>
    <w:tmpl w:val="4142054A"/>
    <w:lvl w:ilvl="0" w:tplc="F45E698C">
      <w:start w:val="8"/>
      <w:numFmt w:val="bullet"/>
      <w:lvlText w:val="-"/>
      <w:lvlJc w:val="left"/>
      <w:pPr>
        <w:ind w:left="768" w:hanging="360"/>
      </w:pPr>
      <w:rPr>
        <w:rFonts w:ascii="Times New Roman" w:eastAsiaTheme="minorHAnsi" w:hAnsi="Times New Roman" w:cs="Times New Roman"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33" w15:restartNumberingAfterBreak="0">
    <w:nsid w:val="55450A45"/>
    <w:multiLevelType w:val="multilevel"/>
    <w:tmpl w:val="5FA4734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6C039AE"/>
    <w:multiLevelType w:val="hybridMultilevel"/>
    <w:tmpl w:val="A7341154"/>
    <w:lvl w:ilvl="0" w:tplc="CF3CCD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58D946A0"/>
    <w:multiLevelType w:val="hybridMultilevel"/>
    <w:tmpl w:val="590EC9F6"/>
    <w:lvl w:ilvl="0" w:tplc="F45E698C">
      <w:start w:val="8"/>
      <w:numFmt w:val="bullet"/>
      <w:lvlText w:val="-"/>
      <w:lvlJc w:val="left"/>
      <w:pPr>
        <w:ind w:left="768" w:hanging="360"/>
      </w:pPr>
      <w:rPr>
        <w:rFonts w:ascii="Times New Roman" w:eastAsiaTheme="minorHAnsi" w:hAnsi="Times New Roman" w:cs="Times New Roman" w:hint="default"/>
      </w:rPr>
    </w:lvl>
    <w:lvl w:ilvl="1" w:tplc="04090003">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39" w15:restartNumberingAfterBreak="0">
    <w:nsid w:val="62300F86"/>
    <w:multiLevelType w:val="hybridMultilevel"/>
    <w:tmpl w:val="A184BA4E"/>
    <w:lvl w:ilvl="0" w:tplc="92B820AA">
      <w:start w:val="1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6064C43"/>
    <w:multiLevelType w:val="hybridMultilevel"/>
    <w:tmpl w:val="72D00862"/>
    <w:lvl w:ilvl="0" w:tplc="F9CA7B5E">
      <w:start w:val="1"/>
      <w:numFmt w:val="bullet"/>
      <w:lvlText w:val=""/>
      <w:lvlJc w:val="left"/>
      <w:pPr>
        <w:tabs>
          <w:tab w:val="num" w:pos="360"/>
        </w:tabs>
        <w:ind w:left="360" w:hanging="360"/>
      </w:pPr>
      <w:rPr>
        <w:rFonts w:ascii="Symbol" w:hAnsi="Symbol" w:hint="default"/>
        <w:sz w:val="16"/>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42" w15:restartNumberingAfterBreak="0">
    <w:nsid w:val="6E796787"/>
    <w:multiLevelType w:val="multilevel"/>
    <w:tmpl w:val="0518E18E"/>
    <w:lvl w:ilvl="0">
      <w:start w:val="1"/>
      <w:numFmt w:val="decimal"/>
      <w:lvlText w:val="%1."/>
      <w:lvlJc w:val="left"/>
      <w:pPr>
        <w:ind w:left="408" w:hanging="360"/>
      </w:pPr>
      <w:rPr>
        <w:rFonts w:hint="default"/>
      </w:rPr>
    </w:lvl>
    <w:lvl w:ilvl="1">
      <w:start w:val="1"/>
      <w:numFmt w:val="decimal"/>
      <w:isLgl/>
      <w:lvlText w:val="%1.%2."/>
      <w:lvlJc w:val="left"/>
      <w:pPr>
        <w:ind w:left="408" w:hanging="360"/>
      </w:pPr>
      <w:rPr>
        <w:rFonts w:hint="default"/>
        <w:b w:val="0"/>
        <w:sz w:val="16"/>
      </w:rPr>
    </w:lvl>
    <w:lvl w:ilvl="2">
      <w:start w:val="1"/>
      <w:numFmt w:val="decimal"/>
      <w:isLgl/>
      <w:lvlText w:val="%1.%2.%3."/>
      <w:lvlJc w:val="left"/>
      <w:pPr>
        <w:ind w:left="768" w:hanging="720"/>
      </w:pPr>
      <w:rPr>
        <w:rFonts w:hint="default"/>
        <w:b w:val="0"/>
        <w:sz w:val="16"/>
      </w:rPr>
    </w:lvl>
    <w:lvl w:ilvl="3">
      <w:start w:val="1"/>
      <w:numFmt w:val="decimal"/>
      <w:isLgl/>
      <w:lvlText w:val="%1.%2.%3.%4."/>
      <w:lvlJc w:val="left"/>
      <w:pPr>
        <w:ind w:left="768" w:hanging="720"/>
      </w:pPr>
      <w:rPr>
        <w:rFonts w:hint="default"/>
        <w:b w:val="0"/>
        <w:sz w:val="16"/>
      </w:rPr>
    </w:lvl>
    <w:lvl w:ilvl="4">
      <w:start w:val="1"/>
      <w:numFmt w:val="decimal"/>
      <w:isLgl/>
      <w:lvlText w:val="%1.%2.%3.%4.%5."/>
      <w:lvlJc w:val="left"/>
      <w:pPr>
        <w:ind w:left="1128" w:hanging="1080"/>
      </w:pPr>
      <w:rPr>
        <w:rFonts w:hint="default"/>
        <w:b w:val="0"/>
        <w:sz w:val="16"/>
      </w:rPr>
    </w:lvl>
    <w:lvl w:ilvl="5">
      <w:start w:val="1"/>
      <w:numFmt w:val="decimal"/>
      <w:isLgl/>
      <w:lvlText w:val="%1.%2.%3.%4.%5.%6."/>
      <w:lvlJc w:val="left"/>
      <w:pPr>
        <w:ind w:left="1128" w:hanging="1080"/>
      </w:pPr>
      <w:rPr>
        <w:rFonts w:hint="default"/>
        <w:b w:val="0"/>
        <w:sz w:val="16"/>
      </w:rPr>
    </w:lvl>
    <w:lvl w:ilvl="6">
      <w:start w:val="1"/>
      <w:numFmt w:val="decimal"/>
      <w:isLgl/>
      <w:lvlText w:val="%1.%2.%3.%4.%5.%6.%7."/>
      <w:lvlJc w:val="left"/>
      <w:pPr>
        <w:ind w:left="1488" w:hanging="1440"/>
      </w:pPr>
      <w:rPr>
        <w:rFonts w:hint="default"/>
        <w:b w:val="0"/>
        <w:sz w:val="16"/>
      </w:rPr>
    </w:lvl>
    <w:lvl w:ilvl="7">
      <w:start w:val="1"/>
      <w:numFmt w:val="decimal"/>
      <w:isLgl/>
      <w:lvlText w:val="%1.%2.%3.%4.%5.%6.%7.%8."/>
      <w:lvlJc w:val="left"/>
      <w:pPr>
        <w:ind w:left="1488" w:hanging="1440"/>
      </w:pPr>
      <w:rPr>
        <w:rFonts w:hint="default"/>
        <w:b w:val="0"/>
        <w:sz w:val="16"/>
      </w:rPr>
    </w:lvl>
    <w:lvl w:ilvl="8">
      <w:start w:val="1"/>
      <w:numFmt w:val="decimal"/>
      <w:isLgl/>
      <w:lvlText w:val="%1.%2.%3.%4.%5.%6.%7.%8.%9."/>
      <w:lvlJc w:val="left"/>
      <w:pPr>
        <w:ind w:left="1848" w:hanging="1800"/>
      </w:pPr>
      <w:rPr>
        <w:rFonts w:hint="default"/>
        <w:b w:val="0"/>
        <w:sz w:val="16"/>
      </w:rPr>
    </w:lvl>
  </w:abstractNum>
  <w:abstractNum w:abstractNumId="43" w15:restartNumberingAfterBreak="0">
    <w:nsid w:val="6E8F20EC"/>
    <w:multiLevelType w:val="hybridMultilevel"/>
    <w:tmpl w:val="D460EC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F5A11A1"/>
    <w:multiLevelType w:val="hybridMultilevel"/>
    <w:tmpl w:val="1DF4A46E"/>
    <w:lvl w:ilvl="0" w:tplc="A9C6AECA">
      <w:start w:val="1"/>
      <w:numFmt w:val="decimal"/>
      <w:lvlText w:val="%1-"/>
      <w:lvlJc w:val="left"/>
      <w:pPr>
        <w:ind w:left="720" w:hanging="360"/>
      </w:pPr>
      <w:rPr>
        <w:rFonts w:hint="default"/>
        <w:i/>
        <w:color w:val="4472C4"/>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F706F91"/>
    <w:multiLevelType w:val="multilevel"/>
    <w:tmpl w:val="D13ECA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6" w15:restartNumberingAfterBreak="0">
    <w:nsid w:val="76317EBD"/>
    <w:multiLevelType w:val="hybridMultilevel"/>
    <w:tmpl w:val="CDF0FFA2"/>
    <w:lvl w:ilvl="0" w:tplc="F45E698C">
      <w:start w:val="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7B93754"/>
    <w:multiLevelType w:val="hybridMultilevel"/>
    <w:tmpl w:val="EEC6BF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4"/>
  </w:num>
  <w:num w:numId="2">
    <w:abstractNumId w:val="41"/>
  </w:num>
  <w:num w:numId="3">
    <w:abstractNumId w:val="37"/>
  </w:num>
  <w:num w:numId="4">
    <w:abstractNumId w:val="17"/>
  </w:num>
  <w:num w:numId="5">
    <w:abstractNumId w:val="29"/>
  </w:num>
  <w:num w:numId="6">
    <w:abstractNumId w:val="10"/>
  </w:num>
  <w:num w:numId="7">
    <w:abstractNumId w:val="8"/>
  </w:num>
  <w:num w:numId="8">
    <w:abstractNumId w:val="19"/>
  </w:num>
  <w:num w:numId="9">
    <w:abstractNumId w:val="9"/>
  </w:num>
  <w:num w:numId="10">
    <w:abstractNumId w:val="24"/>
  </w:num>
  <w:num w:numId="11">
    <w:abstractNumId w:val="14"/>
  </w:num>
  <w:num w:numId="12">
    <w:abstractNumId w:val="5"/>
  </w:num>
  <w:num w:numId="13">
    <w:abstractNumId w:val="36"/>
  </w:num>
  <w:num w:numId="14">
    <w:abstractNumId w:val="18"/>
  </w:num>
  <w:num w:numId="15">
    <w:abstractNumId w:val="0"/>
  </w:num>
  <w:num w:numId="16">
    <w:abstractNumId w:val="28"/>
  </w:num>
  <w:num w:numId="17">
    <w:abstractNumId w:val="22"/>
  </w:num>
  <w:num w:numId="18">
    <w:abstractNumId w:val="4"/>
  </w:num>
  <w:num w:numId="19">
    <w:abstractNumId w:val="25"/>
  </w:num>
  <w:num w:numId="20">
    <w:abstractNumId w:val="11"/>
  </w:num>
  <w:num w:numId="21">
    <w:abstractNumId w:val="39"/>
  </w:num>
  <w:num w:numId="22">
    <w:abstractNumId w:val="44"/>
  </w:num>
  <w:num w:numId="23">
    <w:abstractNumId w:val="1"/>
  </w:num>
  <w:num w:numId="24">
    <w:abstractNumId w:val="43"/>
  </w:num>
  <w:num w:numId="25">
    <w:abstractNumId w:val="42"/>
  </w:num>
  <w:num w:numId="26">
    <w:abstractNumId w:val="32"/>
  </w:num>
  <w:num w:numId="27">
    <w:abstractNumId w:val="30"/>
  </w:num>
  <w:num w:numId="28">
    <w:abstractNumId w:val="7"/>
  </w:num>
  <w:num w:numId="29">
    <w:abstractNumId w:val="13"/>
  </w:num>
  <w:num w:numId="30">
    <w:abstractNumId w:val="2"/>
  </w:num>
  <w:num w:numId="31">
    <w:abstractNumId w:val="26"/>
  </w:num>
  <w:num w:numId="32">
    <w:abstractNumId w:val="38"/>
  </w:num>
  <w:num w:numId="33">
    <w:abstractNumId w:val="12"/>
  </w:num>
  <w:num w:numId="34">
    <w:abstractNumId w:val="21"/>
  </w:num>
  <w:num w:numId="35">
    <w:abstractNumId w:val="15"/>
  </w:num>
  <w:num w:numId="36">
    <w:abstractNumId w:val="3"/>
  </w:num>
  <w:num w:numId="37">
    <w:abstractNumId w:val="16"/>
  </w:num>
  <w:num w:numId="38">
    <w:abstractNumId w:val="31"/>
  </w:num>
  <w:num w:numId="39">
    <w:abstractNumId w:val="46"/>
  </w:num>
  <w:num w:numId="40">
    <w:abstractNumId w:val="35"/>
  </w:num>
  <w:num w:numId="41">
    <w:abstractNumId w:val="6"/>
  </w:num>
  <w:num w:numId="42">
    <w:abstractNumId w:val="20"/>
  </w:num>
  <w:num w:numId="43">
    <w:abstractNumId w:val="45"/>
  </w:num>
  <w:num w:numId="44">
    <w:abstractNumId w:val="47"/>
  </w:num>
  <w:num w:numId="45">
    <w:abstractNumId w:val="40"/>
  </w:num>
  <w:num w:numId="46">
    <w:abstractNumId w:val="33"/>
  </w:num>
  <w:num w:numId="47">
    <w:abstractNumId w:val="27"/>
  </w:num>
  <w:num w:numId="4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7BA"/>
    <w:rsid w:val="00000DE1"/>
    <w:rsid w:val="00002CA9"/>
    <w:rsid w:val="00006F34"/>
    <w:rsid w:val="00007B8B"/>
    <w:rsid w:val="0001547C"/>
    <w:rsid w:val="00017771"/>
    <w:rsid w:val="0003322B"/>
    <w:rsid w:val="00033E44"/>
    <w:rsid w:val="00034E26"/>
    <w:rsid w:val="0003668B"/>
    <w:rsid w:val="000406CA"/>
    <w:rsid w:val="0004092D"/>
    <w:rsid w:val="00044404"/>
    <w:rsid w:val="00047BD7"/>
    <w:rsid w:val="00050F26"/>
    <w:rsid w:val="00051EDA"/>
    <w:rsid w:val="00052475"/>
    <w:rsid w:val="000569AA"/>
    <w:rsid w:val="0006084C"/>
    <w:rsid w:val="00062597"/>
    <w:rsid w:val="00063607"/>
    <w:rsid w:val="00066A07"/>
    <w:rsid w:val="00067E6A"/>
    <w:rsid w:val="0007004F"/>
    <w:rsid w:val="00070203"/>
    <w:rsid w:val="00070907"/>
    <w:rsid w:val="000745C7"/>
    <w:rsid w:val="00074A39"/>
    <w:rsid w:val="00077A3D"/>
    <w:rsid w:val="00077FD7"/>
    <w:rsid w:val="00086EFC"/>
    <w:rsid w:val="0009016E"/>
    <w:rsid w:val="00092DD4"/>
    <w:rsid w:val="00095816"/>
    <w:rsid w:val="00096846"/>
    <w:rsid w:val="000A30D2"/>
    <w:rsid w:val="000B1AF1"/>
    <w:rsid w:val="000B63E4"/>
    <w:rsid w:val="000C2EC7"/>
    <w:rsid w:val="000C5AC4"/>
    <w:rsid w:val="000D47B8"/>
    <w:rsid w:val="000E3277"/>
    <w:rsid w:val="000E5028"/>
    <w:rsid w:val="000E5B5F"/>
    <w:rsid w:val="000F1134"/>
    <w:rsid w:val="000F6469"/>
    <w:rsid w:val="00103881"/>
    <w:rsid w:val="001046BD"/>
    <w:rsid w:val="001104C8"/>
    <w:rsid w:val="00114FE7"/>
    <w:rsid w:val="001214EC"/>
    <w:rsid w:val="001218D3"/>
    <w:rsid w:val="00122EC3"/>
    <w:rsid w:val="001245FD"/>
    <w:rsid w:val="001349A7"/>
    <w:rsid w:val="00140D43"/>
    <w:rsid w:val="001425F2"/>
    <w:rsid w:val="00143624"/>
    <w:rsid w:val="00144BA4"/>
    <w:rsid w:val="00145641"/>
    <w:rsid w:val="0014602E"/>
    <w:rsid w:val="00146DCA"/>
    <w:rsid w:val="00161921"/>
    <w:rsid w:val="0016348F"/>
    <w:rsid w:val="00165649"/>
    <w:rsid w:val="00165E08"/>
    <w:rsid w:val="001669D5"/>
    <w:rsid w:val="00167597"/>
    <w:rsid w:val="00170C51"/>
    <w:rsid w:val="001747E3"/>
    <w:rsid w:val="00174A29"/>
    <w:rsid w:val="00175C5B"/>
    <w:rsid w:val="00176413"/>
    <w:rsid w:val="0018039F"/>
    <w:rsid w:val="00183605"/>
    <w:rsid w:val="00183BF2"/>
    <w:rsid w:val="001979AE"/>
    <w:rsid w:val="001A0235"/>
    <w:rsid w:val="001A161B"/>
    <w:rsid w:val="001A1AA0"/>
    <w:rsid w:val="001A2F74"/>
    <w:rsid w:val="001A4AA4"/>
    <w:rsid w:val="001B0B2E"/>
    <w:rsid w:val="001B6CC0"/>
    <w:rsid w:val="001B6E0B"/>
    <w:rsid w:val="001C056B"/>
    <w:rsid w:val="001C1C6B"/>
    <w:rsid w:val="001C38A2"/>
    <w:rsid w:val="001D624D"/>
    <w:rsid w:val="001E02AE"/>
    <w:rsid w:val="001E12CD"/>
    <w:rsid w:val="001E2723"/>
    <w:rsid w:val="001E4EEF"/>
    <w:rsid w:val="001F54D9"/>
    <w:rsid w:val="001F756B"/>
    <w:rsid w:val="00200A77"/>
    <w:rsid w:val="00202343"/>
    <w:rsid w:val="00205429"/>
    <w:rsid w:val="00210FFC"/>
    <w:rsid w:val="00212039"/>
    <w:rsid w:val="002124D1"/>
    <w:rsid w:val="0021304A"/>
    <w:rsid w:val="00217516"/>
    <w:rsid w:val="00221827"/>
    <w:rsid w:val="002218D0"/>
    <w:rsid w:val="002223D4"/>
    <w:rsid w:val="002240E5"/>
    <w:rsid w:val="002308C2"/>
    <w:rsid w:val="00231795"/>
    <w:rsid w:val="00231CE4"/>
    <w:rsid w:val="00235A22"/>
    <w:rsid w:val="00237420"/>
    <w:rsid w:val="002402D7"/>
    <w:rsid w:val="00252BC5"/>
    <w:rsid w:val="0025374D"/>
    <w:rsid w:val="00253D9E"/>
    <w:rsid w:val="00254E4A"/>
    <w:rsid w:val="00257462"/>
    <w:rsid w:val="00277E44"/>
    <w:rsid w:val="002806B2"/>
    <w:rsid w:val="00282412"/>
    <w:rsid w:val="00282D9F"/>
    <w:rsid w:val="002832F5"/>
    <w:rsid w:val="002904EE"/>
    <w:rsid w:val="00290AB3"/>
    <w:rsid w:val="0029169A"/>
    <w:rsid w:val="002921BC"/>
    <w:rsid w:val="00292CD5"/>
    <w:rsid w:val="002A1C74"/>
    <w:rsid w:val="002A23A1"/>
    <w:rsid w:val="002A4EE4"/>
    <w:rsid w:val="002A66AB"/>
    <w:rsid w:val="002A78F0"/>
    <w:rsid w:val="002A7997"/>
    <w:rsid w:val="002B4D5E"/>
    <w:rsid w:val="002B721B"/>
    <w:rsid w:val="002B78D1"/>
    <w:rsid w:val="002C0845"/>
    <w:rsid w:val="002C1AAE"/>
    <w:rsid w:val="002D0FDD"/>
    <w:rsid w:val="002D22D8"/>
    <w:rsid w:val="002D4184"/>
    <w:rsid w:val="002D493D"/>
    <w:rsid w:val="002E2B8E"/>
    <w:rsid w:val="002F3BA0"/>
    <w:rsid w:val="002F590B"/>
    <w:rsid w:val="002F69DD"/>
    <w:rsid w:val="0030118E"/>
    <w:rsid w:val="003011E0"/>
    <w:rsid w:val="003015AF"/>
    <w:rsid w:val="003032A7"/>
    <w:rsid w:val="0030560B"/>
    <w:rsid w:val="00305D83"/>
    <w:rsid w:val="00307387"/>
    <w:rsid w:val="00312EF7"/>
    <w:rsid w:val="0031604A"/>
    <w:rsid w:val="0032064A"/>
    <w:rsid w:val="003266D0"/>
    <w:rsid w:val="00330C5F"/>
    <w:rsid w:val="0033178C"/>
    <w:rsid w:val="003357FF"/>
    <w:rsid w:val="00341979"/>
    <w:rsid w:val="003422C0"/>
    <w:rsid w:val="0034634D"/>
    <w:rsid w:val="00352BFF"/>
    <w:rsid w:val="00355821"/>
    <w:rsid w:val="00356A5B"/>
    <w:rsid w:val="00356BA2"/>
    <w:rsid w:val="00356BFF"/>
    <w:rsid w:val="00362272"/>
    <w:rsid w:val="00364AC7"/>
    <w:rsid w:val="003664A1"/>
    <w:rsid w:val="0036696A"/>
    <w:rsid w:val="00367835"/>
    <w:rsid w:val="00367F7D"/>
    <w:rsid w:val="00373DD6"/>
    <w:rsid w:val="00382D9A"/>
    <w:rsid w:val="003876AA"/>
    <w:rsid w:val="00387754"/>
    <w:rsid w:val="0039267A"/>
    <w:rsid w:val="0039612A"/>
    <w:rsid w:val="003A0B37"/>
    <w:rsid w:val="003A1FAC"/>
    <w:rsid w:val="003A5178"/>
    <w:rsid w:val="003A59CD"/>
    <w:rsid w:val="003A65E3"/>
    <w:rsid w:val="003B36CC"/>
    <w:rsid w:val="003B521C"/>
    <w:rsid w:val="003B6FA4"/>
    <w:rsid w:val="003C1020"/>
    <w:rsid w:val="003C1121"/>
    <w:rsid w:val="003C1F43"/>
    <w:rsid w:val="003C20AB"/>
    <w:rsid w:val="003D5B82"/>
    <w:rsid w:val="003D70C7"/>
    <w:rsid w:val="003E28D3"/>
    <w:rsid w:val="003E4C62"/>
    <w:rsid w:val="003E5AF8"/>
    <w:rsid w:val="003E6603"/>
    <w:rsid w:val="003F05AD"/>
    <w:rsid w:val="003F4E82"/>
    <w:rsid w:val="003F620E"/>
    <w:rsid w:val="00405439"/>
    <w:rsid w:val="00405D01"/>
    <w:rsid w:val="00407029"/>
    <w:rsid w:val="00411208"/>
    <w:rsid w:val="00417354"/>
    <w:rsid w:val="004174E7"/>
    <w:rsid w:val="00420934"/>
    <w:rsid w:val="00422B98"/>
    <w:rsid w:val="00423576"/>
    <w:rsid w:val="00424792"/>
    <w:rsid w:val="0042712B"/>
    <w:rsid w:val="00431774"/>
    <w:rsid w:val="00431A56"/>
    <w:rsid w:val="00432E12"/>
    <w:rsid w:val="00440385"/>
    <w:rsid w:val="00440553"/>
    <w:rsid w:val="004424E6"/>
    <w:rsid w:val="00447B9C"/>
    <w:rsid w:val="0045251C"/>
    <w:rsid w:val="004543B6"/>
    <w:rsid w:val="00457EB1"/>
    <w:rsid w:val="00470BF4"/>
    <w:rsid w:val="00477726"/>
    <w:rsid w:val="00482E0A"/>
    <w:rsid w:val="00487CB3"/>
    <w:rsid w:val="00487DE9"/>
    <w:rsid w:val="00487F53"/>
    <w:rsid w:val="00491EE6"/>
    <w:rsid w:val="00495CB7"/>
    <w:rsid w:val="004A05E8"/>
    <w:rsid w:val="004A18BC"/>
    <w:rsid w:val="004A2917"/>
    <w:rsid w:val="004A360C"/>
    <w:rsid w:val="004A536F"/>
    <w:rsid w:val="004B6962"/>
    <w:rsid w:val="004C434E"/>
    <w:rsid w:val="004D4269"/>
    <w:rsid w:val="004D6CEB"/>
    <w:rsid w:val="004D7B93"/>
    <w:rsid w:val="004E609D"/>
    <w:rsid w:val="004F2AA6"/>
    <w:rsid w:val="004F4249"/>
    <w:rsid w:val="004F581C"/>
    <w:rsid w:val="004F67E5"/>
    <w:rsid w:val="00502467"/>
    <w:rsid w:val="00513038"/>
    <w:rsid w:val="00515597"/>
    <w:rsid w:val="00515A3F"/>
    <w:rsid w:val="00516B78"/>
    <w:rsid w:val="0052579E"/>
    <w:rsid w:val="005324FA"/>
    <w:rsid w:val="00537016"/>
    <w:rsid w:val="00547B93"/>
    <w:rsid w:val="00551349"/>
    <w:rsid w:val="00552BAF"/>
    <w:rsid w:val="00554273"/>
    <w:rsid w:val="00554AE3"/>
    <w:rsid w:val="00555BBD"/>
    <w:rsid w:val="005603A4"/>
    <w:rsid w:val="005615C1"/>
    <w:rsid w:val="00562ADA"/>
    <w:rsid w:val="005709DA"/>
    <w:rsid w:val="005711A5"/>
    <w:rsid w:val="0057201D"/>
    <w:rsid w:val="00574B29"/>
    <w:rsid w:val="00585B90"/>
    <w:rsid w:val="005869AC"/>
    <w:rsid w:val="00592E0B"/>
    <w:rsid w:val="0059585F"/>
    <w:rsid w:val="005A39AC"/>
    <w:rsid w:val="005A3EF2"/>
    <w:rsid w:val="005A6F82"/>
    <w:rsid w:val="005A7365"/>
    <w:rsid w:val="005B0346"/>
    <w:rsid w:val="005B11C4"/>
    <w:rsid w:val="005B2056"/>
    <w:rsid w:val="005B5251"/>
    <w:rsid w:val="005B5CDE"/>
    <w:rsid w:val="005B606D"/>
    <w:rsid w:val="005C0A99"/>
    <w:rsid w:val="005C3EAA"/>
    <w:rsid w:val="005C3ED1"/>
    <w:rsid w:val="005D2666"/>
    <w:rsid w:val="005D47AE"/>
    <w:rsid w:val="005D5B42"/>
    <w:rsid w:val="005D6B08"/>
    <w:rsid w:val="005E34A4"/>
    <w:rsid w:val="005E3F71"/>
    <w:rsid w:val="005E5335"/>
    <w:rsid w:val="005F169D"/>
    <w:rsid w:val="00601E22"/>
    <w:rsid w:val="006041AE"/>
    <w:rsid w:val="006056C8"/>
    <w:rsid w:val="00606F72"/>
    <w:rsid w:val="00610E6B"/>
    <w:rsid w:val="00611C9A"/>
    <w:rsid w:val="00612FB4"/>
    <w:rsid w:val="00614F3B"/>
    <w:rsid w:val="00615857"/>
    <w:rsid w:val="006165AC"/>
    <w:rsid w:val="00616948"/>
    <w:rsid w:val="006221BD"/>
    <w:rsid w:val="00624AC2"/>
    <w:rsid w:val="006276FD"/>
    <w:rsid w:val="006325C0"/>
    <w:rsid w:val="00633FD7"/>
    <w:rsid w:val="00634E7C"/>
    <w:rsid w:val="00647938"/>
    <w:rsid w:val="006502A2"/>
    <w:rsid w:val="006528F8"/>
    <w:rsid w:val="00655C32"/>
    <w:rsid w:val="00663C7C"/>
    <w:rsid w:val="0066429E"/>
    <w:rsid w:val="006654A4"/>
    <w:rsid w:val="00666862"/>
    <w:rsid w:val="00667D57"/>
    <w:rsid w:val="0067226D"/>
    <w:rsid w:val="006750EC"/>
    <w:rsid w:val="00677B09"/>
    <w:rsid w:val="00683755"/>
    <w:rsid w:val="00691DAC"/>
    <w:rsid w:val="00694F44"/>
    <w:rsid w:val="006A027A"/>
    <w:rsid w:val="006A3D80"/>
    <w:rsid w:val="006A4931"/>
    <w:rsid w:val="006B0B09"/>
    <w:rsid w:val="006B4183"/>
    <w:rsid w:val="006B6DBE"/>
    <w:rsid w:val="006C114C"/>
    <w:rsid w:val="006C1A3D"/>
    <w:rsid w:val="006C27B0"/>
    <w:rsid w:val="006C35B5"/>
    <w:rsid w:val="006C4231"/>
    <w:rsid w:val="006C44D7"/>
    <w:rsid w:val="006C6806"/>
    <w:rsid w:val="006C6BE3"/>
    <w:rsid w:val="006D1C85"/>
    <w:rsid w:val="006D28F4"/>
    <w:rsid w:val="006D34C6"/>
    <w:rsid w:val="006D48D4"/>
    <w:rsid w:val="006E47BA"/>
    <w:rsid w:val="006E7496"/>
    <w:rsid w:val="006E7AB8"/>
    <w:rsid w:val="006F452E"/>
    <w:rsid w:val="006F5D82"/>
    <w:rsid w:val="006F6E39"/>
    <w:rsid w:val="007034EE"/>
    <w:rsid w:val="007071AD"/>
    <w:rsid w:val="00710A35"/>
    <w:rsid w:val="0071419B"/>
    <w:rsid w:val="007163CD"/>
    <w:rsid w:val="00723627"/>
    <w:rsid w:val="00726F48"/>
    <w:rsid w:val="00726F49"/>
    <w:rsid w:val="00726FBB"/>
    <w:rsid w:val="0072725A"/>
    <w:rsid w:val="0073217D"/>
    <w:rsid w:val="00735732"/>
    <w:rsid w:val="00735DF4"/>
    <w:rsid w:val="00743344"/>
    <w:rsid w:val="00746962"/>
    <w:rsid w:val="00746FA1"/>
    <w:rsid w:val="00747017"/>
    <w:rsid w:val="00753011"/>
    <w:rsid w:val="0075446E"/>
    <w:rsid w:val="00760945"/>
    <w:rsid w:val="00761F6F"/>
    <w:rsid w:val="00763DFD"/>
    <w:rsid w:val="00765219"/>
    <w:rsid w:val="00766566"/>
    <w:rsid w:val="00766D8E"/>
    <w:rsid w:val="00767220"/>
    <w:rsid w:val="00770301"/>
    <w:rsid w:val="00770898"/>
    <w:rsid w:val="007774A5"/>
    <w:rsid w:val="0077752A"/>
    <w:rsid w:val="00777CAE"/>
    <w:rsid w:val="0078029D"/>
    <w:rsid w:val="0078249D"/>
    <w:rsid w:val="00782C59"/>
    <w:rsid w:val="0078356C"/>
    <w:rsid w:val="00787315"/>
    <w:rsid w:val="00790171"/>
    <w:rsid w:val="00794649"/>
    <w:rsid w:val="0079752B"/>
    <w:rsid w:val="007A1866"/>
    <w:rsid w:val="007A2FEF"/>
    <w:rsid w:val="007A368E"/>
    <w:rsid w:val="007A5E6C"/>
    <w:rsid w:val="007B082A"/>
    <w:rsid w:val="007B1307"/>
    <w:rsid w:val="007B3992"/>
    <w:rsid w:val="007B40FC"/>
    <w:rsid w:val="007B7A6C"/>
    <w:rsid w:val="007C0565"/>
    <w:rsid w:val="007C42A2"/>
    <w:rsid w:val="007C4450"/>
    <w:rsid w:val="007C621E"/>
    <w:rsid w:val="007C70B6"/>
    <w:rsid w:val="007D0989"/>
    <w:rsid w:val="007D1105"/>
    <w:rsid w:val="007D11C0"/>
    <w:rsid w:val="007D1C3D"/>
    <w:rsid w:val="007D1EC0"/>
    <w:rsid w:val="007D2A89"/>
    <w:rsid w:val="007D4483"/>
    <w:rsid w:val="007D44FA"/>
    <w:rsid w:val="007D55A1"/>
    <w:rsid w:val="007D79B9"/>
    <w:rsid w:val="007E2A0B"/>
    <w:rsid w:val="007E31EF"/>
    <w:rsid w:val="007E5050"/>
    <w:rsid w:val="007F1125"/>
    <w:rsid w:val="007F65D4"/>
    <w:rsid w:val="00810634"/>
    <w:rsid w:val="00810F46"/>
    <w:rsid w:val="00815B3D"/>
    <w:rsid w:val="008168BA"/>
    <w:rsid w:val="00816D2C"/>
    <w:rsid w:val="00817928"/>
    <w:rsid w:val="00817CB5"/>
    <w:rsid w:val="00821437"/>
    <w:rsid w:val="00821B35"/>
    <w:rsid w:val="008238F4"/>
    <w:rsid w:val="0082441F"/>
    <w:rsid w:val="00825279"/>
    <w:rsid w:val="008270DB"/>
    <w:rsid w:val="00827381"/>
    <w:rsid w:val="00830333"/>
    <w:rsid w:val="00837AC9"/>
    <w:rsid w:val="0084158B"/>
    <w:rsid w:val="00842205"/>
    <w:rsid w:val="00842303"/>
    <w:rsid w:val="0084527F"/>
    <w:rsid w:val="00850CCA"/>
    <w:rsid w:val="008522DD"/>
    <w:rsid w:val="0085317B"/>
    <w:rsid w:val="00853F00"/>
    <w:rsid w:val="008609CD"/>
    <w:rsid w:val="0086783D"/>
    <w:rsid w:val="00867B87"/>
    <w:rsid w:val="00875216"/>
    <w:rsid w:val="008758CB"/>
    <w:rsid w:val="00881407"/>
    <w:rsid w:val="00881E2E"/>
    <w:rsid w:val="00883D89"/>
    <w:rsid w:val="00885310"/>
    <w:rsid w:val="0088740B"/>
    <w:rsid w:val="008A72D3"/>
    <w:rsid w:val="008A7F68"/>
    <w:rsid w:val="008B0ECD"/>
    <w:rsid w:val="008B7766"/>
    <w:rsid w:val="008C3A32"/>
    <w:rsid w:val="008D2784"/>
    <w:rsid w:val="008D519E"/>
    <w:rsid w:val="008D58EB"/>
    <w:rsid w:val="008D5A54"/>
    <w:rsid w:val="008D650F"/>
    <w:rsid w:val="008D6C86"/>
    <w:rsid w:val="008E2C2B"/>
    <w:rsid w:val="008E2D9A"/>
    <w:rsid w:val="008E35F9"/>
    <w:rsid w:val="008F6ECA"/>
    <w:rsid w:val="00900176"/>
    <w:rsid w:val="0090097A"/>
    <w:rsid w:val="00901F2F"/>
    <w:rsid w:val="00903C65"/>
    <w:rsid w:val="00904A76"/>
    <w:rsid w:val="00906068"/>
    <w:rsid w:val="00910F18"/>
    <w:rsid w:val="00930E18"/>
    <w:rsid w:val="00933508"/>
    <w:rsid w:val="00933D77"/>
    <w:rsid w:val="0094433D"/>
    <w:rsid w:val="00944CD8"/>
    <w:rsid w:val="00945F61"/>
    <w:rsid w:val="00950856"/>
    <w:rsid w:val="009510B0"/>
    <w:rsid w:val="009537B3"/>
    <w:rsid w:val="009555AB"/>
    <w:rsid w:val="0096136C"/>
    <w:rsid w:val="00961EED"/>
    <w:rsid w:val="00967C56"/>
    <w:rsid w:val="00970DC2"/>
    <w:rsid w:val="00976DB9"/>
    <w:rsid w:val="00977191"/>
    <w:rsid w:val="00977B5B"/>
    <w:rsid w:val="00982059"/>
    <w:rsid w:val="00985DCC"/>
    <w:rsid w:val="0099069C"/>
    <w:rsid w:val="00994847"/>
    <w:rsid w:val="00996BE2"/>
    <w:rsid w:val="009973F8"/>
    <w:rsid w:val="009A1141"/>
    <w:rsid w:val="009A12BD"/>
    <w:rsid w:val="009A413D"/>
    <w:rsid w:val="009A4895"/>
    <w:rsid w:val="009A685D"/>
    <w:rsid w:val="009A7F15"/>
    <w:rsid w:val="009B19E4"/>
    <w:rsid w:val="009B465A"/>
    <w:rsid w:val="009B6825"/>
    <w:rsid w:val="009C4831"/>
    <w:rsid w:val="009D1043"/>
    <w:rsid w:val="009D1054"/>
    <w:rsid w:val="009D6ABC"/>
    <w:rsid w:val="009D787C"/>
    <w:rsid w:val="009E4D7F"/>
    <w:rsid w:val="009E6DAA"/>
    <w:rsid w:val="009E72F7"/>
    <w:rsid w:val="009F21AD"/>
    <w:rsid w:val="009F275A"/>
    <w:rsid w:val="009F5AF4"/>
    <w:rsid w:val="009F778C"/>
    <w:rsid w:val="009F7906"/>
    <w:rsid w:val="00A00597"/>
    <w:rsid w:val="00A01B0E"/>
    <w:rsid w:val="00A02D33"/>
    <w:rsid w:val="00A05B70"/>
    <w:rsid w:val="00A14A7E"/>
    <w:rsid w:val="00A14C83"/>
    <w:rsid w:val="00A15841"/>
    <w:rsid w:val="00A15F4E"/>
    <w:rsid w:val="00A16F9E"/>
    <w:rsid w:val="00A175B5"/>
    <w:rsid w:val="00A234AE"/>
    <w:rsid w:val="00A24144"/>
    <w:rsid w:val="00A24F4E"/>
    <w:rsid w:val="00A253DF"/>
    <w:rsid w:val="00A261AE"/>
    <w:rsid w:val="00A263BA"/>
    <w:rsid w:val="00A30A23"/>
    <w:rsid w:val="00A33454"/>
    <w:rsid w:val="00A34E94"/>
    <w:rsid w:val="00A359F0"/>
    <w:rsid w:val="00A359FD"/>
    <w:rsid w:val="00A421BB"/>
    <w:rsid w:val="00A42FD9"/>
    <w:rsid w:val="00A45CDA"/>
    <w:rsid w:val="00A467F6"/>
    <w:rsid w:val="00A500ED"/>
    <w:rsid w:val="00A54F14"/>
    <w:rsid w:val="00A57D4B"/>
    <w:rsid w:val="00A57E64"/>
    <w:rsid w:val="00A602E7"/>
    <w:rsid w:val="00A62BFB"/>
    <w:rsid w:val="00A6305F"/>
    <w:rsid w:val="00A66F04"/>
    <w:rsid w:val="00A721AE"/>
    <w:rsid w:val="00A771F3"/>
    <w:rsid w:val="00A77571"/>
    <w:rsid w:val="00A7774B"/>
    <w:rsid w:val="00A81685"/>
    <w:rsid w:val="00A86916"/>
    <w:rsid w:val="00A86EB4"/>
    <w:rsid w:val="00A96DE8"/>
    <w:rsid w:val="00A9716A"/>
    <w:rsid w:val="00A97B43"/>
    <w:rsid w:val="00AA0B43"/>
    <w:rsid w:val="00AA1AD3"/>
    <w:rsid w:val="00AA1BB0"/>
    <w:rsid w:val="00AB27F3"/>
    <w:rsid w:val="00AB47C9"/>
    <w:rsid w:val="00AB6BD7"/>
    <w:rsid w:val="00AC35D2"/>
    <w:rsid w:val="00AE0C33"/>
    <w:rsid w:val="00AE4D0C"/>
    <w:rsid w:val="00AF44E6"/>
    <w:rsid w:val="00AF49F5"/>
    <w:rsid w:val="00AF519D"/>
    <w:rsid w:val="00AF5755"/>
    <w:rsid w:val="00AF5D12"/>
    <w:rsid w:val="00AF706A"/>
    <w:rsid w:val="00AF7659"/>
    <w:rsid w:val="00B05E6E"/>
    <w:rsid w:val="00B11F53"/>
    <w:rsid w:val="00B16DE9"/>
    <w:rsid w:val="00B2451C"/>
    <w:rsid w:val="00B25777"/>
    <w:rsid w:val="00B2645B"/>
    <w:rsid w:val="00B26EA6"/>
    <w:rsid w:val="00B379E7"/>
    <w:rsid w:val="00B41738"/>
    <w:rsid w:val="00B42DBB"/>
    <w:rsid w:val="00B45EC7"/>
    <w:rsid w:val="00B5091B"/>
    <w:rsid w:val="00B51706"/>
    <w:rsid w:val="00B52857"/>
    <w:rsid w:val="00B544A2"/>
    <w:rsid w:val="00B55497"/>
    <w:rsid w:val="00B57346"/>
    <w:rsid w:val="00B57853"/>
    <w:rsid w:val="00B70CD4"/>
    <w:rsid w:val="00B7168A"/>
    <w:rsid w:val="00B72A64"/>
    <w:rsid w:val="00B72EF0"/>
    <w:rsid w:val="00B806CB"/>
    <w:rsid w:val="00B82957"/>
    <w:rsid w:val="00B8583C"/>
    <w:rsid w:val="00B874E5"/>
    <w:rsid w:val="00B87D37"/>
    <w:rsid w:val="00B91B5C"/>
    <w:rsid w:val="00B9222E"/>
    <w:rsid w:val="00B942A2"/>
    <w:rsid w:val="00B95DAF"/>
    <w:rsid w:val="00B96E6B"/>
    <w:rsid w:val="00BA05D2"/>
    <w:rsid w:val="00BA14E9"/>
    <w:rsid w:val="00BA3D01"/>
    <w:rsid w:val="00BA589A"/>
    <w:rsid w:val="00BA5C83"/>
    <w:rsid w:val="00BA6A90"/>
    <w:rsid w:val="00BA7969"/>
    <w:rsid w:val="00BB00CE"/>
    <w:rsid w:val="00BB456D"/>
    <w:rsid w:val="00BB770E"/>
    <w:rsid w:val="00BB7C9D"/>
    <w:rsid w:val="00BC11AA"/>
    <w:rsid w:val="00BD0CB9"/>
    <w:rsid w:val="00BD1A0C"/>
    <w:rsid w:val="00BD2351"/>
    <w:rsid w:val="00BE5899"/>
    <w:rsid w:val="00BF1A9E"/>
    <w:rsid w:val="00BF6742"/>
    <w:rsid w:val="00C032C7"/>
    <w:rsid w:val="00C058D7"/>
    <w:rsid w:val="00C12A3B"/>
    <w:rsid w:val="00C15905"/>
    <w:rsid w:val="00C20F63"/>
    <w:rsid w:val="00C21FDF"/>
    <w:rsid w:val="00C2563C"/>
    <w:rsid w:val="00C30B93"/>
    <w:rsid w:val="00C33253"/>
    <w:rsid w:val="00C3393C"/>
    <w:rsid w:val="00C339DA"/>
    <w:rsid w:val="00C34E49"/>
    <w:rsid w:val="00C42C2C"/>
    <w:rsid w:val="00C44230"/>
    <w:rsid w:val="00C4588D"/>
    <w:rsid w:val="00C47B66"/>
    <w:rsid w:val="00C514F0"/>
    <w:rsid w:val="00C56FC8"/>
    <w:rsid w:val="00C57AE9"/>
    <w:rsid w:val="00C57EEB"/>
    <w:rsid w:val="00C62116"/>
    <w:rsid w:val="00C63496"/>
    <w:rsid w:val="00C63FFA"/>
    <w:rsid w:val="00C64D16"/>
    <w:rsid w:val="00C64F00"/>
    <w:rsid w:val="00C67C07"/>
    <w:rsid w:val="00C7277F"/>
    <w:rsid w:val="00C75CD4"/>
    <w:rsid w:val="00C7602A"/>
    <w:rsid w:val="00C760E3"/>
    <w:rsid w:val="00C80A57"/>
    <w:rsid w:val="00C82229"/>
    <w:rsid w:val="00C8686D"/>
    <w:rsid w:val="00C873DA"/>
    <w:rsid w:val="00C87C6A"/>
    <w:rsid w:val="00C94BEE"/>
    <w:rsid w:val="00C95EED"/>
    <w:rsid w:val="00CA3495"/>
    <w:rsid w:val="00CA37ED"/>
    <w:rsid w:val="00CA5EBF"/>
    <w:rsid w:val="00CB0C13"/>
    <w:rsid w:val="00CB1A15"/>
    <w:rsid w:val="00CB3A65"/>
    <w:rsid w:val="00CB623A"/>
    <w:rsid w:val="00CB6988"/>
    <w:rsid w:val="00CC0D4E"/>
    <w:rsid w:val="00CC2E48"/>
    <w:rsid w:val="00CC2FCB"/>
    <w:rsid w:val="00CC6217"/>
    <w:rsid w:val="00CC7D10"/>
    <w:rsid w:val="00CD0637"/>
    <w:rsid w:val="00CD1282"/>
    <w:rsid w:val="00CD24E4"/>
    <w:rsid w:val="00CD2DFC"/>
    <w:rsid w:val="00CD366B"/>
    <w:rsid w:val="00CD7B25"/>
    <w:rsid w:val="00CD7F24"/>
    <w:rsid w:val="00CE084B"/>
    <w:rsid w:val="00CE1533"/>
    <w:rsid w:val="00CE26A6"/>
    <w:rsid w:val="00CE2818"/>
    <w:rsid w:val="00CE3B1D"/>
    <w:rsid w:val="00CE4304"/>
    <w:rsid w:val="00CF51E4"/>
    <w:rsid w:val="00D0234B"/>
    <w:rsid w:val="00D02BFB"/>
    <w:rsid w:val="00D030E6"/>
    <w:rsid w:val="00D05851"/>
    <w:rsid w:val="00D10F84"/>
    <w:rsid w:val="00D11815"/>
    <w:rsid w:val="00D139F4"/>
    <w:rsid w:val="00D15AAE"/>
    <w:rsid w:val="00D15C8C"/>
    <w:rsid w:val="00D17287"/>
    <w:rsid w:val="00D20780"/>
    <w:rsid w:val="00D26EF1"/>
    <w:rsid w:val="00D2779F"/>
    <w:rsid w:val="00D27D58"/>
    <w:rsid w:val="00D35E2E"/>
    <w:rsid w:val="00D365EF"/>
    <w:rsid w:val="00D3671C"/>
    <w:rsid w:val="00D37F53"/>
    <w:rsid w:val="00D40CC4"/>
    <w:rsid w:val="00D42BCB"/>
    <w:rsid w:val="00D4691C"/>
    <w:rsid w:val="00D541D6"/>
    <w:rsid w:val="00D55539"/>
    <w:rsid w:val="00D577C3"/>
    <w:rsid w:val="00D61DDA"/>
    <w:rsid w:val="00D64128"/>
    <w:rsid w:val="00D70329"/>
    <w:rsid w:val="00D74AE8"/>
    <w:rsid w:val="00D83DAB"/>
    <w:rsid w:val="00D84740"/>
    <w:rsid w:val="00D860FE"/>
    <w:rsid w:val="00D918C0"/>
    <w:rsid w:val="00D974BB"/>
    <w:rsid w:val="00DA5B56"/>
    <w:rsid w:val="00DA7748"/>
    <w:rsid w:val="00DB004B"/>
    <w:rsid w:val="00DB6556"/>
    <w:rsid w:val="00DB7FA3"/>
    <w:rsid w:val="00DC0629"/>
    <w:rsid w:val="00DC38D6"/>
    <w:rsid w:val="00DC4AF7"/>
    <w:rsid w:val="00DC6B58"/>
    <w:rsid w:val="00DD39EF"/>
    <w:rsid w:val="00DD78A5"/>
    <w:rsid w:val="00DD7979"/>
    <w:rsid w:val="00DD7F2E"/>
    <w:rsid w:val="00DE0414"/>
    <w:rsid w:val="00DE0846"/>
    <w:rsid w:val="00DE2A64"/>
    <w:rsid w:val="00DE38E8"/>
    <w:rsid w:val="00DE4B6A"/>
    <w:rsid w:val="00DF27C3"/>
    <w:rsid w:val="00E03EFD"/>
    <w:rsid w:val="00E05ABD"/>
    <w:rsid w:val="00E07A22"/>
    <w:rsid w:val="00E11636"/>
    <w:rsid w:val="00E11AB7"/>
    <w:rsid w:val="00E22917"/>
    <w:rsid w:val="00E24CDE"/>
    <w:rsid w:val="00E31555"/>
    <w:rsid w:val="00E32596"/>
    <w:rsid w:val="00E350D4"/>
    <w:rsid w:val="00E362EF"/>
    <w:rsid w:val="00E40CDA"/>
    <w:rsid w:val="00E4160E"/>
    <w:rsid w:val="00E41C00"/>
    <w:rsid w:val="00E41F33"/>
    <w:rsid w:val="00E42291"/>
    <w:rsid w:val="00E42DD7"/>
    <w:rsid w:val="00E46235"/>
    <w:rsid w:val="00E52FE6"/>
    <w:rsid w:val="00E53FA3"/>
    <w:rsid w:val="00E5706C"/>
    <w:rsid w:val="00E572A9"/>
    <w:rsid w:val="00E57E00"/>
    <w:rsid w:val="00E615EF"/>
    <w:rsid w:val="00E623D5"/>
    <w:rsid w:val="00E72DE8"/>
    <w:rsid w:val="00E74F27"/>
    <w:rsid w:val="00E755DD"/>
    <w:rsid w:val="00E86D7D"/>
    <w:rsid w:val="00E8795E"/>
    <w:rsid w:val="00E87F07"/>
    <w:rsid w:val="00E87F88"/>
    <w:rsid w:val="00E9183A"/>
    <w:rsid w:val="00E948D7"/>
    <w:rsid w:val="00E95C12"/>
    <w:rsid w:val="00E963A0"/>
    <w:rsid w:val="00EA4843"/>
    <w:rsid w:val="00EB1160"/>
    <w:rsid w:val="00EB14F1"/>
    <w:rsid w:val="00EC3BF4"/>
    <w:rsid w:val="00EC5E59"/>
    <w:rsid w:val="00ED0257"/>
    <w:rsid w:val="00ED0E93"/>
    <w:rsid w:val="00ED259E"/>
    <w:rsid w:val="00ED2628"/>
    <w:rsid w:val="00ED27F0"/>
    <w:rsid w:val="00ED29A6"/>
    <w:rsid w:val="00ED37AD"/>
    <w:rsid w:val="00EE01B8"/>
    <w:rsid w:val="00EE4144"/>
    <w:rsid w:val="00EE6CF2"/>
    <w:rsid w:val="00EF1135"/>
    <w:rsid w:val="00EF235C"/>
    <w:rsid w:val="00F0681B"/>
    <w:rsid w:val="00F16A29"/>
    <w:rsid w:val="00F175D8"/>
    <w:rsid w:val="00F2018A"/>
    <w:rsid w:val="00F2387B"/>
    <w:rsid w:val="00F268ED"/>
    <w:rsid w:val="00F416EB"/>
    <w:rsid w:val="00F4502A"/>
    <w:rsid w:val="00F471D9"/>
    <w:rsid w:val="00F51A95"/>
    <w:rsid w:val="00F52187"/>
    <w:rsid w:val="00F539D1"/>
    <w:rsid w:val="00F61549"/>
    <w:rsid w:val="00F61670"/>
    <w:rsid w:val="00F633AF"/>
    <w:rsid w:val="00F64795"/>
    <w:rsid w:val="00F70992"/>
    <w:rsid w:val="00F7110C"/>
    <w:rsid w:val="00F72286"/>
    <w:rsid w:val="00F76B0E"/>
    <w:rsid w:val="00F77A0D"/>
    <w:rsid w:val="00F92EDF"/>
    <w:rsid w:val="00F9407C"/>
    <w:rsid w:val="00F94DC3"/>
    <w:rsid w:val="00F972AB"/>
    <w:rsid w:val="00FA0442"/>
    <w:rsid w:val="00FA203F"/>
    <w:rsid w:val="00FA5602"/>
    <w:rsid w:val="00FB277E"/>
    <w:rsid w:val="00FB3B94"/>
    <w:rsid w:val="00FC25E3"/>
    <w:rsid w:val="00FC3817"/>
    <w:rsid w:val="00FC4899"/>
    <w:rsid w:val="00FD0985"/>
    <w:rsid w:val="00FD25D0"/>
    <w:rsid w:val="00FE4D1A"/>
    <w:rsid w:val="00FE5FB8"/>
    <w:rsid w:val="00FE682C"/>
    <w:rsid w:val="00FF623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5A44C3"/>
  <w15:docId w15:val="{9C0B0833-7205-4B93-AD80-EF6765F77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rPr>
  </w:style>
  <w:style w:type="character" w:styleId="Strong">
    <w:name w:val="Strong"/>
    <w:basedOn w:val="DefaultParagraphFont"/>
    <w:uiPriority w:val="22"/>
    <w:qFormat/>
    <w:rsid w:val="003357FF"/>
    <w:rPr>
      <w:b/>
      <w:bCs/>
    </w:rPr>
  </w:style>
  <w:style w:type="paragraph" w:styleId="ListParagraph">
    <w:name w:val="List Paragraph"/>
    <w:basedOn w:val="Normal"/>
    <w:uiPriority w:val="34"/>
    <w:qFormat/>
    <w:rsid w:val="003357FF"/>
    <w:pPr>
      <w:ind w:left="720"/>
      <w:contextualSpacing/>
    </w:pPr>
  </w:style>
  <w:style w:type="paragraph" w:customStyle="1" w:styleId="TableParagraph">
    <w:name w:val="Table Paragraph"/>
    <w:basedOn w:val="Normal"/>
    <w:uiPriority w:val="1"/>
    <w:qFormat/>
    <w:rsid w:val="008D650F"/>
    <w:pPr>
      <w:widowControl w:val="0"/>
      <w:autoSpaceDE w:val="0"/>
      <w:autoSpaceDN w:val="0"/>
      <w:adjustRightInd w:val="0"/>
    </w:pPr>
    <w:rPr>
      <w:rFonts w:eastAsiaTheme="minorEastAsia"/>
    </w:rPr>
  </w:style>
  <w:style w:type="character" w:customStyle="1" w:styleId="CommentTextChar">
    <w:name w:val="Comment Text Char"/>
    <w:basedOn w:val="DefaultParagraphFont"/>
    <w:link w:val="CommentText"/>
    <w:semiHidden/>
    <w:rsid w:val="00B257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h/0pv46q0da3222wy/AADtnRAWU83UTQU2zGaFuGBMa?dl=0"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s://www.dropbox.com/s/gafdet06lshggom/2-Training%20manual%20%28Final%2027Dec2018%29.pdf?dl=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extwprlegs1.fao.org/docs/pdf/leb165725.pdf"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ropbox.com/s/jew82z6yb9j86hy/IAS%20Training%20Manual%20translation%20-%20Translated.pdf?dl=0"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dropbox.com/s/kwhxyvneb4kpmtd/Final%20IAS%20Factsheets%20translated-arabic.pdf?dl=0"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s://www.dropbox.com/s/cwig4yulm2yhr0b/Final%20IAS%20Factsheets%20english%20updated-2019-nancy%20edited.pdf?dl=0"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Lebanon</GEFCountry>
    <Classification xmlns="ceb00776-aa5c-4fc8-b6fe-5f035152e4b6">Public</Classification>
    <Country1 xmlns="ceb00776-aa5c-4fc8-b6fe-5f035152e4b6" xsi:nil="true"/>
    <DocPrefix xmlns="ceb00776-aa5c-4fc8-b6fe-5f035152e4b6">Project Implementation Report (PIR)</DocPrefix>
    <GEFID xmlns="ceb00776-aa5c-4fc8-b6fe-5f035152e4b6">4020</GEFID>
    <ProjectType xmlns="ceb00776-aa5c-4fc8-b6fe-5f035152e4b6">MSP</ProjectType>
    <GEFProjectID xmlns="ceb00776-aa5c-4fc8-b6fe-5f035152e4b6">1b3864dc-de7c-e811-8124-3863bb2e1360</GEFProjectID>
    <DocActive xmlns="ceb00776-aa5c-4fc8-b6fe-5f035152e4b6">No</DocActive>
    <DocCategory xmlns="ceb00776-aa5c-4fc8-b6fe-5f035152e4b6">M and E Document</DocCategory>
    <FocalArea xmlns="ceb00776-aa5c-4fc8-b6fe-5f035152e4b6">Biodiversity</FocalArea>
    <DocType xmlns="ceb00776-aa5c-4fc8-b6fe-5f035152e4b6">Roadmap</DocType>
    <ProjectTitle xmlns="ceb00776-aa5c-4fc8-b6fe-5f035152e4b6">Market Policy and Legislative Development for Mainstreaming the Sustainable Management of Marine and Coastal Ecosystems in Lebanon</ProjectTitle>
    <TrustFundType xmlns="ceb00776-aa5c-4fc8-b6fe-5f035152e4b6">GET</TrustFundType>
    <TaxCatchAll xmlns="3e02667f-0271-471b-bd6e-11a2e16def1d"/>
    <DocumentTitle xmlns="ceb00776-aa5c-4fc8-b6fe-5f035152e4b6">4020_2019_PIR_UNEP_Lebanon ICZM</DocumentTitle>
  </documentManagement>
</p:properties>
</file>

<file path=customXml/itemProps1.xml><?xml version="1.0" encoding="utf-8"?>
<ds:datastoreItem xmlns:ds="http://schemas.openxmlformats.org/officeDocument/2006/customXml" ds:itemID="{DA40B0B1-7C4E-4D65-B11D-C859113DA6CA}">
  <ds:schemaRefs>
    <ds:schemaRef ds:uri="http://schemas.openxmlformats.org/officeDocument/2006/bibliography"/>
  </ds:schemaRefs>
</ds:datastoreItem>
</file>

<file path=customXml/itemProps2.xml><?xml version="1.0" encoding="utf-8"?>
<ds:datastoreItem xmlns:ds="http://schemas.openxmlformats.org/officeDocument/2006/customXml" ds:itemID="{EF758808-D3C0-4910-8664-A3F39439AE7C}"/>
</file>

<file path=customXml/itemProps3.xml><?xml version="1.0" encoding="utf-8"?>
<ds:datastoreItem xmlns:ds="http://schemas.openxmlformats.org/officeDocument/2006/customXml" ds:itemID="{E8FDE43A-E8FD-442D-B6FE-F421259DE809}"/>
</file>

<file path=customXml/itemProps4.xml><?xml version="1.0" encoding="utf-8"?>
<ds:datastoreItem xmlns:ds="http://schemas.openxmlformats.org/officeDocument/2006/customXml" ds:itemID="{DA9FE6B8-6562-4F90-B488-EF1176110E9F}"/>
</file>

<file path=docProps/app.xml><?xml version="1.0" encoding="utf-8"?>
<Properties xmlns="http://schemas.openxmlformats.org/officeDocument/2006/extended-properties" xmlns:vt="http://schemas.openxmlformats.org/officeDocument/2006/docPropsVTypes">
  <Template>Normal.dotm</Template>
  <TotalTime>0</TotalTime>
  <Pages>17</Pages>
  <Words>13219</Words>
  <Characters>75351</Characters>
  <Application>Microsoft Office Word</Application>
  <DocSecurity>0</DocSecurity>
  <Lines>627</Lines>
  <Paragraphs>176</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88394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creator>Carmen Tavera</dc:creator>
  <cp:lastModifiedBy>Johan Robinson</cp:lastModifiedBy>
  <cp:revision>2</cp:revision>
  <cp:lastPrinted>2019-03-28T13:02:00Z</cp:lastPrinted>
  <dcterms:created xsi:type="dcterms:W3CDTF">2019-11-04T06:11:00Z</dcterms:created>
  <dcterms:modified xsi:type="dcterms:W3CDTF">2019-11-04T06:11:00Z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